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34" w:rsidRDefault="001D2234" w:rsidP="00E45BA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5BAA" w:rsidRDefault="00E45BAA" w:rsidP="00E45BA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5BAA" w:rsidRDefault="00E45BAA" w:rsidP="00E45BA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5BAA" w:rsidRDefault="00E45BAA" w:rsidP="00603829">
      <w:pPr>
        <w:rPr>
          <w:rFonts w:ascii="Times New Roman" w:hAnsi="Times New Roman" w:cs="Times New Roman"/>
          <w:sz w:val="36"/>
          <w:szCs w:val="36"/>
        </w:rPr>
      </w:pPr>
    </w:p>
    <w:p w:rsidR="00E45BAA" w:rsidRDefault="00E45BAA" w:rsidP="00E45B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E45BAA" w:rsidRDefault="00E45BAA" w:rsidP="00E45BA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BAA" w:rsidRPr="00E45BAA" w:rsidRDefault="00E45BAA" w:rsidP="00E45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AA">
        <w:rPr>
          <w:rFonts w:ascii="Times New Roman" w:hAnsi="Times New Roman" w:cs="Times New Roman"/>
          <w:b/>
          <w:sz w:val="24"/>
          <w:szCs w:val="24"/>
        </w:rPr>
        <w:t>ГРАЖДАНАМ ОБ ИХ ДЕЙСТВИЯХ</w:t>
      </w:r>
    </w:p>
    <w:p w:rsidR="00E45BAA" w:rsidRDefault="00E45BAA" w:rsidP="00E45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AA">
        <w:rPr>
          <w:rFonts w:ascii="Times New Roman" w:hAnsi="Times New Roman" w:cs="Times New Roman"/>
          <w:b/>
          <w:sz w:val="24"/>
          <w:szCs w:val="24"/>
        </w:rPr>
        <w:t>ПРИ УСТАНОВЛЕНИИ УРОВНЕЙ ТЕРРОРИСТИЧЕСКОЙ ОПАСНОСТИ</w:t>
      </w:r>
    </w:p>
    <w:p w:rsidR="00E45BAA" w:rsidRDefault="00E45BAA" w:rsidP="00E45B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BAA" w:rsidRDefault="00E45BAA" w:rsidP="00E45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BAA" w:rsidRDefault="00E45BAA" w:rsidP="00E45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BAA" w:rsidRDefault="00E45BAA" w:rsidP="00E45B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E45BAA" w:rsidRDefault="00E45BAA" w:rsidP="00E45B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proofErr w:type="gramStart"/>
      <w:r w:rsidR="009834AB" w:rsidRPr="009834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которое подлежит незамедлительному обнародованию в средства массовой информации.</w:t>
      </w:r>
    </w:p>
    <w:p w:rsidR="009834AB" w:rsidRDefault="009834AB" w:rsidP="00E45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4AB" w:rsidRDefault="009834AB" w:rsidP="00E45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4AB" w:rsidRDefault="009834AB" w:rsidP="00E45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829" w:rsidRDefault="00603829" w:rsidP="00E45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829" w:rsidRDefault="00603829" w:rsidP="00E45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4AB" w:rsidRDefault="009834AB" w:rsidP="00983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</w:t>
      </w:r>
    </w:p>
    <w:p w:rsidR="009834AB" w:rsidRDefault="009834AB" w:rsidP="0098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34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834AB">
        <w:rPr>
          <w:rFonts w:ascii="Times New Roman" w:hAnsi="Times New Roman" w:cs="Times New Roman"/>
          <w:sz w:val="20"/>
          <w:szCs w:val="20"/>
        </w:rPr>
        <w:t>Пре</w:t>
      </w:r>
      <w:r>
        <w:rPr>
          <w:rFonts w:ascii="Times New Roman" w:hAnsi="Times New Roman" w:cs="Times New Roman"/>
          <w:sz w:val="20"/>
          <w:szCs w:val="20"/>
        </w:rPr>
        <w:t>дседателем АТК в субъекте РФ по должности является высшее должностное лицо субъекта РФ</w:t>
      </w:r>
    </w:p>
    <w:p w:rsidR="009834AB" w:rsidRDefault="009834AB" w:rsidP="009834A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834AB" w:rsidRPr="009834AB" w:rsidRDefault="009834AB" w:rsidP="00E45B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9834AB" w:rsidRPr="009834AB" w:rsidSect="001D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BAA"/>
    <w:rsid w:val="001D2234"/>
    <w:rsid w:val="00603829"/>
    <w:rsid w:val="009834AB"/>
    <w:rsid w:val="00E4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52</cp:lastModifiedBy>
  <cp:revision>3</cp:revision>
  <dcterms:created xsi:type="dcterms:W3CDTF">2017-02-09T11:00:00Z</dcterms:created>
  <dcterms:modified xsi:type="dcterms:W3CDTF">2017-02-20T11:55:00Z</dcterms:modified>
</cp:coreProperties>
</file>