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B6B" w:rsidRDefault="00FA7B6B" w:rsidP="00FA7B6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Обзор</w:t>
      </w:r>
    </w:p>
    <w:p w:rsidR="00FA7B6B" w:rsidRDefault="00FA7B6B" w:rsidP="00FA7B6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 работе с обращениями граждан за  201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год</w:t>
      </w:r>
    </w:p>
    <w:p w:rsidR="00FA7B6B" w:rsidRDefault="00FA7B6B" w:rsidP="00FA7B6B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администрации МО «Сизобугорский сельсовет»</w:t>
      </w:r>
    </w:p>
    <w:p w:rsidR="00FA7B6B" w:rsidRDefault="00FA7B6B" w:rsidP="00FA7B6B">
      <w:pPr>
        <w:spacing w:after="0" w:line="240" w:lineRule="auto"/>
        <w:jc w:val="center"/>
        <w:rPr>
          <w:rFonts w:ascii="Arial" w:hAnsi="Arial" w:cs="Arial"/>
        </w:rPr>
      </w:pPr>
    </w:p>
    <w:p w:rsidR="00FA7B6B" w:rsidRDefault="00FA7B6B" w:rsidP="00FA7B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адрес главы МО «Сизобугорский сельсовет» за    201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год  поступило 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обращения граждан, из них письменных обращений – 11, устных обращений – 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, интернет-приемная – 0. </w:t>
      </w:r>
    </w:p>
    <w:p w:rsidR="00FA7B6B" w:rsidRDefault="00FA7B6B" w:rsidP="00FA7B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A7B6B" w:rsidRDefault="00FA7B6B" w:rsidP="00FA7B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За  201</w:t>
      </w:r>
      <w:r>
        <w:rPr>
          <w:rFonts w:ascii="Arial" w:hAnsi="Arial" w:cs="Arial"/>
        </w:rPr>
        <w:t>8 год  рассмотрено обращений – 23</w:t>
      </w:r>
      <w:r>
        <w:rPr>
          <w:rFonts w:ascii="Arial" w:hAnsi="Arial" w:cs="Arial"/>
        </w:rPr>
        <w:t>,  из них: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решено положительно – 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;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разъяснено –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взято на контроль –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отказано  - 0;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направлено по подведомственности –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;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рассмотрено с нарушением сроков – 0;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вопрос поставл</w:t>
      </w:r>
      <w:r>
        <w:rPr>
          <w:rFonts w:ascii="Arial" w:hAnsi="Arial" w:cs="Arial"/>
        </w:rPr>
        <w:t>ен на дополнительный контроль –0</w:t>
      </w:r>
      <w:r>
        <w:rPr>
          <w:rFonts w:ascii="Arial" w:hAnsi="Arial" w:cs="Arial"/>
        </w:rPr>
        <w:t>;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принято к сведению – 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рассмотрено комиссией – 0;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проверено с выездом на место – 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;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списано в дело – 0.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адрес главы МО «Сизобугорский сельсовет» основное количество обращений поступило по следующим вопросам: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оказание материальной помощи – </w:t>
      </w:r>
      <w:r>
        <w:rPr>
          <w:rFonts w:ascii="Arial" w:hAnsi="Arial" w:cs="Arial"/>
        </w:rPr>
        <w:t>3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жилищный вопрос – 1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ЖКХ – 6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социальная сфера – </w:t>
      </w:r>
      <w:r>
        <w:rPr>
          <w:rFonts w:ascii="Arial" w:hAnsi="Arial" w:cs="Arial"/>
        </w:rPr>
        <w:t>2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и ряд других вопросов.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Динамика обращений</w:t>
      </w:r>
    </w:p>
    <w:tbl>
      <w:tblPr>
        <w:tblW w:w="10344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238"/>
        <w:gridCol w:w="604"/>
        <w:gridCol w:w="708"/>
        <w:gridCol w:w="559"/>
        <w:gridCol w:w="602"/>
        <w:gridCol w:w="545"/>
        <w:gridCol w:w="564"/>
        <w:gridCol w:w="677"/>
        <w:gridCol w:w="581"/>
        <w:gridCol w:w="776"/>
        <w:gridCol w:w="675"/>
        <w:gridCol w:w="708"/>
        <w:gridCol w:w="668"/>
      </w:tblGrid>
      <w:tr w:rsidR="00FA7B6B" w:rsidTr="00FA7B6B">
        <w:trPr>
          <w:trHeight w:val="42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№№</w:t>
            </w:r>
          </w:p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п.п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рубрики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Январь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Февраль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Март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Апрель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Май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Июнь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Сентябрь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Октябрь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Ноябрь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декабрь</w:t>
            </w:r>
          </w:p>
        </w:tc>
      </w:tr>
      <w:tr w:rsidR="00FA7B6B" w:rsidTr="00FA7B6B">
        <w:trPr>
          <w:trHeight w:val="228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Поступило всего</w:t>
            </w:r>
          </w:p>
          <w:p w:rsidR="00FA7B6B" w:rsidRDefault="00FA7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обращений,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 w:rsidP="00FA7B6B">
            <w:pPr>
              <w:spacing w:after="0"/>
              <w:jc w:val="center"/>
            </w:pPr>
            <w:r>
              <w:t>3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 w:rsidP="00FA7B6B">
            <w:pPr>
              <w:spacing w:after="0"/>
              <w:jc w:val="center"/>
            </w:pPr>
            <w:r>
              <w:t>3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jc w:val="center"/>
            </w:pPr>
            <w:r>
              <w:t>2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jc w:val="center"/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A7B6B" w:rsidTr="00FA7B6B">
        <w:trPr>
          <w:trHeight w:val="587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труда</w:t>
            </w:r>
          </w:p>
          <w:p w:rsidR="00FA7B6B" w:rsidRDefault="00FA7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платы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A7B6B" w:rsidTr="00FA7B6B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Агр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промкомплекс</w:t>
            </w:r>
            <w:proofErr w:type="spellEnd"/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A7B6B" w:rsidTr="00FA7B6B">
        <w:trPr>
          <w:trHeight w:val="87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Образование, воспитание, вопросы матер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детства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A7B6B" w:rsidTr="00FA7B6B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жилья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A7B6B" w:rsidTr="00FA7B6B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ЖКХ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A7B6B" w:rsidTr="00FA7B6B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соц. защита насел.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A7B6B" w:rsidTr="00FA7B6B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вопросы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BC43FA" w:rsidP="00BC43FA">
            <w:pPr>
              <w:spacing w:after="0"/>
              <w:jc w:val="center"/>
            </w:pPr>
            <w:r>
              <w:t>2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A7B6B" w:rsidTr="00FA7B6B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Здравоохранения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A7B6B" w:rsidTr="00FA7B6B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вопросы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BC43FA" w:rsidP="00BC43FA">
            <w:pPr>
              <w:spacing w:after="0"/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BC43F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A7B6B" w:rsidTr="00FA7B6B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7B6B" w:rsidRDefault="00FA7B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Из них повторные </w:t>
            </w:r>
            <w:proofErr w:type="gramEnd"/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7B6B" w:rsidRDefault="00FA7B6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Основная категория граждан, которая обращается к главе МО «Сизобугорский сельсовет» это: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 пенсионеры                                                  - </w:t>
      </w:r>
      <w:r w:rsidR="00BC43FA">
        <w:rPr>
          <w:rFonts w:ascii="Arial" w:hAnsi="Arial" w:cs="Arial"/>
        </w:rPr>
        <w:t>8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малообесп</w:t>
      </w:r>
      <w:r w:rsidR="00BC43FA">
        <w:rPr>
          <w:rFonts w:ascii="Arial" w:hAnsi="Arial" w:cs="Arial"/>
        </w:rPr>
        <w:t>еченные, многодетные семьи   - 6</w:t>
      </w:r>
      <w:r>
        <w:rPr>
          <w:rFonts w:ascii="Arial" w:hAnsi="Arial" w:cs="Arial"/>
        </w:rPr>
        <w:t> 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вдовы участников ВОВ                                 - 0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- участники ВОВ                                               - 0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инвалиды                                                       - 0.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На  имя главы МО «Сизобугорский сельсовет»» за  201</w:t>
      </w:r>
      <w:r w:rsidR="00BC43F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год поступило на рассмотрение обращений: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Администрации Губернатора АО – 1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из Администрации </w:t>
      </w:r>
      <w:r w:rsidR="00BC43FA">
        <w:rPr>
          <w:rFonts w:ascii="Arial" w:hAnsi="Arial" w:cs="Arial"/>
        </w:rPr>
        <w:t>Главы МО «Володарский район» – 1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Управления по взаимодействию с органами местного самоуправления – 0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аппарата Полномочного представителя Президента РФ в ЮФО – 0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министерства строит</w:t>
      </w:r>
      <w:r w:rsidR="00BC43FA">
        <w:rPr>
          <w:rFonts w:ascii="Arial" w:hAnsi="Arial" w:cs="Arial"/>
        </w:rPr>
        <w:t>ельства, дорожного хозяйства - 1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министерства промышленности, транспорта и природных ресурсов – 0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региональной общественной приемной «Единая Россия» - 0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ОВД России – 0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военного комиссариата  по Красноярскому и Володарскому районам -  0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от уполномоченного по правам ребенка в АО – 0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от депутатов Думы – 0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министерства жилищно-коммунального хозяйства - 0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от заявителя – 2</w:t>
      </w:r>
      <w:r w:rsidR="00BC43FA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Главой  администрации МО «Сиз</w:t>
      </w:r>
      <w:r w:rsidR="00BC43FA">
        <w:rPr>
          <w:rFonts w:ascii="Arial" w:hAnsi="Arial" w:cs="Arial"/>
        </w:rPr>
        <w:t>обугорский  сельсовет»  за  2018</w:t>
      </w:r>
      <w:r>
        <w:rPr>
          <w:rFonts w:ascii="Arial" w:hAnsi="Arial" w:cs="Arial"/>
        </w:rPr>
        <w:t xml:space="preserve"> год было проведено  2</w:t>
      </w:r>
      <w:r w:rsidR="00BC43FA">
        <w:rPr>
          <w:rFonts w:ascii="Arial" w:hAnsi="Arial" w:cs="Arial"/>
        </w:rPr>
        <w:t>3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приема,  на которых  было  принято 5</w:t>
      </w:r>
      <w:r w:rsidR="00BC43F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человек.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Работа администрации МО «Сизобугорский сельсовет» по обращениям граждан ведется в соответствии с положениями нормативно-правовых актов: </w:t>
      </w:r>
      <w:proofErr w:type="gramStart"/>
      <w:r>
        <w:rPr>
          <w:rFonts w:ascii="Arial" w:hAnsi="Arial" w:cs="Arial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Федерации»,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Астраханской области.</w:t>
      </w:r>
      <w:proofErr w:type="gramEnd"/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Наиболее актуальными остаются проблемы и вопросы, связанные с качеством предоставляемых услуг водоснабжения, трудоустройства, с обеспечением граждан жильем, оказания материальной помощи, предоставлении земельных участков, содержанием сельскохозяйственных и домашних животных и др.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 анализируемом периоде на территории МО «Сизобугорский сельсовет» снизилось число обращений по вопросам оказания материальной помощи, увеличилось количество обращений в сфере предоставления коммунальных услуг.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По  результатам  рассмотрения  обращений граждан и организаций  администрацией  МО «Сизобугорский сельсовет»  приняты  следующие  меры: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обрезаны  деревья  над  линиями  электропередач и газоснабжения;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осуществлен завоз  земли  для  укрепления  берегов;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оказана  материальная  помощь;</w:t>
      </w:r>
    </w:p>
    <w:p w:rsidR="00FA7B6B" w:rsidRDefault="00FA7B6B" w:rsidP="00FA7B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</w:t>
      </w:r>
      <w:r w:rsidR="00B30E00">
        <w:rPr>
          <w:rFonts w:ascii="Arial" w:hAnsi="Arial" w:cs="Arial"/>
        </w:rPr>
        <w:t xml:space="preserve">проведена </w:t>
      </w:r>
      <w:r w:rsidR="007354E3">
        <w:rPr>
          <w:rFonts w:ascii="Arial" w:hAnsi="Arial" w:cs="Arial"/>
        </w:rPr>
        <w:t>работа  по  освещению  улиц</w:t>
      </w:r>
      <w:r>
        <w:rPr>
          <w:rFonts w:ascii="Arial" w:hAnsi="Arial" w:cs="Arial"/>
        </w:rPr>
        <w:t>.</w:t>
      </w:r>
    </w:p>
    <w:p w:rsidR="00FA7B6B" w:rsidRDefault="00FA7B6B" w:rsidP="00FA7B6B">
      <w:pPr>
        <w:pStyle w:val="ConsPlusNormal"/>
        <w:ind w:firstLine="540"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>Администрация МО «Сизобугорский сельсовет» продолжает улучшать качество работы с обращениями.</w:t>
      </w:r>
    </w:p>
    <w:p w:rsidR="00FA7B6B" w:rsidRDefault="00FA7B6B" w:rsidP="00FA7B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A7B6B" w:rsidRDefault="00FA7B6B" w:rsidP="00FA7B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A7B6B" w:rsidRDefault="00FA7B6B" w:rsidP="00FA7B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7354E3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 xml:space="preserve">МО «Сизобугорский сельсовет»                            </w:t>
      </w:r>
      <w:r w:rsidR="007354E3">
        <w:rPr>
          <w:rFonts w:ascii="Arial" w:hAnsi="Arial" w:cs="Arial"/>
        </w:rPr>
        <w:t>Бекеев  З. А.</w:t>
      </w:r>
    </w:p>
    <w:p w:rsidR="00C25075" w:rsidRDefault="00FA7B6B">
      <w:r>
        <w:rPr>
          <w:rFonts w:ascii="Arial" w:hAnsi="Arial" w:cs="Arial"/>
        </w:rPr>
        <w:t>1</w:t>
      </w:r>
      <w:r w:rsidR="007354E3">
        <w:rPr>
          <w:rFonts w:ascii="Arial" w:hAnsi="Arial" w:cs="Arial"/>
        </w:rPr>
        <w:t>4</w:t>
      </w:r>
      <w:r>
        <w:rPr>
          <w:rFonts w:ascii="Arial" w:hAnsi="Arial" w:cs="Arial"/>
        </w:rPr>
        <w:t>.01.201</w:t>
      </w:r>
      <w:r w:rsidR="007354E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г.  </w:t>
      </w:r>
    </w:p>
    <w:sectPr w:rsidR="00C2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89"/>
    <w:rsid w:val="00456689"/>
    <w:rsid w:val="007354E3"/>
    <w:rsid w:val="00B30E00"/>
    <w:rsid w:val="00BC43FA"/>
    <w:rsid w:val="00C25075"/>
    <w:rsid w:val="00FA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B6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B6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2019-01-18T07:12:00Z</cp:lastPrinted>
  <dcterms:created xsi:type="dcterms:W3CDTF">2019-01-18T04:44:00Z</dcterms:created>
  <dcterms:modified xsi:type="dcterms:W3CDTF">2019-01-18T07:13:00Z</dcterms:modified>
</cp:coreProperties>
</file>