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9B" w:rsidRDefault="00EC189B" w:rsidP="00EC189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EC189B" w:rsidRDefault="00EC189B" w:rsidP="00EC189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АСТРАХАНСКАЯ ОБЛАСТЬ  ВОЛОДАРСКИЙ РАЙОН</w:t>
      </w:r>
    </w:p>
    <w:p w:rsidR="00EC189B" w:rsidRDefault="00EC189B" w:rsidP="00EC189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ОБРАЗОВАНИЯ</w:t>
      </w:r>
    </w:p>
    <w:p w:rsidR="00EC189B" w:rsidRDefault="00EC189B" w:rsidP="00EC189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«СИЗОБУГОРСКИЙ СЕЛЬСОВЕТ»</w:t>
      </w:r>
    </w:p>
    <w:p w:rsidR="00EC189B" w:rsidRDefault="00EC189B" w:rsidP="00EC189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EC189B" w:rsidRPr="00EC189B" w:rsidRDefault="00EC189B" w:rsidP="00EC189B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EC189B" w:rsidRPr="00117009" w:rsidRDefault="00EC189B" w:rsidP="00EC18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7009">
        <w:rPr>
          <w:rFonts w:ascii="Times New Roman" w:hAnsi="Times New Roman"/>
          <w:sz w:val="24"/>
          <w:szCs w:val="24"/>
        </w:rPr>
        <w:t>2</w:t>
      </w:r>
      <w:r w:rsidR="00D53640">
        <w:rPr>
          <w:rFonts w:ascii="Times New Roman" w:hAnsi="Times New Roman"/>
          <w:sz w:val="24"/>
          <w:szCs w:val="24"/>
        </w:rPr>
        <w:t>1</w:t>
      </w:r>
      <w:r w:rsidRPr="00117009">
        <w:rPr>
          <w:rFonts w:ascii="Times New Roman" w:hAnsi="Times New Roman"/>
          <w:sz w:val="24"/>
          <w:szCs w:val="24"/>
        </w:rPr>
        <w:t>.0</w:t>
      </w:r>
      <w:r w:rsidR="00D53640">
        <w:rPr>
          <w:rFonts w:ascii="Times New Roman" w:hAnsi="Times New Roman"/>
          <w:sz w:val="24"/>
          <w:szCs w:val="24"/>
        </w:rPr>
        <w:t>5</w:t>
      </w:r>
      <w:r w:rsidRPr="00117009">
        <w:rPr>
          <w:rFonts w:ascii="Times New Roman" w:hAnsi="Times New Roman"/>
          <w:sz w:val="24"/>
          <w:szCs w:val="24"/>
        </w:rPr>
        <w:t>.201</w:t>
      </w:r>
      <w:r w:rsidR="00117009">
        <w:rPr>
          <w:rFonts w:ascii="Times New Roman" w:hAnsi="Times New Roman"/>
          <w:sz w:val="24"/>
          <w:szCs w:val="24"/>
        </w:rPr>
        <w:t>8</w:t>
      </w:r>
      <w:r w:rsidRPr="00117009">
        <w:rPr>
          <w:rFonts w:ascii="Times New Roman" w:hAnsi="Times New Roman"/>
          <w:sz w:val="24"/>
          <w:szCs w:val="24"/>
        </w:rPr>
        <w:t xml:space="preserve">г.                                          с. Сизый Бугор                                                   № </w:t>
      </w:r>
      <w:r w:rsidR="00D53640">
        <w:rPr>
          <w:rFonts w:ascii="Times New Roman" w:hAnsi="Times New Roman"/>
          <w:sz w:val="24"/>
          <w:szCs w:val="24"/>
        </w:rPr>
        <w:t>33/</w:t>
      </w:r>
      <w:r w:rsidR="00117009">
        <w:rPr>
          <w:rFonts w:ascii="Times New Roman" w:hAnsi="Times New Roman"/>
          <w:sz w:val="24"/>
          <w:szCs w:val="24"/>
        </w:rPr>
        <w:t>2</w:t>
      </w:r>
      <w:r w:rsidRPr="00117009">
        <w:rPr>
          <w:rFonts w:ascii="Times New Roman" w:hAnsi="Times New Roman"/>
          <w:sz w:val="24"/>
          <w:szCs w:val="24"/>
        </w:rPr>
        <w:t xml:space="preserve">    </w:t>
      </w:r>
    </w:p>
    <w:p w:rsidR="00EC189B" w:rsidRDefault="00EC189B" w:rsidP="00EC18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89B" w:rsidRDefault="00EC189B" w:rsidP="00EC189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плана </w:t>
      </w:r>
    </w:p>
    <w:p w:rsidR="00EC189B" w:rsidRDefault="00EC189B" w:rsidP="00EC18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противодействия коррупции </w:t>
      </w:r>
    </w:p>
    <w:p w:rsidR="00EC189B" w:rsidRDefault="00EC189B" w:rsidP="00EC18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 органах местного самоуправления</w:t>
      </w:r>
    </w:p>
    <w:p w:rsidR="00EC189B" w:rsidRDefault="00EC189B" w:rsidP="00EC189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 на  2018-2019 годы</w:t>
      </w:r>
    </w:p>
    <w:p w:rsidR="00EC189B" w:rsidRDefault="00EC189B" w:rsidP="00EC18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 </w:t>
      </w:r>
      <w:hyperlink r:id="rId5" w:history="1">
        <w:r>
          <w:rPr>
            <w:rStyle w:val="a3"/>
            <w:color w:val="000000"/>
            <w:sz w:val="24"/>
            <w:szCs w:val="24"/>
          </w:rPr>
          <w:t>Указа</w:t>
        </w:r>
      </w:hyperlink>
      <w:r>
        <w:rPr>
          <w:rFonts w:ascii="Times New Roman" w:hAnsi="Times New Roman"/>
          <w:sz w:val="24"/>
          <w:szCs w:val="24"/>
        </w:rPr>
        <w:t xml:space="preserve"> Президента РФ от 01.04.2016№ 147 "О национальном плане противодействия коррупции на 2016 - 2017 годы», в соответствии с Федеральным законом от 25.12.2008 № 273-ФЗ «О противодействии коррупции»</w:t>
      </w:r>
    </w:p>
    <w:p w:rsidR="00E147F0" w:rsidRDefault="00E147F0" w:rsidP="00EC18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189B" w:rsidRDefault="00EC189B" w:rsidP="00EC18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EC189B" w:rsidRDefault="00EC189B" w:rsidP="00EC18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прилагаемый </w:t>
      </w:r>
      <w:r w:rsidR="00107BC3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 xml:space="preserve"> противодействия коррупции в МО «Сизобугорский сельсовет» на 2018 - 2019 годы. </w:t>
      </w:r>
    </w:p>
    <w:p w:rsidR="00EC189B" w:rsidRDefault="00EC189B" w:rsidP="00EC18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Обнародовать данное постановление путем размещения на официальном сайте администрации МО «Сизобугорский сельсовет» в информационно-телекоммуникационной сети «Интернет» и информационном стенде в здании администрации.</w:t>
      </w:r>
    </w:p>
    <w:p w:rsidR="00EC189B" w:rsidRDefault="00EC189B" w:rsidP="00EC189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17009"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EC189B" w:rsidRDefault="00117009" w:rsidP="00EC18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C189B">
        <w:rPr>
          <w:rFonts w:ascii="Times New Roman" w:hAnsi="Times New Roman"/>
          <w:sz w:val="24"/>
          <w:szCs w:val="24"/>
        </w:rPr>
        <w:t>. Настоящее Постановление вступает в силу со дня его обнародования.</w:t>
      </w:r>
    </w:p>
    <w:p w:rsidR="00EC189B" w:rsidRDefault="00EC189B" w:rsidP="00EC189B">
      <w:pPr>
        <w:jc w:val="both"/>
        <w:rPr>
          <w:rFonts w:ascii="Times New Roman" w:hAnsi="Times New Roman"/>
          <w:sz w:val="24"/>
          <w:szCs w:val="24"/>
        </w:rPr>
      </w:pPr>
    </w:p>
    <w:p w:rsidR="00EC189B" w:rsidRDefault="00EC189B" w:rsidP="00EC18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EC189B" w:rsidRDefault="00EC189B" w:rsidP="00EC18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                                                        З. А. Бекеев</w:t>
      </w:r>
    </w:p>
    <w:p w:rsidR="00EC189B" w:rsidRDefault="00EC189B" w:rsidP="00EC189B">
      <w:pPr>
        <w:jc w:val="both"/>
        <w:rPr>
          <w:rFonts w:ascii="Times New Roman" w:hAnsi="Times New Roman"/>
          <w:sz w:val="24"/>
          <w:szCs w:val="24"/>
        </w:rPr>
      </w:pPr>
    </w:p>
    <w:p w:rsidR="00EC189B" w:rsidRDefault="00EC189B" w:rsidP="00EC189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189B" w:rsidRDefault="00EC189B" w:rsidP="00EC189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189B" w:rsidRDefault="00EC189B" w:rsidP="00EC189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189B" w:rsidRDefault="00EC189B" w:rsidP="00EC189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189B" w:rsidRDefault="00EC189B" w:rsidP="00EC189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189B" w:rsidRDefault="00EC189B" w:rsidP="00EC189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189B" w:rsidRDefault="00EC189B" w:rsidP="00EC189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189B" w:rsidRDefault="00EC189B" w:rsidP="00EC189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17009" w:rsidRDefault="00117009" w:rsidP="00EC189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17009" w:rsidRDefault="00117009" w:rsidP="00EC189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17009" w:rsidRDefault="00117009" w:rsidP="00EC189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17009" w:rsidRDefault="00117009" w:rsidP="00EC189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189B" w:rsidRDefault="00EC189B" w:rsidP="00EC189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EC189B" w:rsidRDefault="00EC189B" w:rsidP="00EC189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EC189B" w:rsidRDefault="00EC189B" w:rsidP="00EC189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</w:t>
      </w:r>
    </w:p>
    <w:p w:rsidR="00EC189B" w:rsidRDefault="00EC189B" w:rsidP="00EC189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117009">
        <w:rPr>
          <w:rFonts w:ascii="Times New Roman" w:hAnsi="Times New Roman"/>
          <w:sz w:val="24"/>
          <w:szCs w:val="24"/>
        </w:rPr>
        <w:t xml:space="preserve">  2</w:t>
      </w:r>
      <w:r w:rsidR="008E3A78">
        <w:rPr>
          <w:rFonts w:ascii="Times New Roman" w:hAnsi="Times New Roman"/>
          <w:sz w:val="24"/>
          <w:szCs w:val="24"/>
        </w:rPr>
        <w:t>1</w:t>
      </w:r>
      <w:r w:rsidRPr="00117009">
        <w:rPr>
          <w:rFonts w:ascii="Times New Roman" w:hAnsi="Times New Roman"/>
          <w:sz w:val="24"/>
          <w:szCs w:val="24"/>
        </w:rPr>
        <w:t>.0</w:t>
      </w:r>
      <w:r w:rsidR="008E3A78">
        <w:rPr>
          <w:rFonts w:ascii="Times New Roman" w:hAnsi="Times New Roman"/>
          <w:sz w:val="24"/>
          <w:szCs w:val="24"/>
        </w:rPr>
        <w:t>5</w:t>
      </w:r>
      <w:r w:rsidRPr="00117009">
        <w:rPr>
          <w:rFonts w:ascii="Times New Roman" w:hAnsi="Times New Roman"/>
          <w:sz w:val="24"/>
          <w:szCs w:val="24"/>
        </w:rPr>
        <w:t>.201</w:t>
      </w:r>
      <w:r w:rsidR="00117009">
        <w:rPr>
          <w:rFonts w:ascii="Times New Roman" w:hAnsi="Times New Roman"/>
          <w:sz w:val="24"/>
          <w:szCs w:val="24"/>
        </w:rPr>
        <w:t xml:space="preserve">8 № </w:t>
      </w:r>
      <w:r w:rsidR="008E3A78">
        <w:rPr>
          <w:rFonts w:ascii="Times New Roman" w:hAnsi="Times New Roman"/>
          <w:sz w:val="24"/>
          <w:szCs w:val="24"/>
        </w:rPr>
        <w:t>33/2</w:t>
      </w:r>
    </w:p>
    <w:p w:rsidR="00EC189B" w:rsidRDefault="00EC189B" w:rsidP="00EC189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Par31"/>
      <w:bookmarkEnd w:id="0"/>
      <w:r>
        <w:rPr>
          <w:rFonts w:ascii="Times New Roman" w:hAnsi="Times New Roman"/>
          <w:sz w:val="24"/>
          <w:szCs w:val="24"/>
        </w:rPr>
        <w:t>План</w:t>
      </w:r>
    </w:p>
    <w:p w:rsidR="00EC189B" w:rsidRDefault="00EC189B" w:rsidP="00EC189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противодействия коррупции в МО «Сизобугорский сельсовет» </w:t>
      </w:r>
    </w:p>
    <w:p w:rsidR="00EC189B" w:rsidRDefault="00EC189B" w:rsidP="00EC1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2018 - 2019 годы.</w:t>
      </w:r>
    </w:p>
    <w:tbl>
      <w:tblPr>
        <w:tblW w:w="0" w:type="auto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3"/>
        <w:gridCol w:w="4677"/>
        <w:gridCol w:w="2457"/>
        <w:gridCol w:w="1800"/>
      </w:tblGrid>
      <w:tr w:rsidR="00EC189B" w:rsidTr="00EC189B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исполнитель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исполнения</w:t>
            </w:r>
          </w:p>
        </w:tc>
      </w:tr>
      <w:tr w:rsidR="00EC189B" w:rsidTr="00EC189B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189B" w:rsidTr="00EC189B">
        <w:trPr>
          <w:trHeight w:val="400"/>
        </w:trPr>
        <w:tc>
          <w:tcPr>
            <w:tcW w:w="9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 по формированию механизма противодействия  коррупции</w:t>
            </w:r>
          </w:p>
        </w:tc>
      </w:tr>
      <w:tr w:rsidR="00EC189B" w:rsidTr="00EC189B">
        <w:trPr>
          <w:trHeight w:val="1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 w:rsidP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      эффективного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взаимодействия   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 «</w:t>
            </w:r>
            <w:r>
              <w:rPr>
                <w:rFonts w:ascii="Times New Roman" w:hAnsi="Times New Roman"/>
                <w:sz w:val="24"/>
                <w:szCs w:val="24"/>
              </w:rPr>
              <w:t>Сизобугорский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  с    Правительством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Астраханской           области, МО «Володарский район»,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правоохранительными   и   иными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государственными  органами   по вопросам       противодействия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коррупции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А.- глава АМО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Сизобугорский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сельсовет»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 w:rsidP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EC189B" w:rsidTr="00EC189B">
        <w:trPr>
          <w:trHeight w:val="600"/>
        </w:trPr>
        <w:tc>
          <w:tcPr>
            <w:tcW w:w="9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Нормативно-правовое обеспечение  противодействия  коррупции,  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экспертиза муниципальных нормативных правовых  актов  и  их  проектов 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</w:p>
        </w:tc>
      </w:tr>
      <w:tr w:rsidR="00EC189B" w:rsidTr="00EC189B">
        <w:trPr>
          <w:trHeight w:val="5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внесение изменений в административные    регламенты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  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услуг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А.- глава АМО «</w:t>
            </w:r>
            <w:r>
              <w:rPr>
                <w:rFonts w:ascii="Times New Roman" w:hAnsi="Times New Roman"/>
                <w:sz w:val="24"/>
                <w:szCs w:val="24"/>
              </w:rPr>
              <w:t>Сизобугорский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сельсовет», специалисты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сфере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которых относится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предоставление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C189B" w:rsidTr="00EC189B">
        <w:trPr>
          <w:trHeight w:val="9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  антикоррупционной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экспертизы       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нормативных  правовых  актов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их проектов  при  осуществлении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правовой      экспертизы   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мониторинге применения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А.- глава АМО «</w:t>
            </w:r>
            <w:r>
              <w:rPr>
                <w:rFonts w:ascii="Times New Roman" w:hAnsi="Times New Roman"/>
                <w:sz w:val="24"/>
                <w:szCs w:val="24"/>
              </w:rPr>
              <w:t>Сизобугорский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сельсовет».</w:t>
            </w:r>
          </w:p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C189B" w:rsidTr="00EC189B">
        <w:trPr>
          <w:trHeight w:val="14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результатов 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антикоррупционной   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      нормативных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правовых актов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А.- глава АМО «</w:t>
            </w:r>
            <w:r>
              <w:rPr>
                <w:rFonts w:ascii="Times New Roman" w:hAnsi="Times New Roman"/>
                <w:sz w:val="24"/>
                <w:szCs w:val="24"/>
              </w:rPr>
              <w:t>Сизобугорский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сельсовет».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C189B" w:rsidTr="00EC189B">
        <w:trPr>
          <w:trHeight w:val="400"/>
        </w:trPr>
        <w:tc>
          <w:tcPr>
            <w:tcW w:w="9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Меры  по  совершенствованию   муниципального   управления   в   целях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предупреждения коррупции</w:t>
            </w:r>
          </w:p>
        </w:tc>
      </w:tr>
      <w:tr w:rsidR="00EC189B" w:rsidTr="00EC189B">
        <w:trPr>
          <w:trHeight w:val="10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должностных  инструкций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служащих в  целях конкретизации       должностных обязанностей,      прав       и ответственности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А.- глава АМО «</w:t>
            </w:r>
            <w:r>
              <w:rPr>
                <w:rFonts w:ascii="Times New Roman" w:hAnsi="Times New Roman"/>
                <w:sz w:val="24"/>
                <w:szCs w:val="24"/>
              </w:rPr>
              <w:t>Сизобугорский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сельсовет», </w:t>
            </w:r>
          </w:p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необходимости</w:t>
            </w:r>
          </w:p>
        </w:tc>
      </w:tr>
      <w:tr w:rsidR="008D08AB" w:rsidTr="00EC189B">
        <w:trPr>
          <w:trHeight w:val="10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AB" w:rsidRDefault="008D08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AB" w:rsidRDefault="008D08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 анализ 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граждан и  юридических  лиц 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предмет  наличия  информации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фактах       коррупции      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администрации МО «</w:t>
            </w:r>
            <w:r>
              <w:rPr>
                <w:rFonts w:ascii="Times New Roman" w:hAnsi="Times New Roman"/>
                <w:sz w:val="24"/>
                <w:szCs w:val="24"/>
              </w:rPr>
              <w:t>Сизобугорский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AB" w:rsidRDefault="008D08AB" w:rsidP="006D4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Бекбусинова Г. М - инспектор администрации, работающий с обращениями граждан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AB" w:rsidRDefault="008D08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C189B" w:rsidTr="00EC189B">
        <w:tc>
          <w:tcPr>
            <w:tcW w:w="9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Повышение эффективности использования муниципального имущества</w:t>
            </w:r>
          </w:p>
        </w:tc>
      </w:tr>
      <w:tr w:rsidR="00EC189B" w:rsidTr="00EC189B">
        <w:trPr>
          <w:trHeight w:val="1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 w:rsidP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продажи и приватизации объектов муниципальной собственности  с  целью     выявления      фактов  занижения стоимости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нарушений законодательства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Бекбусинова А. Ч. – главный бухгалтер администрации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EC189B" w:rsidTr="00EC189B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муниципального имущества, в т.ч. переданного в аренду, в хозяйственное и оперативное управление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>.- глава АМО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Сизобугорский 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сельсовет»,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C189B" w:rsidTr="00EC189B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проверок использования имущества, переданного в аренду, в том числе полноты и своевременности внесения арендной платы, а также анализ типичных нарушений, выявленных в ходе проведения таких проверок, с целью предупреждения аналогичных нарушения в работе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Бекбусинова А. Ч.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бухгалтер администрации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C189B" w:rsidTr="00EC189B">
        <w:trPr>
          <w:trHeight w:val="800"/>
        </w:trPr>
        <w:tc>
          <w:tcPr>
            <w:tcW w:w="9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 w:rsidP="006D443E">
            <w:pPr>
              <w:pStyle w:val="ConsPlusCell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 по  совершенствованию   муниципального   управления   в   бюджетной сфере</w:t>
            </w:r>
          </w:p>
        </w:tc>
      </w:tr>
      <w:tr w:rsidR="00EC189B" w:rsidTr="00EC189B">
        <w:trPr>
          <w:trHeight w:val="2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осуществления       финансового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операциями  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бюджетными          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получателей   средств  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 «</w:t>
            </w:r>
            <w:r w:rsidR="00C761FD">
              <w:rPr>
                <w:rFonts w:ascii="Times New Roman" w:hAnsi="Times New Roman"/>
                <w:sz w:val="24"/>
                <w:szCs w:val="24"/>
              </w:rPr>
              <w:t>Сизобугорский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сельсовет», а также за соблюдением получателями          бюджетных кредитов, бюджетных инвестиций и    муниципальных     гарантий условий выделения,  получения, целевого    использования     и возврата бюджетных средств</w:t>
            </w:r>
            <w:bookmarkStart w:id="1" w:name="_GoBack"/>
            <w:bookmarkEnd w:id="1"/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Бекбусинова А. Ч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>. – главный бухгалтер администрации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C189B" w:rsidTr="00EC189B">
        <w:trPr>
          <w:trHeight w:val="14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осуществления закупок товаров, работ, услуг для нужд заказчиков МО «</w:t>
            </w:r>
            <w:r w:rsidR="00C761FD">
              <w:rPr>
                <w:rFonts w:ascii="Times New Roman" w:hAnsi="Times New Roman"/>
                <w:sz w:val="24"/>
                <w:szCs w:val="24"/>
              </w:rPr>
              <w:t xml:space="preserve">Сизобугорский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сельсовет», обеспечение гласности и прозрачности осуществления закупок для муниципальных нужд:</w:t>
            </w:r>
          </w:p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объективности при рассмотрении, сопоставлении и оценке заявок на участие в конкурсах, способах определения поставщиков (подрядчиков, исполнителей);</w:t>
            </w:r>
          </w:p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функционирования системы контроля начальных максимальных цен контракта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закупок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1FD">
              <w:rPr>
                <w:rFonts w:ascii="Times New Roman" w:hAnsi="Times New Roman" w:cs="Times New Roman"/>
                <w:sz w:val="24"/>
                <w:szCs w:val="24"/>
              </w:rPr>
              <w:t>Бекеев З.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 глава АМО «</w:t>
            </w:r>
            <w:r w:rsidR="00C761FD">
              <w:rPr>
                <w:rFonts w:ascii="Times New Roman" w:hAnsi="Times New Roman"/>
                <w:sz w:val="24"/>
                <w:szCs w:val="24"/>
              </w:rPr>
              <w:t>Сизобугорский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сельсовет», </w:t>
            </w:r>
          </w:p>
          <w:p w:rsidR="00EC189B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Бекбусинова А. Ч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>. – главный бухгалтер администрации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</w:tr>
      <w:tr w:rsidR="00EC189B" w:rsidTr="00EC189B">
        <w:trPr>
          <w:trHeight w:val="18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проверок выполнения условий муниципальных контрактов на поставку товаров, выполнения работ, оказания услуг для муниципальных нужд.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>.- глава АМО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Сизобугорский 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сельсовет»,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проверок</w:t>
            </w:r>
          </w:p>
        </w:tc>
      </w:tr>
      <w:tr w:rsidR="00EC189B" w:rsidTr="00EC189B">
        <w:trPr>
          <w:trHeight w:val="400"/>
        </w:trPr>
        <w:tc>
          <w:tcPr>
            <w:tcW w:w="9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 Совершенствование    организации    деятельности    по    размещению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заказа</w:t>
            </w:r>
          </w:p>
        </w:tc>
      </w:tr>
      <w:tr w:rsidR="00EC189B" w:rsidTr="00EC189B">
        <w:trPr>
          <w:trHeight w:val="1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анализа  протоколов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конкурсных,         аукционных,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котировочных          комиссий,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  контрактов  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поставку  товаров,   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работ,   оказание   услуг  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 нужд   с   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выявления   фактов   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законодательства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>.- глава АМО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Сизобугорский 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сельсовет», </w:t>
            </w:r>
          </w:p>
          <w:p w:rsidR="00EC189B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Бекбусинова А. Ч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>. – главный бухгалтер администрации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EC189B" w:rsidTr="00EC189B">
        <w:trPr>
          <w:trHeight w:val="35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  сопоставительного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анализа      закупочных    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среднерыночных      цен     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продукцию,    закупаемую   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            нужд,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соответствия   показателей 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итогов              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      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первоначально заложенным в 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параметрам    и    утвержденным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показателям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B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>.- глава АМО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Сизобугорский 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сельсовет», </w:t>
            </w:r>
          </w:p>
          <w:p w:rsidR="00EC189B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Бекбусинова А. Ч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 xml:space="preserve">. – главный бухгалтер администрации </w:t>
            </w:r>
          </w:p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89B" w:rsidTr="00EC189B">
        <w:tc>
          <w:tcPr>
            <w:tcW w:w="9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Внедрение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в практику кадровой работы</w:t>
            </w:r>
          </w:p>
        </w:tc>
      </w:tr>
      <w:tr w:rsidR="00EC189B" w:rsidTr="00EC189B">
        <w:trPr>
          <w:trHeight w:val="2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 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муниципальными       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ограничений     и     запретов,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связанных    с   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службой,      требований    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предотвращении             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урегулировании        конфликта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интересов,    исполнения    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обязанностей,     установленных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Федеральным     законом      "О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    службе    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         Федерации",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Федеральным     законом      "О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противодействии коррупции"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C761FD" w:rsidP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Бекбусинова Г. М. –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 работающий с обращениями граждан,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</w:tr>
      <w:tr w:rsidR="00EC189B" w:rsidTr="00EC189B">
        <w:tc>
          <w:tcPr>
            <w:tcW w:w="9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Меры по повышению профессионального уровня муниципальных служащих</w:t>
            </w:r>
          </w:p>
        </w:tc>
      </w:tr>
      <w:tr w:rsidR="00EC189B" w:rsidTr="00EC189B">
        <w:trPr>
          <w:trHeight w:val="1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 инструктажа   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вновь  принятых  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служащих      по      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прохождения      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службы,   ответственности   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совершение          должностных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правонарушений.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C761FD" w:rsidP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Бекбусинова Г. М - инспектор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 работающий с обращениями граждан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необходимости</w:t>
            </w:r>
          </w:p>
        </w:tc>
      </w:tr>
      <w:tr w:rsidR="00C761FD" w:rsidTr="00EC189B">
        <w:trPr>
          <w:trHeight w:val="1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у муниципальных служащих отрицательного отношения к коррупции.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 w:rsidP="006D4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Бекбусинова Г. М - инспектор администрации, работающий с обращениями граждан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761FD" w:rsidTr="00EC189B">
        <w:trPr>
          <w:trHeight w:val="6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муниципальными служащими обязанности сообщать в случаях, установленных федеральными законами, о получении ими подарка (вознаграждения) в связи с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должностным положением.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 w:rsidP="006D4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Бекбусинова Г. М - инспектор администрации, работающий с обращениями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</w:tr>
      <w:tr w:rsidR="00C761FD" w:rsidTr="00EC189B">
        <w:trPr>
          <w:trHeight w:val="1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 w:rsidP="006D4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Бекбусинова Г. М - инспектор администрации, работающий с обращениями граждан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761FD" w:rsidTr="00EC189B">
        <w:trPr>
          <w:trHeight w:val="1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мероприятий по формированию у муниципальных служащих негативного отношения к дарению подарков (вознаграждению) в связи с выполнением должностных обязанностей.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 w:rsidP="006D4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Бекбусинова Г. М - инспектор администрации, работающий с обращениями граждан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C189B" w:rsidTr="00EC189B">
        <w:trPr>
          <w:trHeight w:val="400"/>
        </w:trPr>
        <w:tc>
          <w:tcPr>
            <w:tcW w:w="9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Взаимодействие с гражданами и  институтами  гражданского  общества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вопросам противодействия коррупции</w:t>
            </w:r>
          </w:p>
        </w:tc>
      </w:tr>
      <w:tr w:rsidR="00C761FD" w:rsidTr="00EC189B">
        <w:trPr>
          <w:trHeight w:val="10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61FD" w:rsidRDefault="00C761FD" w:rsidP="003F1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  населения  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работе  «горячей линии» 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вопросу              совершения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коррупционных  действий  (тел</w:t>
            </w:r>
            <w:r w:rsidR="003F1B73">
              <w:rPr>
                <w:rFonts w:ascii="Times New Roman" w:hAnsi="Times New Roman" w:cs="Times New Roman"/>
                <w:sz w:val="24"/>
                <w:szCs w:val="24"/>
              </w:rPr>
              <w:t>: 27</w:t>
            </w:r>
            <w:r w:rsidRPr="003F1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1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1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1B7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3F1B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61FD" w:rsidRDefault="00C761FD" w:rsidP="006D4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Бекбусинова Г. М - инспектор администрации, работающий с обращениями граждан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C189B" w:rsidTr="00EC189B">
        <w:trPr>
          <w:trHeight w:val="19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по вопросам пропаганды стандартов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9B" w:rsidRDefault="00C761FD" w:rsidP="00C761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>.- глава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Сизобугор</w:t>
            </w:r>
            <w:r w:rsidR="00EC189B">
              <w:rPr>
                <w:rFonts w:ascii="Times New Roman" w:hAnsi="Times New Roman" w:cs="Times New Roman"/>
                <w:sz w:val="24"/>
                <w:szCs w:val="24"/>
              </w:rPr>
              <w:t>ский сельсовет»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9B" w:rsidRDefault="00EC18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</w:tr>
      <w:tr w:rsidR="00C761FD" w:rsidTr="00EC189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правоприменительной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ненормативных правовых актов, решений и действий (бездействие) муниципального образования его должностных лиц незаконными, в целях принятия мер по предупреждению и устранению причин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 w:rsidP="006D4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1FD" w:rsidRDefault="00C761FD" w:rsidP="006D4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 З. А.- глава МО «Сизобугорский сельсовет»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D" w:rsidRDefault="00C761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реже одного раза в квартал при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</w:tr>
    </w:tbl>
    <w:p w:rsidR="00EC189B" w:rsidRDefault="00EC189B" w:rsidP="00EC189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  <w:lang w:eastAsia="en-US"/>
        </w:rPr>
      </w:pPr>
    </w:p>
    <w:p w:rsidR="00EC189B" w:rsidRDefault="00EC189B" w:rsidP="00EC189B">
      <w:pPr>
        <w:rPr>
          <w:rFonts w:ascii="Times New Roman" w:hAnsi="Times New Roman"/>
          <w:sz w:val="24"/>
          <w:szCs w:val="24"/>
        </w:rPr>
      </w:pPr>
    </w:p>
    <w:p w:rsidR="00775DD8" w:rsidRDefault="008E3A78"/>
    <w:sectPr w:rsidR="00775DD8" w:rsidSect="002D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13A"/>
    <w:multiLevelType w:val="multilevel"/>
    <w:tmpl w:val="43D23292"/>
    <w:lvl w:ilvl="0">
      <w:start w:val="2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5329F3"/>
    <w:multiLevelType w:val="hybridMultilevel"/>
    <w:tmpl w:val="42A87B80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13EC5"/>
    <w:multiLevelType w:val="hybridMultilevel"/>
    <w:tmpl w:val="D4822EC2"/>
    <w:lvl w:ilvl="0" w:tplc="4F7CCE60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89B"/>
    <w:rsid w:val="00107BC3"/>
    <w:rsid w:val="00117009"/>
    <w:rsid w:val="002400F7"/>
    <w:rsid w:val="002D21F7"/>
    <w:rsid w:val="003F1B73"/>
    <w:rsid w:val="004E3266"/>
    <w:rsid w:val="0052421E"/>
    <w:rsid w:val="008D08AB"/>
    <w:rsid w:val="008E3A78"/>
    <w:rsid w:val="00BA2E06"/>
    <w:rsid w:val="00C3372D"/>
    <w:rsid w:val="00C761FD"/>
    <w:rsid w:val="00CA4069"/>
    <w:rsid w:val="00D53640"/>
    <w:rsid w:val="00E147F0"/>
    <w:rsid w:val="00EC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9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C189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C189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C189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C189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189B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C189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EC189B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C189B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EC189B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C18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C18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EC18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C189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C189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EC18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EC189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C189B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semiHidden/>
    <w:unhideWhenUsed/>
    <w:rsid w:val="00EC189B"/>
    <w:rPr>
      <w:color w:val="0000FF"/>
      <w:u w:val="single"/>
    </w:rPr>
  </w:style>
  <w:style w:type="paragraph" w:customStyle="1" w:styleId="ConsPlusCell">
    <w:name w:val="ConsPlusCell"/>
    <w:uiPriority w:val="99"/>
    <w:rsid w:val="00EC1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244634425BB50B1F5D8EFA2A421E2575797909B469FB2B57EB6030FD1A9l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</cp:lastModifiedBy>
  <cp:revision>9</cp:revision>
  <cp:lastPrinted>2018-01-12T12:42:00Z</cp:lastPrinted>
  <dcterms:created xsi:type="dcterms:W3CDTF">2018-01-11T18:24:00Z</dcterms:created>
  <dcterms:modified xsi:type="dcterms:W3CDTF">2018-06-26T06:02:00Z</dcterms:modified>
</cp:coreProperties>
</file>