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АСТРАХАНСКАЯ ОБЛАСТЬ ВОЛОДАРСКИЙ РАЙОН</w:t>
      </w:r>
    </w:p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МУНИЦИПАЛЬНОГО ОБРАЗОВАНИЯ</w:t>
      </w:r>
    </w:p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«СИЗОБУГОРСКИЙ СЕЛЬСОВЕТ»</w:t>
      </w:r>
    </w:p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A75994" w:rsidRDefault="00A75994" w:rsidP="00A75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994" w:rsidRDefault="00A75994" w:rsidP="00A759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044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E004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.2020 г.                                          с. Сизый Бугор                                             № </w:t>
      </w:r>
      <w:r w:rsidR="00E0044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C6575" w:rsidRDefault="00BC6575"/>
    <w:p w:rsidR="00A75994" w:rsidRDefault="00A75994"/>
    <w:p w:rsidR="00A75994" w:rsidRPr="00E00445" w:rsidRDefault="00A75994" w:rsidP="00A7599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 xml:space="preserve">Об утверждении Программы профилактики нарушений требований Правил </w:t>
      </w:r>
      <w:r w:rsidRPr="00E00445">
        <w:rPr>
          <w:rFonts w:ascii="PT Astra Serif" w:eastAsia="Times New Roman" w:hAnsi="PT Astra Serif" w:cs="Times New Roman"/>
          <w:b/>
          <w:sz w:val="24"/>
          <w:szCs w:val="24"/>
        </w:rPr>
        <w:t xml:space="preserve">благоустройства территории муниципального образования </w:t>
      </w:r>
      <w:r w:rsidR="00E00445">
        <w:rPr>
          <w:rFonts w:ascii="PT Astra Serif" w:eastAsia="Times New Roman" w:hAnsi="PT Astra Serif" w:cs="Times New Roman"/>
          <w:b/>
          <w:sz w:val="24"/>
          <w:szCs w:val="24"/>
        </w:rPr>
        <w:t xml:space="preserve">«Сизобугорский сельсовет» </w:t>
      </w:r>
      <w:r w:rsidRPr="00E00445">
        <w:rPr>
          <w:rFonts w:ascii="PT Astra Serif" w:eastAsia="Times New Roman" w:hAnsi="PT Astra Serif" w:cs="Times New Roman"/>
          <w:b/>
          <w:sz w:val="24"/>
          <w:szCs w:val="24"/>
        </w:rPr>
        <w:t xml:space="preserve"> при осуществлении муниципального контроля на 2</w:t>
      </w:r>
      <w:r w:rsidRPr="00E00445">
        <w:rPr>
          <w:rFonts w:ascii="PT Astra Serif" w:eastAsia="Times New Roman" w:hAnsi="PT Astra Serif" w:cs="Times New Roman"/>
          <w:b/>
          <w:bCs/>
          <w:sz w:val="24"/>
          <w:szCs w:val="24"/>
        </w:rPr>
        <w:t>020 год и на плановый период 2021-2022 годов</w:t>
      </w:r>
    </w:p>
    <w:p w:rsidR="00A75994" w:rsidRPr="00E00445" w:rsidRDefault="00A75994" w:rsidP="00A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75994" w:rsidRPr="00A75994" w:rsidRDefault="00A75994" w:rsidP="00A75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r w:rsidRPr="00E00445">
        <w:rPr>
          <w:rFonts w:ascii="PT Astra Serif" w:eastAsia="Times New Roman" w:hAnsi="PT Astra Serif" w:cs="Times New Roman"/>
          <w:sz w:val="24"/>
          <w:szCs w:val="24"/>
        </w:rPr>
        <w:t xml:space="preserve">В соответствии с требованиями </w:t>
      </w:r>
      <w:r w:rsidRPr="00E00445"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Pr="00E00445">
        <w:rPr>
          <w:rFonts w:ascii="PT Astra Serif" w:eastAsia="Times New Roman" w:hAnsi="PT Astra Serif" w:cs="Times New Roman"/>
          <w:sz w:val="24"/>
          <w:szCs w:val="24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основании Устава муниципального образования </w:t>
      </w:r>
      <w:r w:rsidR="00E00445"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 w:rsidR="00E00445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, 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Администрация муниципального образования </w:t>
      </w:r>
      <w:r w:rsidR="00E00445"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 w:rsidR="00E00445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 </w:t>
      </w:r>
      <w:r w:rsidRPr="00A75994"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>постановляет:</w:t>
      </w:r>
    </w:p>
    <w:p w:rsidR="00A75994" w:rsidRPr="00A75994" w:rsidRDefault="00A75994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A75994" w:rsidRPr="00A75994" w:rsidRDefault="00A75994" w:rsidP="00A759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Утвердить программу профилактики нарушений требований Правил благоустройства территории муниципального образования </w:t>
      </w:r>
      <w:r w:rsidR="00E00445"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 w:rsidR="00E00445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>при осуществлении муниципального контроля на 2</w:t>
      </w:r>
      <w:r w:rsidRPr="00A75994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020 годи плановый период 2021-2022 годов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(далее – Программа профилактики нарушений) согласно приложению к настоящему постановлению.</w:t>
      </w:r>
    </w:p>
    <w:p w:rsidR="00A75994" w:rsidRPr="00A75994" w:rsidRDefault="00A75994" w:rsidP="00A75994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outlineLvl w:val="0"/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 xml:space="preserve">Специалистам Администрации муниципального образования </w:t>
      </w:r>
      <w:r w:rsidR="00E00445" w:rsidRPr="00E00445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>«Сизобугорский сельсовет»</w:t>
      </w:r>
      <w:r w:rsidR="00E00445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>обеспечить в пределах своей компетенции выполнение Программы профилактики нарушений.</w:t>
      </w:r>
    </w:p>
    <w:p w:rsidR="00A75994" w:rsidRPr="00A75994" w:rsidRDefault="00A75994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sz w:val="24"/>
          <w:szCs w:val="24"/>
        </w:rPr>
        <w:t xml:space="preserve">3. Опубликовать настоящее постановление </w:t>
      </w:r>
      <w:r w:rsidR="009E145F">
        <w:rPr>
          <w:rFonts w:ascii="PT Astra Serif" w:eastAsia="Times New Roman" w:hAnsi="PT Astra Serif" w:cs="Times New Roman"/>
          <w:sz w:val="24"/>
          <w:szCs w:val="24"/>
        </w:rPr>
        <w:t>на стендах администрации</w:t>
      </w:r>
      <w:r w:rsidRPr="00FB5AB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sz w:val="24"/>
          <w:szCs w:val="24"/>
        </w:rPr>
        <w:t xml:space="preserve">и разместить на официальном сайте муниципального образования </w:t>
      </w:r>
      <w:r w:rsidR="00E00445" w:rsidRPr="00E00445">
        <w:rPr>
          <w:rFonts w:ascii="PT Astra Serif" w:eastAsia="Times New Roman" w:hAnsi="PT Astra Serif" w:cs="Times New Roman"/>
          <w:sz w:val="24"/>
          <w:szCs w:val="24"/>
        </w:rPr>
        <w:t>«Сизобугорский сельсовет»</w:t>
      </w:r>
      <w:r w:rsidR="00E0044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sz w:val="24"/>
          <w:szCs w:val="24"/>
        </w:rPr>
        <w:t>в сети «Интернет».</w:t>
      </w:r>
    </w:p>
    <w:p w:rsidR="00A75994" w:rsidRPr="00A75994" w:rsidRDefault="00A75994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A75994" w:rsidRDefault="00A75994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FB5ABB" w:rsidRDefault="00FB5ABB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E00445" w:rsidRPr="00A75994" w:rsidRDefault="00E00445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A75994" w:rsidRPr="00E00445" w:rsidRDefault="00A75994" w:rsidP="00A7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A75994" w:rsidRPr="00E00445" w:rsidRDefault="00E00445" w:rsidP="00E00445">
      <w:pPr>
        <w:spacing w:after="0"/>
        <w:rPr>
          <w:rFonts w:ascii="Times New Roman" w:hAnsi="Times New Roman" w:cs="Times New Roman"/>
        </w:rPr>
      </w:pPr>
      <w:r w:rsidRPr="00E00445">
        <w:rPr>
          <w:rFonts w:ascii="Times New Roman" w:hAnsi="Times New Roman" w:cs="Times New Roman"/>
        </w:rPr>
        <w:t>Глава администрации</w:t>
      </w:r>
    </w:p>
    <w:p w:rsidR="00E00445" w:rsidRPr="00E00445" w:rsidRDefault="00E00445" w:rsidP="00E00445">
      <w:pPr>
        <w:spacing w:after="0"/>
        <w:rPr>
          <w:rFonts w:ascii="Times New Roman" w:hAnsi="Times New Roman" w:cs="Times New Roman"/>
        </w:rPr>
      </w:pPr>
      <w:r w:rsidRPr="00E00445">
        <w:rPr>
          <w:rFonts w:ascii="Times New Roman" w:hAnsi="Times New Roman" w:cs="Times New Roman"/>
        </w:rPr>
        <w:t>МО «Сизобугорский  сельсовет»                                                                            З. А. Бекеев</w:t>
      </w:r>
    </w:p>
    <w:p w:rsidR="00E00445" w:rsidRDefault="00E00445" w:rsidP="00E00445">
      <w:pPr>
        <w:spacing w:after="0"/>
      </w:pPr>
    </w:p>
    <w:p w:rsidR="00E00445" w:rsidRDefault="00E00445" w:rsidP="00E00445">
      <w:pPr>
        <w:spacing w:after="0"/>
      </w:pPr>
    </w:p>
    <w:p w:rsidR="00E00445" w:rsidRDefault="00E00445" w:rsidP="00E00445">
      <w:pPr>
        <w:spacing w:after="0"/>
      </w:pPr>
    </w:p>
    <w:p w:rsidR="00B04E78" w:rsidRDefault="00B04E78" w:rsidP="00E00445">
      <w:pPr>
        <w:spacing w:after="0"/>
      </w:pPr>
    </w:p>
    <w:p w:rsidR="00E00445" w:rsidRDefault="00E00445" w:rsidP="00E00445">
      <w:pPr>
        <w:spacing w:after="0"/>
      </w:pPr>
    </w:p>
    <w:p w:rsidR="00B04E78" w:rsidRDefault="00B04E78"/>
    <w:p w:rsidR="00B04E78" w:rsidRPr="005402F7" w:rsidRDefault="00B04E78" w:rsidP="00E00445">
      <w:pPr>
        <w:spacing w:after="0"/>
        <w:ind w:firstLine="5529"/>
        <w:jc w:val="right"/>
        <w:rPr>
          <w:rFonts w:ascii="PT Astra Serif" w:eastAsia="Calibri" w:hAnsi="PT Astra Serif"/>
          <w:lang w:eastAsia="en-US"/>
        </w:rPr>
      </w:pPr>
      <w:r w:rsidRPr="005402F7">
        <w:rPr>
          <w:rFonts w:ascii="PT Astra Serif" w:eastAsia="Calibri" w:hAnsi="PT Astra Serif"/>
          <w:lang w:eastAsia="en-US"/>
        </w:rPr>
        <w:lastRenderedPageBreak/>
        <w:t>Приложение</w:t>
      </w:r>
    </w:p>
    <w:p w:rsidR="00B04E78" w:rsidRPr="005402F7" w:rsidRDefault="00B04E78" w:rsidP="00E00445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к постановлению Администрации </w:t>
      </w:r>
      <w:r w:rsidRPr="005402F7">
        <w:rPr>
          <w:rFonts w:ascii="PT Astra Serif" w:eastAsia="Calibri" w:hAnsi="PT Astra Serif"/>
          <w:lang w:eastAsia="en-US"/>
        </w:rPr>
        <w:t>муниципального образования</w:t>
      </w:r>
    </w:p>
    <w:p w:rsidR="00B04E78" w:rsidRPr="005402F7" w:rsidRDefault="00E00445" w:rsidP="00E00445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 w:rsidRPr="00E00445">
        <w:rPr>
          <w:rFonts w:ascii="PT Astra Serif" w:eastAsia="Calibri" w:hAnsi="PT Astra Serif"/>
          <w:lang w:eastAsia="en-US"/>
        </w:rPr>
        <w:t>«Сизобугорский сельсовет»</w:t>
      </w:r>
    </w:p>
    <w:p w:rsidR="00B04E78" w:rsidRPr="005402F7" w:rsidRDefault="00B04E78" w:rsidP="00E00445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от </w:t>
      </w:r>
      <w:r w:rsidR="00E00445">
        <w:rPr>
          <w:rFonts w:ascii="PT Astra Serif" w:eastAsia="Calibri" w:hAnsi="PT Astra Serif"/>
          <w:lang w:eastAsia="en-US"/>
        </w:rPr>
        <w:t>24</w:t>
      </w:r>
      <w:r>
        <w:rPr>
          <w:rFonts w:ascii="PT Astra Serif" w:eastAsia="Calibri" w:hAnsi="PT Astra Serif"/>
          <w:lang w:eastAsia="en-US"/>
        </w:rPr>
        <w:t xml:space="preserve"> </w:t>
      </w:r>
      <w:r w:rsidR="00E00445">
        <w:rPr>
          <w:rFonts w:ascii="PT Astra Serif" w:eastAsia="Calibri" w:hAnsi="PT Astra Serif"/>
          <w:lang w:eastAsia="en-US"/>
        </w:rPr>
        <w:t>марта</w:t>
      </w:r>
      <w:r>
        <w:rPr>
          <w:rFonts w:ascii="PT Astra Serif" w:eastAsia="Calibri" w:hAnsi="PT Astra Serif"/>
          <w:lang w:eastAsia="en-US"/>
        </w:rPr>
        <w:t xml:space="preserve"> </w:t>
      </w:r>
      <w:r w:rsidRPr="005402F7">
        <w:rPr>
          <w:rFonts w:ascii="PT Astra Serif" w:eastAsia="Calibri" w:hAnsi="PT Astra Serif"/>
          <w:lang w:eastAsia="en-US"/>
        </w:rPr>
        <w:t>20</w:t>
      </w:r>
      <w:r w:rsidR="00E00445">
        <w:rPr>
          <w:rFonts w:ascii="PT Astra Serif" w:eastAsia="Calibri" w:hAnsi="PT Astra Serif"/>
          <w:lang w:eastAsia="en-US"/>
        </w:rPr>
        <w:t>20</w:t>
      </w:r>
      <w:r w:rsidRPr="005402F7">
        <w:rPr>
          <w:rFonts w:ascii="PT Astra Serif" w:eastAsia="Calibri" w:hAnsi="PT Astra Serif"/>
          <w:lang w:eastAsia="en-US"/>
        </w:rPr>
        <w:t xml:space="preserve"> года № </w:t>
      </w:r>
      <w:r w:rsidR="00E00445">
        <w:rPr>
          <w:rFonts w:ascii="PT Astra Serif" w:eastAsia="Calibri" w:hAnsi="PT Astra Serif"/>
          <w:lang w:eastAsia="en-US"/>
        </w:rPr>
        <w:t>12</w:t>
      </w:r>
    </w:p>
    <w:p w:rsidR="00B04E78" w:rsidRPr="00B363AD" w:rsidRDefault="00B04E78" w:rsidP="00B04E78">
      <w:pPr>
        <w:shd w:val="clear" w:color="auto" w:fill="FFFFFF"/>
        <w:jc w:val="both"/>
        <w:rPr>
          <w:rFonts w:ascii="PT Astra Serif" w:hAnsi="PT Astra Serif"/>
          <w:b/>
          <w:bCs/>
          <w:highlight w:val="yellow"/>
        </w:rPr>
      </w:pPr>
      <w:bookmarkStart w:id="0" w:name="P34"/>
      <w:bookmarkEnd w:id="0"/>
    </w:p>
    <w:p w:rsidR="00B04E78" w:rsidRPr="00B363AD" w:rsidRDefault="00B04E78" w:rsidP="00B04E78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highlight w:val="yellow"/>
        </w:rPr>
      </w:pPr>
      <w:r w:rsidRPr="00B363AD">
        <w:rPr>
          <w:rFonts w:ascii="PT Astra Serif" w:hAnsi="PT Astra Serif"/>
          <w:b/>
        </w:rPr>
        <w:t xml:space="preserve">Программа профилактики нарушений требований Правил благоустройства территории муниципального образования </w:t>
      </w:r>
      <w:r w:rsidR="0021327E">
        <w:rPr>
          <w:rFonts w:ascii="PT Astra Serif" w:eastAsia="Times New Roman" w:hAnsi="PT Astra Serif" w:cs="Times New Roman"/>
          <w:b/>
          <w:sz w:val="24"/>
          <w:szCs w:val="24"/>
        </w:rPr>
        <w:t xml:space="preserve">«Сизобугорский сельсовет»  </w:t>
      </w:r>
      <w:r w:rsidRPr="00B363AD">
        <w:rPr>
          <w:rFonts w:ascii="PT Astra Serif" w:hAnsi="PT Astra Serif"/>
          <w:b/>
        </w:rPr>
        <w:t>при осуществлении муниципального контроля на 2</w:t>
      </w:r>
      <w:r w:rsidRPr="00B363AD">
        <w:rPr>
          <w:rFonts w:ascii="PT Astra Serif" w:hAnsi="PT Astra Serif"/>
          <w:b/>
          <w:bCs/>
        </w:rPr>
        <w:t xml:space="preserve">020 год </w:t>
      </w:r>
      <w:r w:rsidRPr="00B363AD">
        <w:rPr>
          <w:rFonts w:ascii="PT Astra Serif" w:hAnsi="PT Astra Serif"/>
          <w:b/>
        </w:rPr>
        <w:t>(далее – Программа)</w:t>
      </w:r>
      <w:r w:rsidRPr="00B363AD">
        <w:rPr>
          <w:rFonts w:ascii="PT Astra Serif" w:hAnsi="PT Astra Serif"/>
          <w:b/>
          <w:bCs/>
          <w:highlight w:val="yellow"/>
        </w:rPr>
        <w:br/>
      </w:r>
    </w:p>
    <w:p w:rsidR="00B04E78" w:rsidRPr="00B363AD" w:rsidRDefault="00B04E78" w:rsidP="00B04E78">
      <w:pPr>
        <w:shd w:val="clear" w:color="auto" w:fill="FFFFFF"/>
        <w:ind w:left="709" w:right="707"/>
        <w:jc w:val="center"/>
        <w:rPr>
          <w:rFonts w:ascii="PT Astra Serif" w:hAnsi="PT Astra Serif"/>
          <w:b/>
          <w:bCs/>
        </w:rPr>
      </w:pPr>
      <w:r w:rsidRPr="00B363AD">
        <w:rPr>
          <w:rFonts w:ascii="PT Astra Serif" w:hAnsi="PT Astra Serif"/>
          <w:b/>
          <w:bCs/>
          <w:lang w:val="en-US"/>
        </w:rPr>
        <w:t>I</w:t>
      </w:r>
      <w:r w:rsidRPr="00B363AD">
        <w:rPr>
          <w:rFonts w:ascii="PT Astra Serif" w:hAnsi="PT Astra Serif"/>
          <w:b/>
          <w:bCs/>
        </w:rPr>
        <w:t>. Аналитическая часть Программы профилактики нарушений</w:t>
      </w:r>
    </w:p>
    <w:p w:rsidR="00B04E78" w:rsidRPr="00B363AD" w:rsidRDefault="00B04E78" w:rsidP="00B04E78">
      <w:pPr>
        <w:numPr>
          <w:ilvl w:val="1"/>
          <w:numId w:val="2"/>
        </w:num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Общие положения</w:t>
      </w:r>
    </w:p>
    <w:p w:rsidR="00B04E78" w:rsidRPr="00B363AD" w:rsidRDefault="00B04E78" w:rsidP="00B04E78">
      <w:pPr>
        <w:tabs>
          <w:tab w:val="left" w:pos="1276"/>
        </w:tabs>
        <w:ind w:left="1279"/>
        <w:contextualSpacing/>
        <w:rPr>
          <w:rFonts w:ascii="PT Astra Serif" w:hAnsi="PT Astra Serif"/>
          <w:b/>
        </w:rPr>
      </w:pPr>
    </w:p>
    <w:p w:rsidR="00B04E78" w:rsidRPr="00B363AD" w:rsidRDefault="00B04E78" w:rsidP="00B04E78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1.1.1. Программа профилактики нарушений требований Правил благоустройства территории муниципального образования </w:t>
      </w:r>
      <w:r w:rsidR="0021327E" w:rsidRPr="0021327E">
        <w:rPr>
          <w:rFonts w:ascii="PT Astra Serif" w:hAnsi="PT Astra Serif"/>
        </w:rPr>
        <w:t>«Сизобугорский сельсовет»</w:t>
      </w:r>
      <w:r w:rsidR="0021327E"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>при осуществлении муниципального контроля на 2</w:t>
      </w:r>
      <w:r w:rsidRPr="00B363AD">
        <w:rPr>
          <w:rFonts w:ascii="PT Astra Serif" w:hAnsi="PT Astra Serif"/>
          <w:bCs/>
        </w:rPr>
        <w:t>020 год разработана</w:t>
      </w:r>
      <w:r w:rsidRPr="00B363AD">
        <w:rPr>
          <w:rFonts w:ascii="PT Astra Serif" w:hAnsi="PT Astra Serif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="0021327E" w:rsidRPr="0021327E">
        <w:rPr>
          <w:rFonts w:ascii="PT Astra Serif" w:hAnsi="PT Astra Serif"/>
        </w:rPr>
        <w:t>«Сизобугорский сельсовет»</w:t>
      </w:r>
      <w:r w:rsidR="0021327E"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>при осуществлении муниципального контроля.</w:t>
      </w:r>
    </w:p>
    <w:p w:rsidR="00B04E78" w:rsidRPr="00B363AD" w:rsidRDefault="00B04E78" w:rsidP="00B04E78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B04E78" w:rsidRPr="00B363AD" w:rsidRDefault="00B04E78" w:rsidP="00B04E78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 осуществляемого муниципального контроля</w:t>
      </w:r>
    </w:p>
    <w:p w:rsidR="00B04E78" w:rsidRPr="00B363AD" w:rsidRDefault="00B04E78" w:rsidP="00B04E78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B04E78" w:rsidRPr="00B363AD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1.2.1. Контроль за соблюдением требований Правил благоустройства территории муниципального образования </w:t>
      </w:r>
      <w:r w:rsidR="0021327E">
        <w:rPr>
          <w:rFonts w:ascii="PT Astra Serif" w:hAnsi="PT Astra Serif"/>
        </w:rPr>
        <w:t xml:space="preserve">  </w:t>
      </w:r>
      <w:r w:rsidR="0021327E" w:rsidRPr="0021327E">
        <w:rPr>
          <w:rFonts w:ascii="PT Astra Serif" w:hAnsi="PT Astra Serif"/>
        </w:rPr>
        <w:t xml:space="preserve">«Сизобугорский сельсовет» </w:t>
      </w:r>
      <w:r w:rsidR="0021327E"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</w:rPr>
        <w:t>(далее – муниципальный контроль).</w:t>
      </w:r>
    </w:p>
    <w:p w:rsidR="00B04E78" w:rsidRPr="00B363AD" w:rsidRDefault="00B04E78" w:rsidP="00B04E78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Виды подконтрольных субъектов</w:t>
      </w:r>
    </w:p>
    <w:p w:rsidR="00B04E78" w:rsidRPr="00B363AD" w:rsidRDefault="00B04E78" w:rsidP="00B04E78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B04E78" w:rsidRPr="00B363AD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 w:rsidRPr="00B363AD">
        <w:rPr>
          <w:rFonts w:ascii="PT Astra Serif" w:hAnsi="PT Astra Serif"/>
        </w:rPr>
        <w:t>1.3.1. Муниципальный контроль осуществляется в отношении юридических лиц, индивидуальных п</w:t>
      </w:r>
      <w:r>
        <w:rPr>
          <w:rFonts w:ascii="PT Astra Serif" w:hAnsi="PT Astra Serif"/>
        </w:rPr>
        <w:t xml:space="preserve">редпринимателей, граждан </w:t>
      </w:r>
      <w:r w:rsidRPr="00B363AD">
        <w:rPr>
          <w:rFonts w:ascii="PT Astra Serif" w:hAnsi="PT Astra Serif"/>
        </w:rPr>
        <w:t xml:space="preserve">на территории муниципального образования </w:t>
      </w:r>
      <w:r w:rsidR="009E145F" w:rsidRPr="0021327E">
        <w:rPr>
          <w:rFonts w:ascii="PT Astra Serif" w:hAnsi="PT Astra Serif"/>
        </w:rPr>
        <w:t xml:space="preserve">«Сизобугорский сельсовет» </w:t>
      </w:r>
      <w:r w:rsidR="009E145F"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</w:rPr>
        <w:t xml:space="preserve"> (далее – подконтрольные субъекты).</w:t>
      </w:r>
    </w:p>
    <w:p w:rsidR="00B04E78" w:rsidRPr="00B363AD" w:rsidRDefault="00B04E78" w:rsidP="00B04E78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B04E78" w:rsidRPr="00B363AD" w:rsidRDefault="00B04E78" w:rsidP="00B04E78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</w:p>
    <w:p w:rsidR="00B04E78" w:rsidRPr="009B7DBA" w:rsidRDefault="00B04E78" w:rsidP="00B04E7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B363AD">
        <w:rPr>
          <w:rFonts w:ascii="PT Astra Serif" w:hAnsi="PT Astra Serif"/>
        </w:rPr>
        <w:t xml:space="preserve">1.4.1. Правила благоустройства территории муниципального образования </w:t>
      </w:r>
      <w:r w:rsidR="009E145F" w:rsidRPr="0021327E">
        <w:rPr>
          <w:rFonts w:ascii="PT Astra Serif" w:hAnsi="PT Astra Serif"/>
        </w:rPr>
        <w:t xml:space="preserve">«Сизобугорский сельсовет» </w:t>
      </w:r>
      <w:r w:rsidR="009E145F"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</w:rPr>
        <w:t xml:space="preserve"> (далее – Правила благоустройства) установлены решением Собрания депутатов муниципального обра</w:t>
      </w:r>
      <w:r>
        <w:rPr>
          <w:rFonts w:ascii="PT Astra Serif" w:hAnsi="PT Astra Serif"/>
        </w:rPr>
        <w:t xml:space="preserve">зования </w:t>
      </w:r>
      <w:r w:rsidR="009E145F" w:rsidRPr="0021327E">
        <w:rPr>
          <w:rFonts w:ascii="PT Astra Serif" w:hAnsi="PT Astra Serif"/>
        </w:rPr>
        <w:t xml:space="preserve">«Сизобугорский сельсовет» </w:t>
      </w:r>
      <w:r w:rsidR="009E145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от 30 октября </w:t>
      </w:r>
      <w:r w:rsidRPr="00B363AD">
        <w:rPr>
          <w:rFonts w:ascii="PT Astra Serif" w:hAnsi="PT Astra Serif"/>
        </w:rPr>
        <w:t>2017</w:t>
      </w:r>
      <w:r w:rsidR="009E145F">
        <w:rPr>
          <w:rFonts w:ascii="PT Astra Serif" w:hAnsi="PT Astra Serif"/>
        </w:rPr>
        <w:t xml:space="preserve"> года № 15</w:t>
      </w:r>
      <w:r w:rsidRPr="00B363AD">
        <w:rPr>
          <w:rFonts w:ascii="PT Astra Serif" w:hAnsi="PT Astra Serif"/>
        </w:rPr>
        <w:t xml:space="preserve"> «</w:t>
      </w:r>
      <w:r w:rsidRPr="00027ED5">
        <w:rPr>
          <w:rFonts w:ascii="PT Astra Serif" w:hAnsi="PT Astra Serif"/>
        </w:rPr>
        <w:t xml:space="preserve">Об утверждении Правил благоустройства территории муниципального образования </w:t>
      </w:r>
      <w:r w:rsidR="009E145F"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>,</w:t>
      </w:r>
      <w:r w:rsidR="009E145F"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устанавливают </w:t>
      </w:r>
      <w:r>
        <w:rPr>
          <w:rFonts w:ascii="PT Astra Serif" w:eastAsiaTheme="minorHAnsi" w:hAnsi="PT Astra Serif" w:cs="PT Astra Serif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B04E78" w:rsidRPr="00B363AD" w:rsidRDefault="00B04E78" w:rsidP="00B04E78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1.5. </w:t>
      </w:r>
      <w:r w:rsidRPr="00B363AD">
        <w:rPr>
          <w:rFonts w:ascii="PT Astra Serif" w:hAnsi="PT Astra Serif"/>
          <w:b/>
        </w:rPr>
        <w:t>Обзор текущего состояния подконтрольной сферы</w:t>
      </w:r>
    </w:p>
    <w:p w:rsidR="00B04E78" w:rsidRPr="00B363AD" w:rsidRDefault="00B04E78" w:rsidP="00B04E78">
      <w:pPr>
        <w:widowControl w:val="0"/>
        <w:tabs>
          <w:tab w:val="left" w:pos="1276"/>
          <w:tab w:val="left" w:pos="1418"/>
        </w:tabs>
        <w:ind w:left="1279"/>
        <w:contextualSpacing/>
        <w:rPr>
          <w:rFonts w:ascii="PT Astra Serif" w:hAnsi="PT Astra Serif"/>
          <w:b/>
        </w:rPr>
      </w:pPr>
    </w:p>
    <w:p w:rsidR="00B04E78" w:rsidRPr="00B363AD" w:rsidRDefault="00B04E78" w:rsidP="00B04E78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1.5.1.</w:t>
      </w:r>
      <w:r w:rsidRPr="00B363AD">
        <w:rPr>
          <w:rFonts w:ascii="PT Astra Serif" w:hAnsi="PT Astra Serif"/>
        </w:rPr>
        <w:tab/>
        <w:t xml:space="preserve">Плановые и </w:t>
      </w:r>
      <w:r>
        <w:rPr>
          <w:rFonts w:ascii="PT Astra Serif" w:hAnsi="PT Astra Serif"/>
        </w:rPr>
        <w:t>в</w:t>
      </w:r>
      <w:bookmarkStart w:id="1" w:name="_GoBack"/>
      <w:bookmarkEnd w:id="1"/>
      <w:r w:rsidRPr="00B363AD">
        <w:rPr>
          <w:rFonts w:ascii="PT Astra Serif" w:hAnsi="PT Astra Serif"/>
        </w:rPr>
        <w:t>неплановые проверки в отношении юридических лиц и индивидуальных предпринимателей не проводились</w:t>
      </w:r>
      <w:r w:rsidRPr="00B363AD">
        <w:rPr>
          <w:rFonts w:ascii="PT Astra Serif" w:eastAsia="Calibri" w:hAnsi="PT Astra Serif"/>
          <w:bCs/>
          <w:noProof/>
          <w:color w:val="000000"/>
          <w:lang w:eastAsia="en-US"/>
        </w:rPr>
        <w:t>.</w:t>
      </w:r>
    </w:p>
    <w:p w:rsidR="00B04E78" w:rsidRPr="00B363AD" w:rsidRDefault="00B04E78" w:rsidP="00B04E78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1.5.2. В 20</w:t>
      </w:r>
      <w:r w:rsidR="009E145F">
        <w:rPr>
          <w:rFonts w:ascii="PT Astra Serif" w:hAnsi="PT Astra Serif"/>
        </w:rPr>
        <w:t>19</w:t>
      </w:r>
      <w:r w:rsidRPr="00B363AD">
        <w:rPr>
          <w:rFonts w:ascii="PT Astra Serif" w:hAnsi="PT Astra Serif"/>
        </w:rPr>
        <w:t xml:space="preserve"> году при исполнении контроля должностными лицами Администрации муниципального образования </w:t>
      </w:r>
      <w:r w:rsidR="009E145F" w:rsidRPr="0021327E">
        <w:rPr>
          <w:rFonts w:ascii="PT Astra Serif" w:hAnsi="PT Astra Serif"/>
        </w:rPr>
        <w:t xml:space="preserve">«Сизобугорский сельсовет» </w:t>
      </w:r>
      <w:r w:rsidR="009E145F"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</w:rPr>
        <w:t xml:space="preserve">за соблюдением Правил благоустройства эксперты и экспертные организации не привлекались. </w:t>
      </w:r>
    </w:p>
    <w:p w:rsidR="00B04E78" w:rsidRPr="00B363AD" w:rsidRDefault="00B04E78" w:rsidP="00B04E78">
      <w:pPr>
        <w:shd w:val="clear" w:color="auto" w:fill="FFFFFF"/>
        <w:ind w:left="709"/>
        <w:contextualSpacing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lastRenderedPageBreak/>
        <w:t xml:space="preserve">1.6. </w:t>
      </w:r>
      <w:r w:rsidRPr="00B363AD">
        <w:rPr>
          <w:rFonts w:ascii="PT Astra Serif" w:hAnsi="PT Astra Serif"/>
          <w:b/>
          <w:color w:val="000000"/>
        </w:rPr>
        <w:t>Цели и задачи Программы профилактики</w:t>
      </w:r>
    </w:p>
    <w:p w:rsidR="00B04E78" w:rsidRPr="00B363AD" w:rsidRDefault="00B04E78" w:rsidP="00B04E78">
      <w:pPr>
        <w:shd w:val="clear" w:color="auto" w:fill="FFFFFF"/>
        <w:ind w:left="1279"/>
        <w:contextualSpacing/>
        <w:rPr>
          <w:rFonts w:ascii="PT Astra Serif" w:hAnsi="PT Astra Serif"/>
          <w:b/>
          <w:color w:val="000000"/>
        </w:rPr>
      </w:pPr>
    </w:p>
    <w:p w:rsidR="00B04E78" w:rsidRPr="00B363AD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1.6.1.</w:t>
      </w:r>
      <w:r w:rsidRPr="00B363AD">
        <w:rPr>
          <w:rFonts w:ascii="PT Astra Serif" w:hAnsi="PT Astra Serif"/>
          <w:color w:val="000000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предупреждение нарушений требований Правил благоустройства;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увеличение доли законопослушных подконтрольных субъектов;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B04E78" w:rsidRPr="00B363AD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1.6.2. Для достижения указанных целей перед управлением стоят следующие основные задачи: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B04E78" w:rsidRPr="00B363AD" w:rsidRDefault="00B04E78" w:rsidP="00B04E7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B04E78" w:rsidRPr="00B363AD" w:rsidRDefault="00B04E78" w:rsidP="00B04E7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B04E78" w:rsidRPr="00B363AD" w:rsidRDefault="00B04E78" w:rsidP="00B04E78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B04E78" w:rsidRPr="00B363AD" w:rsidRDefault="00B04E78" w:rsidP="00B04E7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04E78" w:rsidRPr="00B363AD" w:rsidRDefault="00B04E78" w:rsidP="00B04E78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1.7</w:t>
      </w:r>
      <w:r w:rsidRPr="00B363AD">
        <w:rPr>
          <w:rFonts w:ascii="PT Astra Serif" w:hAnsi="PT Astra Serif"/>
          <w:b/>
          <w:color w:val="000000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B04E78" w:rsidRPr="00B363AD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1.8.1.</w:t>
      </w:r>
      <w:r w:rsidRPr="00B363AD">
        <w:rPr>
          <w:rFonts w:ascii="PT Astra Serif" w:hAnsi="PT Astra Serif"/>
          <w:color w:val="000000"/>
        </w:rPr>
        <w:tab/>
        <w:t xml:space="preserve"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Администрации муниципального образования </w:t>
      </w:r>
      <w:r w:rsidR="009E145F" w:rsidRPr="0021327E">
        <w:rPr>
          <w:rFonts w:ascii="PT Astra Serif" w:hAnsi="PT Astra Serif"/>
        </w:rPr>
        <w:t xml:space="preserve">«Сизобугорский сельсовет» </w:t>
      </w:r>
      <w:r w:rsidR="009E145F"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  <w:color w:val="000000"/>
        </w:rPr>
        <w:t>(далее – должностные лица)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 подконтрольных субъектов.</w:t>
      </w:r>
    </w:p>
    <w:p w:rsidR="00B04E78" w:rsidRPr="00182C70" w:rsidRDefault="00B04E78" w:rsidP="00B04E7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  <w:color w:val="000000"/>
        </w:rPr>
        <w:t>1.8.2.</w:t>
      </w:r>
      <w:r w:rsidRPr="00182C70">
        <w:rPr>
          <w:rFonts w:ascii="PT Astra Serif" w:hAnsi="PT Astra Serif"/>
        </w:rPr>
        <w:t>Должностными лицами</w:t>
      </w:r>
      <w:r w:rsidR="00182C70">
        <w:rPr>
          <w:rFonts w:ascii="PT Astra Serif" w:hAnsi="PT Astra Serif"/>
        </w:rPr>
        <w:t xml:space="preserve"> </w:t>
      </w:r>
      <w:r w:rsidRPr="00182C70">
        <w:rPr>
          <w:rFonts w:ascii="PT Astra Serif" w:hAnsi="PT Astra Serif"/>
        </w:rPr>
        <w:t xml:space="preserve"> являются </w:t>
      </w:r>
      <w:r w:rsidR="00182C70">
        <w:rPr>
          <w:rFonts w:ascii="PT Astra Serif" w:hAnsi="PT Astra Serif"/>
        </w:rPr>
        <w:t>глава администрации</w:t>
      </w:r>
      <w:r w:rsidR="00182C70">
        <w:rPr>
          <w:rFonts w:ascii="PT Astra Serif" w:hAnsi="PT Astra Serif"/>
          <w:bCs/>
        </w:rPr>
        <w:t>, специалисты администрации</w:t>
      </w:r>
      <w:r w:rsidRPr="00182C70">
        <w:rPr>
          <w:rFonts w:ascii="PT Astra Serif" w:hAnsi="PT Astra Serif"/>
          <w:bCs/>
        </w:rPr>
        <w:t>.</w:t>
      </w:r>
    </w:p>
    <w:p w:rsidR="00B04E78" w:rsidRPr="00B363AD" w:rsidRDefault="00B04E78" w:rsidP="00B04E78">
      <w:pPr>
        <w:rPr>
          <w:rFonts w:ascii="PT Astra Serif" w:hAnsi="PT Astra Serif"/>
          <w:b/>
        </w:rPr>
        <w:sectPr w:rsidR="00B04E78" w:rsidRPr="00B363AD" w:rsidSect="00607B0E">
          <w:headerReference w:type="default" r:id="rId8"/>
          <w:pgSz w:w="11906" w:h="16838"/>
          <w:pgMar w:top="1134" w:right="680" w:bottom="907" w:left="1701" w:header="709" w:footer="709" w:gutter="0"/>
          <w:pgNumType w:start="1"/>
          <w:cols w:space="708"/>
          <w:titlePg/>
          <w:docGrid w:linePitch="360"/>
        </w:sectPr>
      </w:pPr>
    </w:p>
    <w:p w:rsidR="009E145F" w:rsidRPr="00B363AD" w:rsidRDefault="009E145F" w:rsidP="009E145F">
      <w:pPr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II</w:t>
      </w:r>
      <w:r w:rsidRPr="00B363AD">
        <w:rPr>
          <w:rFonts w:ascii="PT Astra Serif" w:eastAsia="Calibri" w:hAnsi="PT Astra Serif"/>
          <w:b/>
          <w:lang w:eastAsia="en-US"/>
        </w:rPr>
        <w:t>. План мероприятий по профилактике нарушений на 2020 год</w:t>
      </w:r>
    </w:p>
    <w:p w:rsidR="009E145F" w:rsidRPr="00B363AD" w:rsidRDefault="009E145F" w:rsidP="009E145F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9E145F" w:rsidRPr="00B363AD" w:rsidTr="001A23C6">
        <w:tc>
          <w:tcPr>
            <w:tcW w:w="709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686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9E145F" w:rsidRPr="00B363AD" w:rsidTr="001A23C6">
        <w:trPr>
          <w:trHeight w:val="3397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Размещение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течении двух недель  с даты вступления в силу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Осуществление информирования юридических лиц, индивидуальных предпринимателей, </w:t>
            </w:r>
            <w:r>
              <w:rPr>
                <w:rFonts w:ascii="PT Astra Serif" w:hAnsi="PT Astra Serif"/>
                <w:bCs/>
              </w:rPr>
              <w:t xml:space="preserve">граждан </w:t>
            </w:r>
            <w:r w:rsidRPr="00B363AD">
              <w:rPr>
                <w:rFonts w:ascii="PT Astra Serif" w:hAnsi="PT Astra Serif"/>
                <w:bCs/>
              </w:rPr>
              <w:t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Разработка руководств по 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268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</w:t>
            </w:r>
            <w:r w:rsidRPr="00B363AD">
              <w:rPr>
                <w:rFonts w:ascii="PT Astra Serif" w:hAnsi="PT Astra Serif"/>
                <w:bCs/>
              </w:rPr>
              <w:lastRenderedPageBreak/>
              <w:t xml:space="preserve">контроля и размещение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Публикация на официальном </w:t>
            </w:r>
            <w:r w:rsidRPr="00B363AD">
              <w:rPr>
                <w:rFonts w:ascii="PT Astra Serif" w:hAnsi="PT Astra Serif"/>
              </w:rPr>
              <w:lastRenderedPageBreak/>
              <w:t>Интернет-сайте 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(но не реже одного </w:t>
            </w:r>
            <w:r w:rsidRPr="00B363AD">
              <w:rPr>
                <w:rFonts w:ascii="PT Astra Serif" w:hAnsi="PT Astra Serif"/>
                <w:bCs/>
              </w:rPr>
              <w:lastRenderedPageBreak/>
              <w:t>раза в квартал)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 xml:space="preserve">индивидуальные </w:t>
            </w:r>
            <w:r w:rsidRPr="00B363AD">
              <w:rPr>
                <w:rFonts w:ascii="PT Astra Serif" w:hAnsi="PT Astra Serif"/>
              </w:rPr>
              <w:lastRenderedPageBreak/>
              <w:t>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понимания </w:t>
            </w:r>
            <w:r w:rsidRPr="00B363AD">
              <w:rPr>
                <w:rFonts w:ascii="PT Astra Serif" w:hAnsi="PT Astra Serif"/>
              </w:rPr>
              <w:lastRenderedPageBreak/>
              <w:t>юридическими лицами и индивидуальными предпринимателям</w:t>
            </w:r>
            <w:r>
              <w:rPr>
                <w:rFonts w:ascii="PT Astra Serif" w:hAnsi="PT Astra Serif"/>
              </w:rPr>
              <w:t>и, гражданами</w:t>
            </w:r>
            <w:r w:rsidRPr="00B363AD">
              <w:rPr>
                <w:rFonts w:ascii="PT Astra Serif" w:hAnsi="PT Astra Serif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9E145F" w:rsidRPr="00B363AD" w:rsidTr="001A23C6">
        <w:trPr>
          <w:trHeight w:val="3386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B363AD">
              <w:rPr>
                <w:rFonts w:ascii="PT Astra Serif" w:hAnsi="PT Astra Serif"/>
                <w:bCs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3022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Разработка и утверждение 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>
              <w:rPr>
                <w:rFonts w:ascii="PT Astra Serif" w:hAnsi="PT Astra Serif"/>
                <w:bCs/>
              </w:rPr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</w:rPr>
              <w:t>при осуществлении муниципального контроля на 2021 год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</w:t>
            </w:r>
            <w:r>
              <w:rPr>
                <w:rFonts w:ascii="PT Astra Serif" w:hAnsi="PT Astra Serif"/>
                <w:bCs/>
              </w:rPr>
              <w:t>20</w:t>
            </w:r>
            <w:r w:rsidRPr="00B363AD">
              <w:rPr>
                <w:rFonts w:ascii="PT Astra Serif" w:hAnsi="PT Astra Serif"/>
                <w:bCs/>
              </w:rPr>
              <w:t xml:space="preserve"> декабря 2020 года 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3109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20 декабря 2020 года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9E145F" w:rsidRPr="00B363AD" w:rsidRDefault="009E145F" w:rsidP="009E145F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</w:p>
    <w:p w:rsidR="009E145F" w:rsidRPr="00B363AD" w:rsidRDefault="009E145F" w:rsidP="009E145F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  <w:r w:rsidRPr="00B363AD">
        <w:rPr>
          <w:rFonts w:ascii="PT Astra Serif" w:hAnsi="PT Astra Serif"/>
          <w:b/>
          <w:color w:val="000000"/>
          <w:lang w:val="en-US"/>
        </w:rPr>
        <w:t>III</w:t>
      </w:r>
      <w:r w:rsidRPr="00B363AD">
        <w:rPr>
          <w:rFonts w:ascii="PT Astra Serif" w:hAnsi="PT Astra Serif"/>
          <w:b/>
          <w:color w:val="000000"/>
        </w:rPr>
        <w:t>. Проект плана мероприятий по профилактике нарушений на 2021-2022 годы</w:t>
      </w:r>
    </w:p>
    <w:p w:rsidR="009E145F" w:rsidRPr="00B363AD" w:rsidRDefault="009E145F" w:rsidP="009E145F">
      <w:pPr>
        <w:shd w:val="clear" w:color="auto" w:fill="FFFFFF"/>
        <w:ind w:left="851" w:right="849"/>
        <w:jc w:val="center"/>
        <w:rPr>
          <w:rFonts w:ascii="PT Astra Serif" w:hAnsi="PT Astra Serif"/>
          <w:b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9E145F" w:rsidRPr="00B363AD" w:rsidTr="001A23C6">
        <w:tc>
          <w:tcPr>
            <w:tcW w:w="709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544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Актуализация</w:t>
            </w:r>
            <w:r w:rsidRPr="00B363AD">
              <w:rPr>
                <w:rFonts w:ascii="PT Astra Serif" w:hAnsi="PT Astra Serif"/>
                <w:bCs/>
              </w:rPr>
              <w:t xml:space="preserve"> размещенных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lastRenderedPageBreak/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Поддержание в актуальном состоянии Правил благоустройства </w:t>
            </w:r>
            <w:r w:rsidRPr="00B363AD">
              <w:rPr>
                <w:rFonts w:ascii="PT Astra Serif" w:hAnsi="PT Astra Serif"/>
              </w:rPr>
              <w:lastRenderedPageBreak/>
              <w:t>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В течении двух недель </w:t>
            </w:r>
            <w:r w:rsidRPr="00B363AD">
              <w:rPr>
                <w:rFonts w:ascii="PT Astra Serif" w:hAnsi="PT Astra Serif"/>
              </w:rPr>
              <w:t>с даты вступления в силу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lastRenderedPageBreak/>
              <w:t>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понимания юридическими </w:t>
            </w:r>
            <w:r w:rsidRPr="00B363AD">
              <w:rPr>
                <w:rFonts w:ascii="PT Astra Serif" w:hAnsi="PT Astra Serif"/>
              </w:rPr>
              <w:lastRenderedPageBreak/>
              <w:t>лицами и индивидуальными предпринимателями обязательных требований, а также рисков их несоблюдения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9E145F" w:rsidRPr="00B363AD" w:rsidTr="001A23C6">
        <w:trPr>
          <w:trHeight w:val="415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Разработка руководств по 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415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внесенных изменениях в </w:t>
            </w:r>
            <w:r w:rsidRPr="00B363AD">
              <w:rPr>
                <w:rFonts w:ascii="PT Astra Serif" w:hAnsi="PT Astra Serif"/>
                <w:bCs/>
              </w:rPr>
              <w:lastRenderedPageBreak/>
              <w:t>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правовыми актами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rPr>
          <w:trHeight w:val="714"/>
        </w:trPr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Не реже одного раза в год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</w:t>
            </w:r>
            <w:r w:rsidRPr="00B363AD">
              <w:rPr>
                <w:rFonts w:ascii="PT Astra Serif" w:hAnsi="PT Astra Serif"/>
              </w:rPr>
              <w:lastRenderedPageBreak/>
              <w:t>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Предупреждение, выявление и пресечение нарушений юридическими лицами и индивидуальными </w:t>
            </w:r>
            <w:r w:rsidRPr="00B363AD">
              <w:rPr>
                <w:rFonts w:ascii="PT Astra Serif" w:hAnsi="PT Astra Serif"/>
              </w:rPr>
              <w:lastRenderedPageBreak/>
              <w:t xml:space="preserve">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В случае выявления признаков нарушений требований Правил </w:t>
            </w:r>
            <w:r w:rsidRPr="00B363AD">
              <w:rPr>
                <w:rFonts w:ascii="PT Astra Serif" w:hAnsi="PT Astra Serif"/>
              </w:rPr>
              <w:lastRenderedPageBreak/>
              <w:t>благоустройства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</w:t>
            </w:r>
            <w:r w:rsidRPr="00B363AD">
              <w:rPr>
                <w:rFonts w:ascii="PT Astra Serif" w:hAnsi="PT Astra Serif"/>
              </w:rPr>
              <w:lastRenderedPageBreak/>
              <w:t xml:space="preserve">благоустройства 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>Глава администрации,  специалисты администрации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Разработка и утверждение 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>
              <w:rPr>
                <w:rFonts w:ascii="PT Astra Serif" w:hAnsi="PT Astra Serif"/>
              </w:rPr>
              <w:t>«Сизобугорский сельсовет»</w:t>
            </w:r>
            <w:r w:rsidRPr="00B363AD">
              <w:rPr>
                <w:rFonts w:ascii="PT Astra Serif" w:hAnsi="PT Astra Serif"/>
              </w:rPr>
              <w:t xml:space="preserve"> при осуществлении муниципального контроля на 2022 год</w:t>
            </w:r>
          </w:p>
          <w:p w:rsidR="009E145F" w:rsidRPr="00B363AD" w:rsidRDefault="009E145F" w:rsidP="001A23C6">
            <w:pPr>
              <w:rPr>
                <w:rFonts w:ascii="PT Astra Serif" w:hAnsi="PT Astra Serif"/>
                <w:bCs/>
              </w:rPr>
            </w:pP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01 декабря  2021 года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9E145F" w:rsidRPr="00B363AD" w:rsidTr="001A23C6">
        <w:tc>
          <w:tcPr>
            <w:tcW w:w="709" w:type="dxa"/>
          </w:tcPr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7.</w:t>
            </w:r>
          </w:p>
        </w:tc>
        <w:tc>
          <w:tcPr>
            <w:tcW w:w="3544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693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127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20 декабря 2021 года </w:t>
            </w:r>
          </w:p>
        </w:tc>
        <w:tc>
          <w:tcPr>
            <w:tcW w:w="2126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9E145F" w:rsidRPr="00B363AD" w:rsidRDefault="009E145F" w:rsidP="001A23C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9E145F" w:rsidRPr="00B363AD" w:rsidRDefault="009E145F" w:rsidP="009E145F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9E145F" w:rsidRDefault="009E145F" w:rsidP="009E145F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9E145F" w:rsidRDefault="009E145F" w:rsidP="009E145F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9E145F" w:rsidRDefault="009E145F" w:rsidP="009E145F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9E145F" w:rsidRPr="00B363AD" w:rsidRDefault="009E145F" w:rsidP="009E145F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  <w:color w:val="000000"/>
          <w:lang w:val="en-US"/>
        </w:rPr>
        <w:lastRenderedPageBreak/>
        <w:t>IV</w:t>
      </w:r>
      <w:r w:rsidRPr="00B363AD">
        <w:rPr>
          <w:rFonts w:ascii="PT Astra Serif" w:hAnsi="PT Astra Serif"/>
          <w:b/>
          <w:color w:val="000000"/>
        </w:rPr>
        <w:t xml:space="preserve">. </w:t>
      </w:r>
      <w:r w:rsidRPr="00B363AD">
        <w:rPr>
          <w:rFonts w:ascii="PT Astra Serif" w:hAnsi="PT Astra Serif"/>
          <w:b/>
        </w:rPr>
        <w:t xml:space="preserve">Отчетные показатели эффективности Программы профилактики за 2020 год 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9E145F" w:rsidRPr="00B363AD" w:rsidRDefault="009E145F" w:rsidP="009E145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9E145F" w:rsidRPr="00B363AD" w:rsidTr="001A23C6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9E145F" w:rsidRPr="00B363AD" w:rsidTr="001A23C6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9E145F" w:rsidRPr="00B363AD" w:rsidTr="001A23C6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5F" w:rsidRPr="00B363AD" w:rsidRDefault="009E145F" w:rsidP="001A23C6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US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01.01.2020 - 31.12.2020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9E145F" w:rsidRPr="00B363AD" w:rsidRDefault="009E145F" w:rsidP="009E145F">
      <w:pPr>
        <w:jc w:val="center"/>
        <w:rPr>
          <w:rFonts w:ascii="PT Astra Serif" w:eastAsia="Calibri" w:hAnsi="PT Astra Serif"/>
          <w:b/>
          <w:lang w:eastAsia="en-US"/>
        </w:rPr>
      </w:pPr>
    </w:p>
    <w:p w:rsidR="009E145F" w:rsidRPr="00B363AD" w:rsidRDefault="009E145F" w:rsidP="009E145F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t>V</w:t>
      </w:r>
      <w:r w:rsidRPr="00B363AD">
        <w:rPr>
          <w:rFonts w:ascii="PT Astra Serif" w:eastAsia="Calibri" w:hAnsi="PT Astra Serif"/>
          <w:b/>
          <w:lang w:eastAsia="en-US"/>
        </w:rPr>
        <w:t xml:space="preserve">. Проект отчётных показателей эффективности Программы профилактики </w:t>
      </w:r>
    </w:p>
    <w:p w:rsidR="009E145F" w:rsidRPr="00B363AD" w:rsidRDefault="009E145F" w:rsidP="009E145F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eastAsia="en-US"/>
        </w:rPr>
        <w:t>на 2021-2022 годы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9E145F" w:rsidRPr="00B363AD" w:rsidTr="001A23C6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9E145F" w:rsidRPr="00B363AD" w:rsidTr="001A23C6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9E145F" w:rsidRPr="00B363AD" w:rsidTr="001A23C6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5F" w:rsidRPr="00B363AD" w:rsidRDefault="009E145F" w:rsidP="001A23C6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01.12.2021 - 20.12.2021</w:t>
            </w:r>
          </w:p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01.12.2022 - 20.12.2022</w:t>
            </w:r>
          </w:p>
          <w:p w:rsidR="009E145F" w:rsidRPr="00B363AD" w:rsidRDefault="009E145F" w:rsidP="001A23C6">
            <w:pPr>
              <w:rPr>
                <w:rFonts w:ascii="PT Astra Serif" w:hAnsi="PT Astra Serif"/>
              </w:rPr>
            </w:pPr>
          </w:p>
          <w:p w:rsidR="009E145F" w:rsidRPr="00B363AD" w:rsidRDefault="009E145F" w:rsidP="001A23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5F" w:rsidRPr="00B363AD" w:rsidRDefault="009E145F" w:rsidP="001A23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9E145F" w:rsidRPr="00B363AD" w:rsidRDefault="009E145F" w:rsidP="009E145F">
      <w:pPr>
        <w:jc w:val="right"/>
        <w:rPr>
          <w:rFonts w:ascii="PT Astra Serif" w:eastAsia="Calibri" w:hAnsi="PT Astra Serif"/>
          <w:b/>
          <w:lang w:eastAsia="en-US"/>
        </w:rPr>
      </w:pPr>
    </w:p>
    <w:p w:rsidR="009E145F" w:rsidRPr="00B363AD" w:rsidRDefault="009E145F" w:rsidP="009E145F">
      <w:pPr>
        <w:autoSpaceDE w:val="0"/>
        <w:autoSpaceDN w:val="0"/>
        <w:adjustRightInd w:val="0"/>
        <w:ind w:left="851" w:right="849"/>
        <w:jc w:val="both"/>
        <w:outlineLvl w:val="0"/>
        <w:rPr>
          <w:rFonts w:ascii="PT Astra Serif" w:hAnsi="PT Astra Serif"/>
          <w:b/>
          <w:color w:val="000000"/>
        </w:rPr>
      </w:pPr>
    </w:p>
    <w:p w:rsidR="009E145F" w:rsidRPr="00B363AD" w:rsidRDefault="009E145F" w:rsidP="009E145F">
      <w:pPr>
        <w:autoSpaceDE w:val="0"/>
        <w:autoSpaceDN w:val="0"/>
        <w:adjustRightInd w:val="0"/>
        <w:ind w:right="849"/>
        <w:outlineLvl w:val="0"/>
        <w:rPr>
          <w:rFonts w:ascii="PT Astra Serif" w:hAnsi="PT Astra Serif"/>
          <w:b/>
          <w:color w:val="000000"/>
        </w:rPr>
        <w:sectPr w:rsidR="009E145F" w:rsidRPr="00B363AD" w:rsidSect="00CD34D1">
          <w:headerReference w:type="first" r:id="rId9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9E145F" w:rsidRPr="00B363AD" w:rsidRDefault="009E145F" w:rsidP="009E145F">
      <w:pPr>
        <w:jc w:val="center"/>
        <w:rPr>
          <w:rFonts w:ascii="PT Astra Serif" w:hAnsi="PT Astra Serif"/>
          <w:b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VI</w:t>
      </w:r>
      <w:r w:rsidRPr="00B363AD">
        <w:rPr>
          <w:rFonts w:ascii="PT Astra Serif" w:eastAsia="Calibri" w:hAnsi="PT Astra Serif"/>
          <w:b/>
          <w:lang w:eastAsia="en-US"/>
        </w:rPr>
        <w:t>. Оценка эффективности Программы</w:t>
      </w:r>
    </w:p>
    <w:p w:rsidR="009E145F" w:rsidRPr="00B363AD" w:rsidRDefault="009E145F" w:rsidP="009E145F">
      <w:pPr>
        <w:ind w:left="720"/>
        <w:rPr>
          <w:rFonts w:ascii="PT Astra Serif" w:hAnsi="PT Astra Serif"/>
          <w:b/>
        </w:rPr>
      </w:pPr>
    </w:p>
    <w:p w:rsidR="009E145F" w:rsidRPr="00B363AD" w:rsidRDefault="009E145F" w:rsidP="009E145F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 w:rsidRPr="00B363AD">
        <w:rPr>
          <w:rFonts w:ascii="PT Astra Serif" w:hAnsi="PT Astra Serif"/>
        </w:rPr>
        <w:t xml:space="preserve"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</w:t>
      </w:r>
      <w:r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>.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Целевым показателем Программы является: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9E145F" w:rsidRPr="00B363AD" w:rsidRDefault="009E145F" w:rsidP="009E145F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9E145F" w:rsidRPr="00B363AD" w:rsidRDefault="009E145F" w:rsidP="009E145F">
      <w:pPr>
        <w:tabs>
          <w:tab w:val="left" w:pos="851"/>
          <w:tab w:val="left" w:pos="1134"/>
        </w:tabs>
        <w:contextualSpacing/>
        <w:jc w:val="center"/>
        <w:rPr>
          <w:rFonts w:ascii="PT Astra Serif" w:hAnsi="PT Astra Serif"/>
        </w:rPr>
      </w:pPr>
      <w:r w:rsidRPr="00B363AD">
        <w:rPr>
          <w:rFonts w:ascii="PT Astra Serif" w:hAnsi="PT Astra Serif"/>
        </w:rPr>
        <w:t>Д = Кн/Кс*100, где:</w:t>
      </w:r>
    </w:p>
    <w:p w:rsidR="009E145F" w:rsidRPr="00B363AD" w:rsidRDefault="009E145F" w:rsidP="009E145F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 – доля нарушений требований, установленных правил благоустройства;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Кн – количество выявленных нарушений требований правил благоустройства за отчетный год;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КС – количество субъектов, в отношении которых проведены мероприятия по контролю в отчетном году.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9E145F" w:rsidRPr="00B363AD" w:rsidRDefault="009E145F" w:rsidP="009E145F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9E145F" w:rsidRPr="00B363AD" w:rsidRDefault="009E145F" w:rsidP="009E145F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9E145F" w:rsidRPr="00B363AD" w:rsidRDefault="009E145F" w:rsidP="009E145F">
      <w:pPr>
        <w:rPr>
          <w:rFonts w:ascii="PT Astra Serif" w:hAnsi="PT Astra Serif"/>
        </w:rPr>
      </w:pPr>
    </w:p>
    <w:p w:rsidR="009E145F" w:rsidRDefault="009E145F" w:rsidP="009E145F"/>
    <w:p w:rsidR="009E145F" w:rsidRDefault="009E145F" w:rsidP="009E145F"/>
    <w:p w:rsidR="00B04E78" w:rsidRDefault="00B04E78" w:rsidP="009E145F">
      <w:pPr>
        <w:jc w:val="center"/>
      </w:pPr>
    </w:p>
    <w:sectPr w:rsidR="00B04E78" w:rsidSect="00BC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8D5" w:rsidRDefault="007948D5" w:rsidP="00BC6575">
      <w:pPr>
        <w:spacing w:after="0" w:line="240" w:lineRule="auto"/>
      </w:pPr>
      <w:r>
        <w:separator/>
      </w:r>
    </w:p>
  </w:endnote>
  <w:endnote w:type="continuationSeparator" w:id="1">
    <w:p w:rsidR="007948D5" w:rsidRDefault="007948D5" w:rsidP="00BC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8D5" w:rsidRDefault="007948D5" w:rsidP="00BC6575">
      <w:pPr>
        <w:spacing w:after="0" w:line="240" w:lineRule="auto"/>
      </w:pPr>
      <w:r>
        <w:separator/>
      </w:r>
    </w:p>
  </w:footnote>
  <w:footnote w:type="continuationSeparator" w:id="1">
    <w:p w:rsidR="007948D5" w:rsidRDefault="007948D5" w:rsidP="00BC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9351A7" w:rsidRDefault="007948D5">
    <w:pPr>
      <w:pStyle w:val="a4"/>
      <w:jc w:val="center"/>
      <w:rPr>
        <w:rFonts w:ascii="PT Astra Serif" w:hAnsi="PT Astra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5F" w:rsidRPr="00100480" w:rsidRDefault="009E145F" w:rsidP="001004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5994"/>
    <w:rsid w:val="00182C70"/>
    <w:rsid w:val="0021327E"/>
    <w:rsid w:val="0038762E"/>
    <w:rsid w:val="005D18B6"/>
    <w:rsid w:val="006E2906"/>
    <w:rsid w:val="007948D5"/>
    <w:rsid w:val="009E145F"/>
    <w:rsid w:val="00A75994"/>
    <w:rsid w:val="00A97CB6"/>
    <w:rsid w:val="00B04E78"/>
    <w:rsid w:val="00B57E21"/>
    <w:rsid w:val="00BB4B3D"/>
    <w:rsid w:val="00BC6575"/>
    <w:rsid w:val="00E00445"/>
    <w:rsid w:val="00F27B76"/>
    <w:rsid w:val="00FB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1"/>
    <w:uiPriority w:val="59"/>
    <w:rsid w:val="00A75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75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04E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04E78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B04E7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6D86-4A30-4544-9F1A-7C3D8942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2020-06-11T09:53:00Z</cp:lastPrinted>
  <dcterms:created xsi:type="dcterms:W3CDTF">2020-03-24T07:51:00Z</dcterms:created>
  <dcterms:modified xsi:type="dcterms:W3CDTF">2020-06-11T09:54:00Z</dcterms:modified>
</cp:coreProperties>
</file>