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0B" w:rsidRDefault="00E8140B" w:rsidP="00E81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E8140B" w:rsidRDefault="00E8140B" w:rsidP="00E81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E8140B" w:rsidRDefault="00E8140B" w:rsidP="00E81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E8140B" w:rsidRDefault="00E8140B" w:rsidP="00E81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E8140B" w:rsidRDefault="00E8140B" w:rsidP="00E81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40B" w:rsidRDefault="00E8140B" w:rsidP="00E8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E8140B" w:rsidRDefault="00E8140B" w:rsidP="00E81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140B" w:rsidRDefault="00E8140B" w:rsidP="00E81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</w:t>
      </w:r>
      <w:r w:rsidR="007204A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.2021 г.                    с. Сизый Бугор                                 № 40</w:t>
      </w:r>
    </w:p>
    <w:p w:rsidR="00E8140B" w:rsidRDefault="00E8140B" w:rsidP="00E81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40B" w:rsidRDefault="00E8140B" w:rsidP="00E81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40B" w:rsidRDefault="00E8140B" w:rsidP="00E81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 схемы  размещения  </w:t>
      </w:r>
    </w:p>
    <w:p w:rsidR="00E8140B" w:rsidRDefault="00E8140B" w:rsidP="00E81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нестационарных  торговых объектов</w:t>
      </w:r>
    </w:p>
    <w:p w:rsidR="00E8140B" w:rsidRDefault="00E8140B" w:rsidP="00E81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 МО «Сизобугорский сельсовет»</w:t>
      </w:r>
    </w:p>
    <w:p w:rsidR="00E8140B" w:rsidRDefault="00E8140B" w:rsidP="00E81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Володарского района Астраханской области</w:t>
      </w:r>
    </w:p>
    <w:p w:rsidR="00E8140B" w:rsidRDefault="00E8140B" w:rsidP="00E8140B"/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 «О внесении  изменений  в Земельном кодексе Российской Федерации»  от 23.07.2014г  № 171-Ф, Постановлением  Российской Федерации  от  29.09.2010г  № 772  «Об утверждении Правил  включения  нестационарных  торговых объектов расположенных  на  земельных  участках, в зданиях,  строениях и  сооружениях, находящихся  в  государственной  собственности,  в  схему 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размещения  нестационарных  торговых объектов»,  Постановление минэкономразвития  Астраханской области от 31.07.2012г  № 046-п  «О порядке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разработки и  утверждения  органами  местного  самоуправления  муниципальных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образований  Астраханской области  схем  размещения  нестационарных  торговых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E8140B" w:rsidRDefault="00E8140B" w:rsidP="00E814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 прилагаемую  Схему  размещения  нестационарных  торговых объектов на  территории МО «Сизобугорский сельсовет» Володарского района Астраханской  области </w:t>
      </w:r>
    </w:p>
    <w:p w:rsidR="00E8140B" w:rsidRDefault="00E8140B" w:rsidP="00E8140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Направить  настоящее постановление  МО «Сизобугорский сельсовет»  в  </w:t>
      </w:r>
      <w:r w:rsidR="007204A5">
        <w:rPr>
          <w:rFonts w:ascii="Times New Roman" w:eastAsia="Times New Roman" w:hAnsi="Times New Roman" w:cs="Times New Roman"/>
          <w:sz w:val="24"/>
          <w:szCs w:val="24"/>
        </w:rPr>
        <w:t>финансово-экономическое  управление   администрации  МО «Володарский район» Астраханской области  для  включения в  регистр  муниципальных  правовых   актов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 установленный  законом  срок.</w:t>
      </w:r>
    </w:p>
    <w:p w:rsidR="00E8140B" w:rsidRDefault="00E8140B" w:rsidP="00E8140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настоящее  постановление  на  официальном  сайте муниципального    образования  «Сизобугорский сельсовет» </w:t>
      </w:r>
      <w:r w:rsidR="006478EB">
        <w:rPr>
          <w:rFonts w:ascii="Times New Roman" w:eastAsia="Times New Roman" w:hAnsi="Times New Roman" w:cs="Times New Roman"/>
          <w:sz w:val="24"/>
          <w:szCs w:val="24"/>
        </w:rPr>
        <w:t xml:space="preserve">в  сети  Интернет  </w:t>
      </w:r>
      <w:r>
        <w:rPr>
          <w:rFonts w:ascii="Times New Roman" w:eastAsia="Times New Roman" w:hAnsi="Times New Roman" w:cs="Times New Roman"/>
          <w:sz w:val="24"/>
          <w:szCs w:val="24"/>
        </w:rPr>
        <w:t>и  информационном  стенде  Администрации  МО «Сизобугорский сельсовет».</w:t>
      </w:r>
    </w:p>
    <w:p w:rsidR="00E8140B" w:rsidRDefault="00E8140B" w:rsidP="00E8140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 постановление  вступает  в  силу  после  его  официального  опубликования (обнародования).</w:t>
      </w:r>
    </w:p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 администрации</w:t>
      </w:r>
    </w:p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А. М. Куандыков</w:t>
      </w:r>
    </w:p>
    <w:p w:rsidR="00E8140B" w:rsidRDefault="00E8140B" w:rsidP="00E81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40B" w:rsidRDefault="00E8140B" w:rsidP="00E8140B">
      <w:pPr>
        <w:jc w:val="right"/>
        <w:rPr>
          <w:rFonts w:ascii="Times New Roman" w:hAnsi="Times New Roman" w:cs="Times New Roman"/>
        </w:rPr>
      </w:pPr>
    </w:p>
    <w:p w:rsidR="00E8140B" w:rsidRDefault="00E8140B" w:rsidP="00E8140B">
      <w:pPr>
        <w:jc w:val="right"/>
        <w:rPr>
          <w:rFonts w:ascii="Times New Roman" w:hAnsi="Times New Roman" w:cs="Times New Roman"/>
        </w:rPr>
      </w:pPr>
    </w:p>
    <w:p w:rsidR="00AE4765" w:rsidRDefault="00AE4765" w:rsidP="00E8140B">
      <w:pPr>
        <w:jc w:val="right"/>
        <w:rPr>
          <w:rFonts w:ascii="Times New Roman" w:hAnsi="Times New Roman" w:cs="Times New Roman"/>
        </w:rPr>
      </w:pPr>
    </w:p>
    <w:p w:rsidR="00E8140B" w:rsidRDefault="00E8140B" w:rsidP="00E814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E8140B" w:rsidRDefault="00E8140B" w:rsidP="00E814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E8140B" w:rsidRDefault="00E8140B" w:rsidP="00E814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«Сизобугорский сельсовет»</w:t>
      </w:r>
    </w:p>
    <w:p w:rsidR="00E8140B" w:rsidRDefault="00E8140B" w:rsidP="00E814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</w:t>
      </w:r>
      <w:r>
        <w:rPr>
          <w:rFonts w:ascii="Times New Roman" w:hAnsi="Times New Roman" w:cs="Times New Roman"/>
          <w:u w:val="single"/>
        </w:rPr>
        <w:t xml:space="preserve"> 20 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 августа</w:t>
      </w:r>
      <w:r>
        <w:rPr>
          <w:rFonts w:ascii="Times New Roman" w:hAnsi="Times New Roman" w:cs="Times New Roman"/>
        </w:rPr>
        <w:t>_20</w:t>
      </w:r>
      <w:r>
        <w:rPr>
          <w:rFonts w:ascii="Times New Roman" w:hAnsi="Times New Roman" w:cs="Times New Roman"/>
          <w:u w:val="single"/>
        </w:rPr>
        <w:t xml:space="preserve"> 21 </w:t>
      </w:r>
      <w:r>
        <w:rPr>
          <w:rFonts w:ascii="Times New Roman" w:hAnsi="Times New Roman" w:cs="Times New Roman"/>
        </w:rPr>
        <w:t>г.   № _</w:t>
      </w:r>
      <w:r>
        <w:rPr>
          <w:rFonts w:ascii="Times New Roman" w:hAnsi="Times New Roman" w:cs="Times New Roman"/>
          <w:u w:val="single"/>
        </w:rPr>
        <w:t>40</w:t>
      </w:r>
      <w:r>
        <w:rPr>
          <w:rFonts w:ascii="Times New Roman" w:hAnsi="Times New Roman" w:cs="Times New Roman"/>
        </w:rPr>
        <w:t>_</w:t>
      </w:r>
    </w:p>
    <w:p w:rsidR="00E8140B" w:rsidRDefault="00E8140B" w:rsidP="00E8140B">
      <w:pPr>
        <w:jc w:val="center"/>
        <w:rPr>
          <w:rFonts w:ascii="Times New Roman" w:hAnsi="Times New Roman" w:cs="Times New Roman"/>
        </w:rPr>
      </w:pPr>
    </w:p>
    <w:p w:rsidR="00E8140B" w:rsidRDefault="00E8140B" w:rsidP="00E814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 </w:t>
      </w:r>
    </w:p>
    <w:p w:rsidR="00E8140B" w:rsidRDefault="00E8140B" w:rsidP="00E814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РАЗМЕЩЕНИЯ  НЕСТАЦИОНАРНЫХ  ТОРГОВЫХ ОБЪЕКТОВ НА ТЕРРИТОРИИ</w:t>
      </w:r>
    </w:p>
    <w:p w:rsidR="00E8140B" w:rsidRDefault="00E8140B" w:rsidP="00E814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ОБРАЗОВАНИЯ «СИЗОБУГОРСКИЙ  СЕЛЬСОВЕТ»</w:t>
      </w:r>
    </w:p>
    <w:p w:rsidR="00E8140B" w:rsidRDefault="00E8140B" w:rsidP="00E8140B">
      <w:pPr>
        <w:spacing w:after="0"/>
        <w:jc w:val="center"/>
        <w:rPr>
          <w:rFonts w:ascii="Times New Roman" w:hAnsi="Times New Roman" w:cs="Times New Roman"/>
        </w:rPr>
      </w:pPr>
    </w:p>
    <w:p w:rsidR="00E8140B" w:rsidRDefault="00E8140B" w:rsidP="00E8140B">
      <w:pPr>
        <w:spacing w:after="0"/>
        <w:jc w:val="center"/>
        <w:rPr>
          <w:rFonts w:ascii="Times New Roman" w:hAnsi="Times New Roman" w:cs="Times New Roman"/>
        </w:rPr>
      </w:pPr>
    </w:p>
    <w:p w:rsidR="00E8140B" w:rsidRDefault="00E8140B" w:rsidP="00E814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</w:p>
    <w:p w:rsidR="00E8140B" w:rsidRDefault="00E8140B" w:rsidP="00E814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Нестационарные  передвижные  торговые  объекты,  расположенные  на  земельных участках,  в  зданиях и  сооружениях, находящихся в  муниципальной  собственности,  а  также  земельных  участках,  строениях, сооружениях,  государственная  собственность на  которые не  разграничена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445"/>
        <w:gridCol w:w="1973"/>
        <w:gridCol w:w="1968"/>
        <w:gridCol w:w="1968"/>
        <w:gridCol w:w="1502"/>
        <w:gridCol w:w="1715"/>
      </w:tblGrid>
      <w:tr w:rsidR="00E8140B" w:rsidTr="00E814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 нестационарного торгового объекта</w:t>
            </w: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нестационарного торгового объекта</w:t>
            </w: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нестационарного торгового  объекта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</w:t>
            </w:r>
            <w:proofErr w:type="spellEnd"/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торгового 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регистрации хозяйствую</w:t>
            </w: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</w:t>
            </w:r>
          </w:p>
        </w:tc>
      </w:tr>
      <w:tr w:rsidR="00E8140B" w:rsidTr="00E8140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0B" w:rsidTr="00E8140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овощей,  фруктов</w:t>
            </w:r>
          </w:p>
        </w:tc>
      </w:tr>
      <w:tr w:rsidR="00E8140B" w:rsidTr="00E814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машина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овощей,  фруктов</w:t>
            </w: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Весна-осень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0B" w:rsidTr="00E8140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0B" w:rsidTr="00E8140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бахчевой продукции</w:t>
            </w:r>
          </w:p>
        </w:tc>
      </w:tr>
      <w:tr w:rsidR="00E8140B" w:rsidTr="00E814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 118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арбузник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бахчевой продукции</w:t>
            </w: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Лето-осень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0B" w:rsidTr="00E8140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саженцев рассады</w:t>
            </w:r>
          </w:p>
        </w:tc>
      </w:tr>
      <w:tr w:rsidR="00E8140B" w:rsidTr="00E814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28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саженцев рассады</w:t>
            </w: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Весна-осень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0B" w:rsidTr="00E8140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товары</w:t>
            </w:r>
          </w:p>
        </w:tc>
      </w:tr>
      <w:tr w:rsidR="00E8140B" w:rsidTr="00E814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промышленных товаров</w:t>
            </w:r>
          </w:p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B" w:rsidRDefault="00E8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40B" w:rsidRDefault="00E8140B" w:rsidP="00E8140B"/>
    <w:p w:rsidR="00E8140B" w:rsidRDefault="00E8140B" w:rsidP="00E8140B"/>
    <w:p w:rsidR="000C3FB6" w:rsidRDefault="000C3FB6"/>
    <w:sectPr w:rsidR="000C3FB6" w:rsidSect="0031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418F2"/>
    <w:multiLevelType w:val="hybridMultilevel"/>
    <w:tmpl w:val="7A1C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40B"/>
    <w:rsid w:val="000C3FB6"/>
    <w:rsid w:val="00215ABC"/>
    <w:rsid w:val="003128E7"/>
    <w:rsid w:val="003E13E8"/>
    <w:rsid w:val="006478EB"/>
    <w:rsid w:val="007204A5"/>
    <w:rsid w:val="00896E1F"/>
    <w:rsid w:val="00AE4765"/>
    <w:rsid w:val="00E8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0B"/>
    <w:pPr>
      <w:ind w:left="720"/>
      <w:contextualSpacing/>
    </w:pPr>
  </w:style>
  <w:style w:type="table" w:styleId="a4">
    <w:name w:val="Table Grid"/>
    <w:basedOn w:val="a1"/>
    <w:uiPriority w:val="59"/>
    <w:rsid w:val="00E814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2021-12-14T10:49:00Z</cp:lastPrinted>
  <dcterms:created xsi:type="dcterms:W3CDTF">2021-08-24T06:57:00Z</dcterms:created>
  <dcterms:modified xsi:type="dcterms:W3CDTF">2021-12-14T12:05:00Z</dcterms:modified>
</cp:coreProperties>
</file>