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25.10.2021 г.                    с. Сизый Бугор                           №  65</w:t>
      </w: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17DC6" w:rsidRDefault="00E17DC6" w:rsidP="00E17D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7DC6" w:rsidRDefault="00E17DC6" w:rsidP="00E17D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предварительных итогах социально-экономического развития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 «Сизобугорский сельсовет»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 9 месяцев 2021 года и ожидаемых итогах социально-экономического развития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 «Сизобугорский сельсовет»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2021 году</w:t>
      </w: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Положением «О бюджетном процессе в  МО «Сизобугорский сельсовет» Володарского  района  Астраханской области», Администрация  МО «Сизобугорский сельсовет»      </w:t>
      </w: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 в л я е т:</w:t>
      </w: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Одобрить предварительные итоги социально-экономического развития МО «Сизобугорский сельсовет» за 9 месяцев 2021 года и ожидаемых итогах социально-экономического развития МО «Сизобугорский сельсовет» в 2021 году в соответствии с приложением  к настоящему постановлению.</w:t>
      </w: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Администрации МО «Сизобугорский сельсовет» продолжить реализацию Программы комплексного социально-экономического развития, с целью поддержания  устойчивого положения в данной сфере.</w:t>
      </w: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над исполнением настоящего постановления оставляю за собой</w:t>
      </w: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МО «Сизобугорский сельсовет»                                А. М.  Куандыков </w:t>
      </w: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DC6" w:rsidRDefault="00E17DC6" w:rsidP="00E17D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Приложение  </w:t>
      </w:r>
    </w:p>
    <w:p w:rsidR="00E17DC6" w:rsidRDefault="00E17DC6" w:rsidP="00E17D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к постановлению администрации </w:t>
      </w: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МО «Сизобугорский сельсовет»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3720A2">
        <w:rPr>
          <w:rFonts w:ascii="Times New Roman" w:eastAsia="Times New Roman" w:hAnsi="Times New Roman" w:cs="Times New Roman"/>
          <w:sz w:val="28"/>
          <w:szCs w:val="28"/>
        </w:rPr>
        <w:t>25.</w:t>
      </w:r>
      <w:r w:rsidRPr="003720A2">
        <w:rPr>
          <w:rFonts w:ascii="Times New Roman" w:eastAsia="Times New Roman" w:hAnsi="Times New Roman" w:cs="Times New Roman"/>
          <w:sz w:val="28"/>
          <w:szCs w:val="28"/>
        </w:rPr>
        <w:t>10.202</w:t>
      </w:r>
      <w:r w:rsidR="003720A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720A2"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 w:rsidR="003720A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720A2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E17DC6" w:rsidRDefault="00E17DC6" w:rsidP="00E17D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7DC6" w:rsidRDefault="00E17DC6" w:rsidP="00E17D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Предварительные итоги социально-экономического развития МО «Сизобугорский сельсовет» за 9 месяцев 202</w:t>
      </w:r>
      <w:r w:rsidR="003720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 и ожидаемые итоги социально-экономического развития МО </w:t>
      </w:r>
      <w:r w:rsidR="003720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«Сизобугорский сельсовет» в 2021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году</w:t>
      </w:r>
    </w:p>
    <w:p w:rsidR="00E17DC6" w:rsidRDefault="00E17DC6" w:rsidP="00E17D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соответствии с требованиями бюджетного законодательства 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разработана  программа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 «Сизобугорский сельсовет»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3720A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и на период до 202</w:t>
      </w:r>
      <w:r w:rsidR="003720A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E17DC6" w:rsidRDefault="00E17DC6" w:rsidP="00E17DC6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данной программы является повышение уровня и качества жизни населения, материальное благополучие граждан, обеспечения доступными услугами в сфере образования, культуры и спорта, сокращение безработицы.</w:t>
      </w:r>
    </w:p>
    <w:p w:rsidR="00E17DC6" w:rsidRDefault="00E17DC6" w:rsidP="00E17DC6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программы были достигнуты следующие результаты: за 9 мес. 202</w:t>
      </w:r>
      <w:r w:rsidR="003720A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численность населения увеличилась на </w:t>
      </w:r>
      <w:r w:rsidR="003720A2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4C19E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E17DC6" w:rsidRDefault="00E17DC6" w:rsidP="00E17DC6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программе развития поселения приоритетной задачей является развитие агропромышленного комплекса. К большому сожалению,  в аграрном секторе экономики поселения существуют большие проблемы: нет развития сельскохозяйственного производства, слабо развит сектор  животноводство, численность работающих составляет </w:t>
      </w:r>
      <w:r w:rsidRPr="0011160A">
        <w:rPr>
          <w:rFonts w:ascii="Times New Roman" w:eastAsia="Times New Roman" w:hAnsi="Times New Roman" w:cs="Times New Roman"/>
          <w:sz w:val="28"/>
          <w:szCs w:val="28"/>
        </w:rPr>
        <w:t>1</w:t>
      </w:r>
      <w:r w:rsidR="003720A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1160A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17DC6" w:rsidRDefault="00E17DC6" w:rsidP="00E17DC6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частном секторе населения получено молока около  4</w:t>
      </w:r>
      <w:r w:rsidR="00E03F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1160A">
        <w:rPr>
          <w:rFonts w:ascii="Times New Roman" w:eastAsia="Times New Roman" w:hAnsi="Times New Roman" w:cs="Times New Roman"/>
          <w:sz w:val="28"/>
          <w:szCs w:val="28"/>
        </w:rPr>
        <w:t xml:space="preserve"> тонн, 1</w:t>
      </w:r>
      <w:r w:rsidR="00E03F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1160A">
        <w:rPr>
          <w:rFonts w:ascii="Times New Roman" w:eastAsia="Times New Roman" w:hAnsi="Times New Roman" w:cs="Times New Roman"/>
          <w:sz w:val="28"/>
          <w:szCs w:val="28"/>
        </w:rPr>
        <w:t>0 тонн мяса.</w:t>
      </w:r>
      <w:r w:rsidRPr="004C19E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1160A">
        <w:rPr>
          <w:rFonts w:ascii="Times New Roman" w:eastAsia="Times New Roman" w:hAnsi="Times New Roman" w:cs="Times New Roman"/>
          <w:sz w:val="28"/>
          <w:szCs w:val="28"/>
        </w:rPr>
        <w:t xml:space="preserve">Гражданами поселения оформляются кредиты в </w:t>
      </w:r>
      <w:proofErr w:type="spellStart"/>
      <w:r w:rsidRPr="0011160A">
        <w:rPr>
          <w:rFonts w:ascii="Times New Roman" w:eastAsia="Times New Roman" w:hAnsi="Times New Roman" w:cs="Times New Roman"/>
          <w:sz w:val="28"/>
          <w:szCs w:val="28"/>
        </w:rPr>
        <w:t>Россельхозбанке</w:t>
      </w:r>
      <w:proofErr w:type="spellEnd"/>
      <w:r w:rsidRPr="004C19E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развития личного подсобного хозяйства.  </w:t>
      </w:r>
    </w:p>
    <w:p w:rsidR="00E17DC6" w:rsidRDefault="00E17DC6" w:rsidP="00E17DC6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Среднемесячная заработная плата работников составила </w:t>
      </w:r>
      <w:r w:rsidRPr="0011160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03F84">
        <w:rPr>
          <w:rFonts w:ascii="Times New Roman" w:eastAsia="Times New Roman" w:hAnsi="Times New Roman" w:cs="Times New Roman"/>
          <w:sz w:val="28"/>
          <w:szCs w:val="28"/>
        </w:rPr>
        <w:t xml:space="preserve"> 792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рубля. Успешно развивается ИП «КФХ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Джаманбаева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3F84">
        <w:rPr>
          <w:rFonts w:ascii="Times New Roman" w:eastAsia="Times New Roman" w:hAnsi="Times New Roman" w:cs="Times New Roman"/>
          <w:sz w:val="28"/>
          <w:szCs w:val="28"/>
        </w:rPr>
        <w:t xml:space="preserve">Р. Р.», «КФХ  </w:t>
      </w:r>
      <w:proofErr w:type="spellStart"/>
      <w:r w:rsidR="00E03F84">
        <w:rPr>
          <w:rFonts w:ascii="Times New Roman" w:eastAsia="Times New Roman" w:hAnsi="Times New Roman" w:cs="Times New Roman"/>
          <w:sz w:val="28"/>
          <w:szCs w:val="28"/>
        </w:rPr>
        <w:t>Нурманова</w:t>
      </w:r>
      <w:proofErr w:type="spellEnd"/>
      <w:r w:rsidR="00E03F84">
        <w:rPr>
          <w:rFonts w:ascii="Times New Roman" w:eastAsia="Times New Roman" w:hAnsi="Times New Roman" w:cs="Times New Roman"/>
          <w:sz w:val="28"/>
          <w:szCs w:val="28"/>
        </w:rPr>
        <w:t xml:space="preserve"> Г. Г.», «КФХ Гаджибекова Г. Ш.».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Планируется разведение КРС и молодняка.</w:t>
      </w:r>
    </w:p>
    <w:p w:rsidR="00E17DC6" w:rsidRDefault="00E17DC6" w:rsidP="00E17DC6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важное внимание уделяется на социально- значимые отрасли, что позволяет обеспечить полноценное обучение и воспитание детей.</w:t>
      </w:r>
    </w:p>
    <w:p w:rsidR="00E17DC6" w:rsidRDefault="00E17DC6" w:rsidP="00E17D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поселения находятся 2 общеобразовательных учреждения, в которых обучается  </w:t>
      </w:r>
      <w:r w:rsidR="005241D9">
        <w:rPr>
          <w:rFonts w:ascii="Times New Roman" w:eastAsia="Times New Roman" w:hAnsi="Times New Roman" w:cs="Times New Roman"/>
          <w:sz w:val="28"/>
          <w:szCs w:val="28"/>
        </w:rPr>
        <w:t xml:space="preserve">407 </w:t>
      </w:r>
      <w:r>
        <w:rPr>
          <w:rFonts w:ascii="Times New Roman" w:eastAsia="Times New Roman" w:hAnsi="Times New Roman" w:cs="Times New Roman"/>
          <w:sz w:val="28"/>
          <w:szCs w:val="28"/>
        </w:rPr>
        <w:t>учащийся.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Продолжается укрепление материально-технической базы.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Выполнен косметический  ремонт помещения школы, которые соответствуют всем требованиям. Произведен ремонт спортивного зала в МБОУ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Сизобугорская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СОШ имени поэта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Мажлиса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Утежанова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».</w:t>
      </w:r>
    </w:p>
    <w:p w:rsidR="00E17DC6" w:rsidRPr="00390863" w:rsidRDefault="00E17DC6" w:rsidP="00E17DC6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Учащиеся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Сизобугорская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СОШ имени поэта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Мажлиса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Утежанова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» </w:t>
      </w:r>
      <w:r w:rsidRPr="00390863">
        <w:rPr>
          <w:rFonts w:ascii="Times New Roman" w:eastAsia="Times New Roman" w:hAnsi="Times New Roman" w:cs="Times New Roman"/>
          <w:sz w:val="28"/>
          <w:szCs w:val="28"/>
        </w:rPr>
        <w:t>принимают активное участие во всех   учебных олимпиадах, спортивных мероприятиях района и области, конкурсах и занима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ют </w:t>
      </w:r>
      <w:r w:rsidRPr="00390863">
        <w:rPr>
          <w:rFonts w:ascii="Times New Roman" w:eastAsia="Times New Roman" w:hAnsi="Times New Roman" w:cs="Times New Roman"/>
          <w:sz w:val="28"/>
          <w:szCs w:val="28"/>
        </w:rPr>
        <w:t xml:space="preserve"> призовые места.</w:t>
      </w:r>
    </w:p>
    <w:p w:rsidR="00E17DC6" w:rsidRDefault="00E17DC6" w:rsidP="00E17DC6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поселения не маловажное значение уделяется развитию культуры и спорта. На территории  муниципального образования </w:t>
      </w:r>
      <w:r w:rsidR="003C2FEC">
        <w:rPr>
          <w:rFonts w:ascii="Times New Roman" w:eastAsia="Times New Roman" w:hAnsi="Times New Roman" w:cs="Times New Roman"/>
          <w:sz w:val="28"/>
          <w:szCs w:val="28"/>
        </w:rPr>
        <w:t xml:space="preserve">имеется одно  здание </w:t>
      </w:r>
      <w:r w:rsidRPr="00390863">
        <w:rPr>
          <w:rFonts w:ascii="Times New Roman" w:eastAsia="Times New Roman" w:hAnsi="Times New Roman" w:cs="Times New Roman"/>
          <w:sz w:val="28"/>
          <w:szCs w:val="28"/>
        </w:rPr>
        <w:t xml:space="preserve"> клуб</w:t>
      </w:r>
      <w:r w:rsidR="003C2FEC">
        <w:rPr>
          <w:rFonts w:ascii="Times New Roman" w:eastAsia="Times New Roman" w:hAnsi="Times New Roman" w:cs="Times New Roman"/>
          <w:sz w:val="28"/>
          <w:szCs w:val="28"/>
        </w:rPr>
        <w:t xml:space="preserve">а, которое в настоящее  время не функционирует, </w:t>
      </w:r>
      <w:r w:rsidR="003C2F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требуется  капитальный  ремонт.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Работают различные кружки, клубы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интересам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2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3C2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3C2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детей, так и для взрослых</w:t>
      </w:r>
      <w:r w:rsidR="003C2F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7DC6" w:rsidRDefault="00E17DC6" w:rsidP="00E17DC6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Творческие коллективы принимают активное участие в районных фестивалях, конкурсах творчества.</w:t>
      </w:r>
    </w:p>
    <w:p w:rsidR="00E17DC6" w:rsidRDefault="00E17DC6" w:rsidP="00E17DC6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Сохранена работа по оказанию помощи на дому. Работниками социальной сферы обслуживаются 6</w:t>
      </w:r>
      <w:r w:rsidR="003C2FE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одиноких и пожилых граждан. Предоставляется помощь в оформлении жилищных субсидий. За отчетный период  5 семей получили субсидии на оплату коммунальных услуг.     </w:t>
      </w:r>
    </w:p>
    <w:p w:rsidR="00E17DC6" w:rsidRDefault="00E17DC6" w:rsidP="00E17DC6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Численность зарегистрированной безработицы составила </w:t>
      </w:r>
      <w:r w:rsidR="005241D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61205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экономически активного населения. </w:t>
      </w: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сокращению недоимки по земельному налогу и налогу на имущество физических лиц проводится активная работа, развешаны списки, вызываются должники к Главе администрации для беседы. Проводимая работа имеет сдвиги, должники начинают оплачивать налоги.</w:t>
      </w: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DC6" w:rsidRDefault="00E17DC6" w:rsidP="00E17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DC6" w:rsidRDefault="00E17DC6" w:rsidP="00E17DC6"/>
    <w:p w:rsidR="00E17DC6" w:rsidRDefault="00E17DC6" w:rsidP="00E17DC6"/>
    <w:p w:rsidR="00F74750" w:rsidRDefault="00F74750"/>
    <w:sectPr w:rsidR="00F74750" w:rsidSect="00C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7DC6"/>
    <w:rsid w:val="000E4497"/>
    <w:rsid w:val="003720A2"/>
    <w:rsid w:val="003C2FEC"/>
    <w:rsid w:val="005241D9"/>
    <w:rsid w:val="00E03F84"/>
    <w:rsid w:val="00E17DC6"/>
    <w:rsid w:val="00F7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2021-11-09T11:23:00Z</cp:lastPrinted>
  <dcterms:created xsi:type="dcterms:W3CDTF">2021-11-09T10:18:00Z</dcterms:created>
  <dcterms:modified xsi:type="dcterms:W3CDTF">2021-11-09T11:23:00Z</dcterms:modified>
</cp:coreProperties>
</file>