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06" w:rsidRDefault="00F84A06" w:rsidP="00F84A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p w:rsidR="00F84A06" w:rsidRDefault="00F84A06" w:rsidP="00F84A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АСТРАХАНСКАЯ ОБЛАСТЬ ВОЛОДАРСКИЙ РАЙОН</w:t>
      </w:r>
    </w:p>
    <w:p w:rsidR="00F84A06" w:rsidRDefault="00F84A06" w:rsidP="00F84A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МУНИЦИПАЛЬНОГО ОБРАЗОВАНИЯ</w:t>
      </w:r>
    </w:p>
    <w:p w:rsidR="00F84A06" w:rsidRDefault="00F84A06" w:rsidP="00F84A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«СИЗОБУГОРСКИЙ СЕЛЬСОВЕТ»</w:t>
      </w:r>
    </w:p>
    <w:p w:rsidR="00F84A06" w:rsidRDefault="00F84A06" w:rsidP="00F84A06">
      <w:pPr>
        <w:spacing w:after="0" w:line="240" w:lineRule="auto"/>
        <w:jc w:val="center"/>
        <w:rPr>
          <w:rFonts w:ascii="Times New Roman" w:eastAsia="Times New Roman" w:hAnsi="Times New Roman" w:cs="Times New Roman"/>
          <w:sz w:val="24"/>
          <w:szCs w:val="24"/>
        </w:rPr>
      </w:pPr>
    </w:p>
    <w:p w:rsidR="00F84A06" w:rsidRDefault="00F84A06" w:rsidP="00F84A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ПОСТАНОВЛЕНИЕ</w:t>
      </w:r>
    </w:p>
    <w:p w:rsidR="00F84A06" w:rsidRDefault="00F84A06" w:rsidP="00F84A06">
      <w:pPr>
        <w:spacing w:after="0" w:line="240" w:lineRule="auto"/>
        <w:jc w:val="center"/>
        <w:rPr>
          <w:rFonts w:ascii="Times New Roman" w:eastAsia="Times New Roman" w:hAnsi="Times New Roman" w:cs="Times New Roman"/>
          <w:sz w:val="28"/>
          <w:szCs w:val="28"/>
        </w:rPr>
      </w:pPr>
    </w:p>
    <w:p w:rsidR="00F84A06" w:rsidRPr="00F127ED" w:rsidRDefault="00F84A06" w:rsidP="00F127ED">
      <w:pPr>
        <w:spacing w:after="0" w:line="240" w:lineRule="auto"/>
        <w:rPr>
          <w:rFonts w:ascii="Times New Roman" w:eastAsia="Times New Roman" w:hAnsi="Times New Roman" w:cs="Times New Roman"/>
          <w:sz w:val="24"/>
          <w:szCs w:val="24"/>
        </w:rPr>
      </w:pPr>
      <w:r w:rsidRPr="00F127ED">
        <w:rPr>
          <w:rFonts w:ascii="Times New Roman" w:eastAsia="Times New Roman" w:hAnsi="Times New Roman" w:cs="Times New Roman"/>
          <w:sz w:val="24"/>
          <w:szCs w:val="24"/>
        </w:rPr>
        <w:t>1</w:t>
      </w:r>
      <w:r w:rsidR="00F127ED">
        <w:rPr>
          <w:rFonts w:ascii="Times New Roman" w:eastAsia="Times New Roman" w:hAnsi="Times New Roman" w:cs="Times New Roman"/>
          <w:sz w:val="24"/>
          <w:szCs w:val="24"/>
        </w:rPr>
        <w:t>0</w:t>
      </w:r>
      <w:r w:rsidRPr="00F127ED">
        <w:rPr>
          <w:rFonts w:ascii="Times New Roman" w:eastAsia="Times New Roman" w:hAnsi="Times New Roman" w:cs="Times New Roman"/>
          <w:sz w:val="24"/>
          <w:szCs w:val="24"/>
        </w:rPr>
        <w:t>.</w:t>
      </w:r>
      <w:r w:rsidR="00F127ED">
        <w:rPr>
          <w:rFonts w:ascii="Times New Roman" w:eastAsia="Times New Roman" w:hAnsi="Times New Roman" w:cs="Times New Roman"/>
          <w:sz w:val="24"/>
          <w:szCs w:val="24"/>
        </w:rPr>
        <w:t>11</w:t>
      </w:r>
      <w:r w:rsidRPr="00F127ED">
        <w:rPr>
          <w:rFonts w:ascii="Times New Roman" w:eastAsia="Times New Roman" w:hAnsi="Times New Roman" w:cs="Times New Roman"/>
          <w:sz w:val="24"/>
          <w:szCs w:val="24"/>
        </w:rPr>
        <w:t xml:space="preserve">.2021 г.                    </w:t>
      </w:r>
      <w:r w:rsidR="00F127ED">
        <w:rPr>
          <w:rFonts w:ascii="Times New Roman" w:eastAsia="Times New Roman" w:hAnsi="Times New Roman" w:cs="Times New Roman"/>
          <w:sz w:val="24"/>
          <w:szCs w:val="24"/>
        </w:rPr>
        <w:t xml:space="preserve">                      </w:t>
      </w:r>
      <w:r w:rsidRPr="00F127ED">
        <w:rPr>
          <w:rFonts w:ascii="Times New Roman" w:eastAsia="Times New Roman" w:hAnsi="Times New Roman" w:cs="Times New Roman"/>
          <w:sz w:val="24"/>
          <w:szCs w:val="24"/>
        </w:rPr>
        <w:t xml:space="preserve">с. Сизый Бугор                             № </w:t>
      </w:r>
      <w:r w:rsidR="00F127ED">
        <w:rPr>
          <w:rFonts w:ascii="Times New Roman" w:eastAsia="Times New Roman" w:hAnsi="Times New Roman" w:cs="Times New Roman"/>
          <w:sz w:val="24"/>
          <w:szCs w:val="24"/>
        </w:rPr>
        <w:t>7</w:t>
      </w:r>
      <w:r w:rsidRPr="00F127ED">
        <w:rPr>
          <w:rFonts w:ascii="Times New Roman" w:eastAsia="Times New Roman" w:hAnsi="Times New Roman" w:cs="Times New Roman"/>
          <w:sz w:val="24"/>
          <w:szCs w:val="24"/>
        </w:rPr>
        <w:t>0</w:t>
      </w: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О подготовке проекта внесения изменений </w:t>
      </w:r>
    </w:p>
    <w:p w:rsidR="00F84A06" w:rsidRPr="00F84A06" w:rsidRDefault="00F84A06" w:rsidP="00F84A06">
      <w:pPr>
        <w:spacing w:after="0" w:line="240" w:lineRule="auto"/>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в генеральный план </w:t>
      </w:r>
      <w:proofErr w:type="gramStart"/>
      <w:r w:rsidRPr="00F84A06">
        <w:rPr>
          <w:rFonts w:ascii="Times New Roman" w:eastAsia="Times New Roman" w:hAnsi="Times New Roman" w:cs="Times New Roman"/>
          <w:sz w:val="24"/>
          <w:szCs w:val="24"/>
        </w:rPr>
        <w:t>муниципального</w:t>
      </w:r>
      <w:proofErr w:type="gramEnd"/>
    </w:p>
    <w:p w:rsidR="00F84A06" w:rsidRPr="00F84A06" w:rsidRDefault="00F84A06" w:rsidP="00F84A06">
      <w:pPr>
        <w:spacing w:after="0" w:line="240" w:lineRule="auto"/>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 </w:t>
      </w:r>
    </w:p>
    <w:p w:rsidR="00F84A06" w:rsidRPr="00F84A06" w:rsidRDefault="00F84A06" w:rsidP="00F84A06">
      <w:pPr>
        <w:spacing w:after="0" w:line="240" w:lineRule="auto"/>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Астраханской области, Володарского района</w:t>
      </w: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В соответствии с Градостроительным </w:t>
      </w:r>
      <w:hyperlink r:id="rId5" w:history="1">
        <w:r w:rsidRPr="00F84A06">
          <w:rPr>
            <w:rFonts w:ascii="Times New Roman" w:eastAsia="Times New Roman" w:hAnsi="Times New Roman" w:cs="Times New Roman"/>
            <w:sz w:val="24"/>
            <w:szCs w:val="24"/>
          </w:rPr>
          <w:t>кодексом</w:t>
        </w:r>
      </w:hyperlink>
      <w:r w:rsidRPr="00F84A06">
        <w:rPr>
          <w:rFonts w:ascii="Times New Roman" w:eastAsia="Times New Roman" w:hAnsi="Times New Roman" w:cs="Times New Roman"/>
          <w:sz w:val="24"/>
          <w:szCs w:val="24"/>
        </w:rPr>
        <w:t xml:space="preserve"> Российской Федерации, Земельным </w:t>
      </w:r>
      <w:hyperlink r:id="rId6" w:history="1">
        <w:r w:rsidRPr="00F84A06">
          <w:rPr>
            <w:rFonts w:ascii="Times New Roman" w:eastAsia="Times New Roman" w:hAnsi="Times New Roman" w:cs="Times New Roman"/>
            <w:sz w:val="24"/>
            <w:szCs w:val="24"/>
          </w:rPr>
          <w:t>кодексом</w:t>
        </w:r>
      </w:hyperlink>
      <w:r w:rsidRPr="00F84A06">
        <w:rPr>
          <w:rFonts w:ascii="Times New Roman" w:eastAsia="Times New Roman" w:hAnsi="Times New Roman" w:cs="Times New Roman"/>
          <w:sz w:val="24"/>
          <w:szCs w:val="24"/>
        </w:rPr>
        <w:t xml:space="preserve"> Российской Федерации, Федеральным </w:t>
      </w:r>
      <w:hyperlink r:id="rId7" w:history="1">
        <w:r w:rsidRPr="00F84A06">
          <w:rPr>
            <w:rFonts w:ascii="Times New Roman" w:eastAsia="Times New Roman" w:hAnsi="Times New Roman" w:cs="Times New Roman"/>
            <w:sz w:val="24"/>
            <w:szCs w:val="24"/>
          </w:rPr>
          <w:t>законом</w:t>
        </w:r>
      </w:hyperlink>
      <w:r w:rsidRPr="00F84A06">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hyperlink r:id="rId8" w:history="1">
        <w:r w:rsidRPr="00F84A06">
          <w:rPr>
            <w:rFonts w:ascii="Times New Roman" w:eastAsia="Times New Roman" w:hAnsi="Times New Roman" w:cs="Times New Roman"/>
            <w:sz w:val="24"/>
            <w:szCs w:val="24"/>
          </w:rPr>
          <w:t>Уставом</w:t>
        </w:r>
      </w:hyperlink>
      <w:r w:rsidRPr="00F84A06">
        <w:rPr>
          <w:rFonts w:ascii="Times New Roman" w:eastAsia="Times New Roman" w:hAnsi="Times New Roman" w:cs="Times New Roman"/>
          <w:sz w:val="24"/>
          <w:szCs w:val="24"/>
        </w:rPr>
        <w:t xml:space="preserve"> муниципального 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 и в целях подготовки проекта генерального плана муниципального 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00E55C56" w:rsidRPr="00F84A06">
        <w:rPr>
          <w:rFonts w:ascii="Times New Roman" w:eastAsia="Times New Roman" w:hAnsi="Times New Roman" w:cs="Times New Roman"/>
          <w:sz w:val="24"/>
          <w:szCs w:val="24"/>
        </w:rPr>
        <w:t xml:space="preserve"> </w:t>
      </w:r>
      <w:r w:rsidRPr="00F84A06">
        <w:rPr>
          <w:rFonts w:ascii="Times New Roman" w:eastAsia="Times New Roman" w:hAnsi="Times New Roman" w:cs="Times New Roman"/>
          <w:sz w:val="24"/>
          <w:szCs w:val="24"/>
        </w:rPr>
        <w:t>сельсовет» Астраханской области, Володарского района, администрация муниципального 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w:t>
      </w:r>
    </w:p>
    <w:p w:rsidR="00F84A06" w:rsidRPr="00F84A06" w:rsidRDefault="00F84A06" w:rsidP="00F84A06">
      <w:pPr>
        <w:spacing w:after="0" w:line="240" w:lineRule="auto"/>
        <w:jc w:val="both"/>
        <w:rPr>
          <w:rFonts w:ascii="Times New Roman" w:eastAsia="Times New Roman" w:hAnsi="Times New Roman" w:cs="Times New Roman"/>
          <w:sz w:val="24"/>
          <w:szCs w:val="24"/>
        </w:rPr>
      </w:pPr>
    </w:p>
    <w:p w:rsidR="00F84A06" w:rsidRPr="00F84A06" w:rsidRDefault="00F84A06" w:rsidP="00F84A06">
      <w:pPr>
        <w:spacing w:after="0" w:line="240" w:lineRule="auto"/>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ПОСТАНОВЛЯЕТ:</w:t>
      </w: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1. Подготовить проект генерального плана муниципального 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w:t>
      </w:r>
    </w:p>
    <w:p w:rsidR="00F84A06" w:rsidRPr="00F84A06" w:rsidRDefault="00F84A06" w:rsidP="00F84A0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2. Утвердить:</w:t>
      </w:r>
    </w:p>
    <w:p w:rsidR="00F84A06" w:rsidRPr="00F84A06" w:rsidRDefault="00F84A06" w:rsidP="00F84A0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2.1. Состав комиссии по подготовке проекта генерального плана муниципального 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 согласно приложению 1.</w:t>
      </w:r>
    </w:p>
    <w:p w:rsidR="00F84A06" w:rsidRPr="00F84A06" w:rsidRDefault="00F84A06" w:rsidP="00F84A0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2.2. Порядок деятельности комиссии по подготовке проекта генерального плана муниципального 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 согласно приложению 2.</w:t>
      </w:r>
    </w:p>
    <w:p w:rsidR="00F84A06" w:rsidRPr="00F84A06" w:rsidRDefault="00F84A06" w:rsidP="00F84A0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2.4. Порядок и сроки проведения работ по подготовке генерального плана территории муниципального 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 Астраханской области, Володарского района, согласно приложению 3.</w:t>
      </w:r>
    </w:p>
    <w:p w:rsidR="00F84A06" w:rsidRPr="00F84A06" w:rsidRDefault="00F84A06" w:rsidP="00F84A0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3. Разместить на информационном стенде администрации  МО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  а также на официальном информационном сайте  МО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  в сети Интернет </w:t>
      </w:r>
    </w:p>
    <w:p w:rsidR="00F84A06" w:rsidRPr="00F84A06" w:rsidRDefault="00F84A06" w:rsidP="00F84A0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4. </w:t>
      </w:r>
      <w:proofErr w:type="gramStart"/>
      <w:r w:rsidRPr="00F84A06">
        <w:rPr>
          <w:rFonts w:ascii="Times New Roman" w:eastAsia="Times New Roman" w:hAnsi="Times New Roman" w:cs="Times New Roman"/>
          <w:sz w:val="24"/>
          <w:szCs w:val="24"/>
        </w:rPr>
        <w:t>Контроль за</w:t>
      </w:r>
      <w:proofErr w:type="gramEnd"/>
      <w:r w:rsidRPr="00F84A06">
        <w:rPr>
          <w:rFonts w:ascii="Times New Roman" w:eastAsia="Times New Roman" w:hAnsi="Times New Roman" w:cs="Times New Roman"/>
          <w:sz w:val="24"/>
          <w:szCs w:val="24"/>
        </w:rPr>
        <w:t xml:space="preserve"> выполнением настоящего постановления оставляю за собой.</w:t>
      </w:r>
    </w:p>
    <w:p w:rsidR="00F84A06" w:rsidRPr="00F84A06" w:rsidRDefault="00F84A06" w:rsidP="00F84A06">
      <w:pPr>
        <w:spacing w:after="0" w:line="240" w:lineRule="auto"/>
        <w:ind w:firstLine="708"/>
        <w:jc w:val="both"/>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Глава администрации</w:t>
      </w:r>
    </w:p>
    <w:p w:rsidR="00F84A06" w:rsidRPr="00F84A06" w:rsidRDefault="00F84A06" w:rsidP="00F84A06">
      <w:pPr>
        <w:spacing w:after="0" w:line="240" w:lineRule="auto"/>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МО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00E55C56">
        <w:rPr>
          <w:rFonts w:ascii="Times New Roman" w:eastAsia="Times New Roman" w:hAnsi="Times New Roman" w:cs="Times New Roman"/>
          <w:kern w:val="1"/>
          <w:sz w:val="24"/>
          <w:szCs w:val="24"/>
        </w:rPr>
        <w:t xml:space="preserve"> </w:t>
      </w:r>
      <w:r w:rsidRPr="00F84A06">
        <w:rPr>
          <w:rFonts w:ascii="Times New Roman" w:eastAsia="Times New Roman" w:hAnsi="Times New Roman" w:cs="Times New Roman"/>
          <w:sz w:val="24"/>
          <w:szCs w:val="24"/>
        </w:rPr>
        <w:t xml:space="preserve"> сельсовет»                                                                      </w:t>
      </w:r>
      <w:r w:rsidR="00E55C56">
        <w:rPr>
          <w:rFonts w:ascii="Times New Roman" w:eastAsia="Times New Roman" w:hAnsi="Times New Roman" w:cs="Times New Roman"/>
          <w:sz w:val="24"/>
          <w:szCs w:val="24"/>
        </w:rPr>
        <w:t>А. М. Куандыков</w:t>
      </w:r>
    </w:p>
    <w:p w:rsidR="00F84A06" w:rsidRPr="00F84A06" w:rsidRDefault="00F84A06" w:rsidP="00F84A06">
      <w:pPr>
        <w:spacing w:after="0" w:line="240" w:lineRule="auto"/>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w:t>
      </w: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785C42" w:rsidRDefault="00785C42" w:rsidP="00F84A06">
      <w:pPr>
        <w:spacing w:after="0" w:line="240" w:lineRule="auto"/>
        <w:jc w:val="right"/>
        <w:rPr>
          <w:rFonts w:ascii="Times New Roman" w:eastAsia="Times New Roman" w:hAnsi="Times New Roman" w:cs="Times New Roman"/>
          <w:sz w:val="24"/>
          <w:szCs w:val="24"/>
        </w:rPr>
      </w:pPr>
    </w:p>
    <w:p w:rsidR="00F84A06" w:rsidRPr="00F84A06" w:rsidRDefault="00F84A06" w:rsidP="00F84A06">
      <w:pPr>
        <w:spacing w:after="0" w:line="240" w:lineRule="auto"/>
        <w:jc w:val="right"/>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ПРИЛОЖЕНИЕ 1</w:t>
      </w:r>
    </w:p>
    <w:p w:rsidR="00F84A06" w:rsidRPr="00F84A06" w:rsidRDefault="00F84A06" w:rsidP="00F84A06">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к постановлению администрации</w:t>
      </w:r>
    </w:p>
    <w:p w:rsidR="00F84A06" w:rsidRPr="00F84A06" w:rsidRDefault="00F84A06" w:rsidP="00F84A06">
      <w:pPr>
        <w:autoSpaceDE w:val="0"/>
        <w:autoSpaceDN w:val="0"/>
        <w:adjustRightInd w:val="0"/>
        <w:spacing w:after="0" w:line="240" w:lineRule="auto"/>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муниципального образования</w:t>
      </w:r>
    </w:p>
    <w:p w:rsidR="00F84A06" w:rsidRPr="00F84A06" w:rsidRDefault="00F84A06" w:rsidP="00F84A06">
      <w:pPr>
        <w:autoSpaceDE w:val="0"/>
        <w:autoSpaceDN w:val="0"/>
        <w:adjustRightInd w:val="0"/>
        <w:spacing w:after="0" w:line="240" w:lineRule="auto"/>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00E55C56" w:rsidRPr="00F84A06">
        <w:rPr>
          <w:rFonts w:ascii="Times New Roman" w:eastAsia="Times New Roman" w:hAnsi="Times New Roman" w:cs="Times New Roman"/>
          <w:sz w:val="24"/>
          <w:szCs w:val="24"/>
        </w:rPr>
        <w:t xml:space="preserve"> </w:t>
      </w:r>
      <w:r w:rsidR="00E55C56">
        <w:rPr>
          <w:rFonts w:ascii="Times New Roman" w:eastAsia="Times New Roman" w:hAnsi="Times New Roman" w:cs="Times New Roman"/>
          <w:sz w:val="24"/>
          <w:szCs w:val="24"/>
        </w:rPr>
        <w:t xml:space="preserve"> </w:t>
      </w:r>
      <w:r w:rsidRPr="00F84A06">
        <w:rPr>
          <w:rFonts w:ascii="Times New Roman" w:eastAsia="Times New Roman" w:hAnsi="Times New Roman" w:cs="Times New Roman"/>
          <w:sz w:val="24"/>
          <w:szCs w:val="24"/>
        </w:rPr>
        <w:t>сельсовет»</w:t>
      </w:r>
    </w:p>
    <w:p w:rsidR="00F84A06" w:rsidRPr="00F84A06" w:rsidRDefault="00F84A06" w:rsidP="00F84A06">
      <w:pPr>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от </w:t>
      </w:r>
      <w:r w:rsidR="00E55C56">
        <w:rPr>
          <w:rFonts w:ascii="Times New Roman" w:eastAsia="Times New Roman" w:hAnsi="Times New Roman" w:cs="Times New Roman"/>
          <w:sz w:val="24"/>
          <w:szCs w:val="24"/>
        </w:rPr>
        <w:t>10</w:t>
      </w:r>
      <w:r w:rsidRPr="00F84A06">
        <w:rPr>
          <w:rFonts w:ascii="Times New Roman" w:eastAsia="Times New Roman" w:hAnsi="Times New Roman" w:cs="Times New Roman"/>
          <w:sz w:val="24"/>
          <w:szCs w:val="24"/>
        </w:rPr>
        <w:t>.</w:t>
      </w:r>
      <w:r w:rsidR="00E55C56">
        <w:rPr>
          <w:rFonts w:ascii="Times New Roman" w:eastAsia="Times New Roman" w:hAnsi="Times New Roman" w:cs="Times New Roman"/>
          <w:sz w:val="24"/>
          <w:szCs w:val="24"/>
        </w:rPr>
        <w:t>11</w:t>
      </w:r>
      <w:r w:rsidRPr="00F84A06">
        <w:rPr>
          <w:rFonts w:ascii="Times New Roman" w:eastAsia="Times New Roman" w:hAnsi="Times New Roman" w:cs="Times New Roman"/>
          <w:sz w:val="24"/>
          <w:szCs w:val="24"/>
        </w:rPr>
        <w:t xml:space="preserve">.2021 г. № </w:t>
      </w:r>
      <w:r w:rsidR="00E55C56">
        <w:rPr>
          <w:rFonts w:ascii="Times New Roman" w:eastAsia="Times New Roman" w:hAnsi="Times New Roman" w:cs="Times New Roman"/>
          <w:sz w:val="24"/>
          <w:szCs w:val="24"/>
        </w:rPr>
        <w:t xml:space="preserve"> 70</w:t>
      </w: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jc w:val="center"/>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Состав комиссии по подготовке проекта генерального плана муниципального образования «</w:t>
      </w:r>
      <w:r w:rsidR="00E55C56">
        <w:rPr>
          <w:rFonts w:ascii="Times New Roman" w:eastAsia="Times New Roman" w:hAnsi="Times New Roman" w:cs="Times New Roman"/>
          <w:kern w:val="1"/>
          <w:sz w:val="24"/>
          <w:szCs w:val="24"/>
        </w:rPr>
        <w:t>Сизобугор</w:t>
      </w:r>
      <w:r w:rsidR="00E55C5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 Астраханской области, Володарского района</w:t>
      </w:r>
    </w:p>
    <w:p w:rsidR="00F84A06" w:rsidRDefault="00F84A06" w:rsidP="00F84A06">
      <w:pPr>
        <w:spacing w:after="0" w:line="240" w:lineRule="auto"/>
        <w:jc w:val="center"/>
        <w:rPr>
          <w:rFonts w:ascii="Times New Roman" w:eastAsia="Times New Roman" w:hAnsi="Times New Roman" w:cs="Times New Roman"/>
          <w:sz w:val="24"/>
          <w:szCs w:val="24"/>
        </w:rPr>
      </w:pPr>
    </w:p>
    <w:p w:rsidR="00C83A0B" w:rsidRPr="00F84A06" w:rsidRDefault="00C83A0B" w:rsidP="00F84A06">
      <w:pPr>
        <w:spacing w:after="0" w:line="240" w:lineRule="auto"/>
        <w:jc w:val="center"/>
        <w:rPr>
          <w:rFonts w:ascii="Times New Roman" w:eastAsia="Times New Roman" w:hAnsi="Times New Roman" w:cs="Times New Roman"/>
          <w:sz w:val="24"/>
          <w:szCs w:val="24"/>
        </w:rPr>
      </w:pPr>
    </w:p>
    <w:p w:rsidR="00C83A0B" w:rsidRPr="003D0981" w:rsidRDefault="00C83A0B" w:rsidP="00C83A0B">
      <w:pPr>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Куандыков  А. М.</w:t>
      </w:r>
      <w:r w:rsidRPr="003D0981">
        <w:rPr>
          <w:rFonts w:ascii="Times New Roman" w:eastAsia="Times New Roman" w:hAnsi="Times New Roman" w:cs="Times New Roman"/>
          <w:sz w:val="24"/>
          <w:szCs w:val="24"/>
        </w:rPr>
        <w:t xml:space="preserve">             Глава муниципального образования «Сизобугорский сельсовет»,    </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r w:rsidRPr="003D0981">
        <w:rPr>
          <w:rFonts w:ascii="Times New Roman" w:eastAsia="Times New Roman" w:hAnsi="Times New Roman" w:cs="Times New Roman"/>
          <w:sz w:val="24"/>
          <w:szCs w:val="24"/>
        </w:rPr>
        <w:t xml:space="preserve">                                             председатель комиссии;</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p>
    <w:p w:rsidR="00C83A0B" w:rsidRDefault="00C83A0B" w:rsidP="00C83A0B">
      <w:pPr>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Каржаубаев</w:t>
      </w:r>
      <w:proofErr w:type="spellEnd"/>
      <w:r>
        <w:rPr>
          <w:rFonts w:ascii="Times New Roman" w:eastAsia="Times New Roman" w:hAnsi="Times New Roman" w:cs="Times New Roman"/>
          <w:sz w:val="24"/>
          <w:szCs w:val="24"/>
        </w:rPr>
        <w:t xml:space="preserve">   Р. Р.             </w:t>
      </w:r>
      <w:r w:rsidRPr="003D0981">
        <w:rPr>
          <w:rFonts w:ascii="Times New Roman" w:eastAsia="Times New Roman" w:hAnsi="Times New Roman" w:cs="Times New Roman"/>
          <w:sz w:val="24"/>
          <w:szCs w:val="24"/>
        </w:rPr>
        <w:t>Председатель  Совета  МО  «Сизобугорский сельсовет»,</w:t>
      </w:r>
      <w:r>
        <w:rPr>
          <w:rFonts w:ascii="Times New Roman" w:eastAsia="Times New Roman" w:hAnsi="Times New Roman" w:cs="Times New Roman"/>
          <w:sz w:val="24"/>
          <w:szCs w:val="24"/>
        </w:rPr>
        <w:t xml:space="preserve">              </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D0981">
        <w:rPr>
          <w:rFonts w:ascii="Times New Roman" w:eastAsia="Times New Roman" w:hAnsi="Times New Roman" w:cs="Times New Roman"/>
          <w:sz w:val="24"/>
          <w:szCs w:val="24"/>
        </w:rPr>
        <w:t>заместитель  председателя   комиссии;</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p>
    <w:p w:rsidR="00C83A0B" w:rsidRPr="003D0981" w:rsidRDefault="00C83A0B" w:rsidP="00C83A0B">
      <w:pPr>
        <w:autoSpaceDN w:val="0"/>
        <w:spacing w:after="0" w:line="240" w:lineRule="auto"/>
        <w:rPr>
          <w:rFonts w:ascii="Times New Roman" w:eastAsia="Times New Roman" w:hAnsi="Times New Roman" w:cs="Times New Roman"/>
          <w:sz w:val="24"/>
          <w:szCs w:val="24"/>
        </w:rPr>
      </w:pPr>
      <w:r w:rsidRPr="003D0981">
        <w:rPr>
          <w:rFonts w:ascii="Times New Roman" w:eastAsia="Times New Roman" w:hAnsi="Times New Roman" w:cs="Times New Roman"/>
          <w:sz w:val="24"/>
          <w:szCs w:val="24"/>
        </w:rPr>
        <w:t xml:space="preserve">Бекбусинова  Г. М.           инспектор по общим вопросам  администрации МО </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r w:rsidRPr="003D0981">
        <w:rPr>
          <w:rFonts w:ascii="Times New Roman" w:eastAsia="Times New Roman" w:hAnsi="Times New Roman" w:cs="Times New Roman"/>
          <w:sz w:val="24"/>
          <w:szCs w:val="24"/>
        </w:rPr>
        <w:t xml:space="preserve">                                            «Сизобугорский сельсовет»,  секретарь комиссии,</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p>
    <w:p w:rsidR="00C83A0B" w:rsidRPr="003D0981" w:rsidRDefault="00C83A0B" w:rsidP="00C83A0B">
      <w:pPr>
        <w:autoSpaceDN w:val="0"/>
        <w:spacing w:after="0" w:line="240" w:lineRule="auto"/>
        <w:rPr>
          <w:rFonts w:ascii="Times New Roman" w:eastAsia="Times New Roman" w:hAnsi="Times New Roman" w:cs="Times New Roman"/>
          <w:sz w:val="24"/>
          <w:szCs w:val="24"/>
        </w:rPr>
      </w:pPr>
      <w:r w:rsidRPr="003D0981">
        <w:rPr>
          <w:rFonts w:ascii="Times New Roman" w:eastAsia="Times New Roman" w:hAnsi="Times New Roman" w:cs="Times New Roman"/>
          <w:sz w:val="24"/>
          <w:szCs w:val="24"/>
        </w:rPr>
        <w:t xml:space="preserve">  Члены комиссии:</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p>
    <w:p w:rsidR="00C83A0B" w:rsidRPr="003D0981" w:rsidRDefault="00C83A0B" w:rsidP="00C83A0B">
      <w:pPr>
        <w:autoSpaceDN w:val="0"/>
        <w:spacing w:after="0" w:line="240" w:lineRule="auto"/>
        <w:rPr>
          <w:rFonts w:ascii="Times New Roman" w:eastAsia="Times New Roman" w:hAnsi="Times New Roman" w:cs="Times New Roman"/>
          <w:sz w:val="24"/>
          <w:szCs w:val="24"/>
        </w:rPr>
      </w:pPr>
    </w:p>
    <w:p w:rsidR="00C83A0B" w:rsidRPr="003D0981" w:rsidRDefault="00C83A0B" w:rsidP="00C83A0B">
      <w:pPr>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Исимова</w:t>
      </w:r>
      <w:proofErr w:type="spellEnd"/>
      <w:r>
        <w:rPr>
          <w:rFonts w:ascii="Times New Roman" w:eastAsia="Times New Roman" w:hAnsi="Times New Roman" w:cs="Times New Roman"/>
          <w:sz w:val="24"/>
          <w:szCs w:val="24"/>
        </w:rPr>
        <w:t xml:space="preserve">  А. З.         </w:t>
      </w:r>
      <w:r w:rsidRPr="003D0981">
        <w:rPr>
          <w:rFonts w:ascii="Times New Roman" w:eastAsia="Times New Roman" w:hAnsi="Times New Roman" w:cs="Times New Roman"/>
          <w:sz w:val="24"/>
          <w:szCs w:val="24"/>
        </w:rPr>
        <w:t xml:space="preserve">            Директор МБОУ «</w:t>
      </w:r>
      <w:proofErr w:type="spellStart"/>
      <w:r w:rsidRPr="003D0981">
        <w:rPr>
          <w:rFonts w:ascii="Times New Roman" w:eastAsia="Times New Roman" w:hAnsi="Times New Roman" w:cs="Times New Roman"/>
          <w:sz w:val="24"/>
          <w:szCs w:val="24"/>
        </w:rPr>
        <w:t>Сизобугорская</w:t>
      </w:r>
      <w:proofErr w:type="spellEnd"/>
      <w:r w:rsidRPr="003D0981">
        <w:rPr>
          <w:rFonts w:ascii="Times New Roman" w:eastAsia="Times New Roman" w:hAnsi="Times New Roman" w:cs="Times New Roman"/>
          <w:sz w:val="24"/>
          <w:szCs w:val="24"/>
        </w:rPr>
        <w:t xml:space="preserve"> СОШ имени </w:t>
      </w:r>
      <w:proofErr w:type="spellStart"/>
      <w:r w:rsidRPr="003D0981">
        <w:rPr>
          <w:rFonts w:ascii="Times New Roman" w:eastAsia="Times New Roman" w:hAnsi="Times New Roman" w:cs="Times New Roman"/>
          <w:sz w:val="24"/>
          <w:szCs w:val="24"/>
        </w:rPr>
        <w:t>Мажлиса</w:t>
      </w:r>
      <w:proofErr w:type="spellEnd"/>
      <w:r w:rsidRPr="003D0981">
        <w:rPr>
          <w:rFonts w:ascii="Times New Roman" w:eastAsia="Times New Roman" w:hAnsi="Times New Roman" w:cs="Times New Roman"/>
          <w:sz w:val="24"/>
          <w:szCs w:val="24"/>
        </w:rPr>
        <w:t xml:space="preserve"> </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r w:rsidRPr="003D0981">
        <w:rPr>
          <w:rFonts w:ascii="Times New Roman" w:eastAsia="Times New Roman" w:hAnsi="Times New Roman" w:cs="Times New Roman"/>
          <w:sz w:val="24"/>
          <w:szCs w:val="24"/>
        </w:rPr>
        <w:t xml:space="preserve">                                             </w:t>
      </w:r>
      <w:proofErr w:type="spellStart"/>
      <w:r w:rsidRPr="003D0981">
        <w:rPr>
          <w:rFonts w:ascii="Times New Roman" w:eastAsia="Times New Roman" w:hAnsi="Times New Roman" w:cs="Times New Roman"/>
          <w:sz w:val="24"/>
          <w:szCs w:val="24"/>
        </w:rPr>
        <w:t>Утежанова</w:t>
      </w:r>
      <w:proofErr w:type="spellEnd"/>
      <w:r w:rsidRPr="003D0981">
        <w:rPr>
          <w:rFonts w:ascii="Times New Roman" w:eastAsia="Times New Roman" w:hAnsi="Times New Roman" w:cs="Times New Roman"/>
          <w:sz w:val="24"/>
          <w:szCs w:val="24"/>
        </w:rPr>
        <w:t xml:space="preserve">»; </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p>
    <w:p w:rsidR="00C83A0B" w:rsidRPr="003D0981" w:rsidRDefault="00C83A0B" w:rsidP="00C83A0B">
      <w:pPr>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Алекенов</w:t>
      </w:r>
      <w:proofErr w:type="spellEnd"/>
      <w:r>
        <w:rPr>
          <w:rFonts w:ascii="Times New Roman" w:eastAsia="Times New Roman" w:hAnsi="Times New Roman" w:cs="Times New Roman"/>
          <w:sz w:val="24"/>
          <w:szCs w:val="24"/>
        </w:rPr>
        <w:t xml:space="preserve">   Ж. Т.                 </w:t>
      </w:r>
      <w:r w:rsidRPr="003D0981">
        <w:rPr>
          <w:rFonts w:ascii="Times New Roman" w:eastAsia="Times New Roman" w:hAnsi="Times New Roman" w:cs="Times New Roman"/>
          <w:sz w:val="24"/>
          <w:szCs w:val="24"/>
        </w:rPr>
        <w:t>Депутат Сове</w:t>
      </w:r>
      <w:r>
        <w:rPr>
          <w:rFonts w:ascii="Times New Roman" w:eastAsia="Times New Roman" w:hAnsi="Times New Roman" w:cs="Times New Roman"/>
          <w:sz w:val="24"/>
          <w:szCs w:val="24"/>
        </w:rPr>
        <w:t>та МО «Сизобугорский сельсовет».</w:t>
      </w:r>
    </w:p>
    <w:p w:rsidR="00C83A0B" w:rsidRDefault="00C83A0B" w:rsidP="00C83A0B">
      <w:pPr>
        <w:autoSpaceDN w:val="0"/>
        <w:spacing w:after="0" w:line="240" w:lineRule="auto"/>
        <w:rPr>
          <w:rFonts w:ascii="Times New Roman" w:eastAsia="Times New Roman" w:hAnsi="Times New Roman" w:cs="Times New Roman"/>
          <w:sz w:val="24"/>
          <w:szCs w:val="24"/>
        </w:rPr>
      </w:pPr>
    </w:p>
    <w:p w:rsidR="00C83A0B" w:rsidRDefault="00C83A0B" w:rsidP="00C83A0B">
      <w:pPr>
        <w:autoSpaceDN w:val="0"/>
        <w:spacing w:after="0" w:line="240" w:lineRule="auto"/>
        <w:rPr>
          <w:rFonts w:ascii="Times New Roman" w:eastAsia="Times New Roman" w:hAnsi="Times New Roman" w:cs="Times New Roman"/>
          <w:sz w:val="24"/>
          <w:szCs w:val="24"/>
        </w:rPr>
      </w:pPr>
    </w:p>
    <w:p w:rsidR="00C83A0B" w:rsidRPr="003D0981" w:rsidRDefault="00C83A0B" w:rsidP="00C83A0B">
      <w:pPr>
        <w:autoSpaceDN w:val="0"/>
        <w:spacing w:after="0" w:line="240" w:lineRule="auto"/>
        <w:rPr>
          <w:rFonts w:ascii="Times New Roman" w:eastAsia="Times New Roman" w:hAnsi="Times New Roman" w:cs="Times New Roman"/>
          <w:sz w:val="24"/>
          <w:szCs w:val="24"/>
        </w:rPr>
      </w:pPr>
      <w:proofErr w:type="spellStart"/>
      <w:r w:rsidRPr="003D0981">
        <w:rPr>
          <w:rFonts w:ascii="Times New Roman" w:eastAsia="Times New Roman" w:hAnsi="Times New Roman" w:cs="Times New Roman"/>
          <w:sz w:val="24"/>
          <w:szCs w:val="24"/>
        </w:rPr>
        <w:t>Ильжанова</w:t>
      </w:r>
      <w:proofErr w:type="spellEnd"/>
      <w:r w:rsidRPr="003D0981">
        <w:rPr>
          <w:rFonts w:ascii="Times New Roman" w:eastAsia="Times New Roman" w:hAnsi="Times New Roman" w:cs="Times New Roman"/>
          <w:sz w:val="24"/>
          <w:szCs w:val="24"/>
        </w:rPr>
        <w:t xml:space="preserve"> Г. Н.                 Депутат Совета МО «Сизобугорский сельсовет»;</w:t>
      </w:r>
    </w:p>
    <w:p w:rsidR="00C83A0B" w:rsidRPr="003D0981" w:rsidRDefault="00C83A0B" w:rsidP="00C83A0B">
      <w:pPr>
        <w:autoSpaceDN w:val="0"/>
        <w:spacing w:after="0" w:line="240" w:lineRule="auto"/>
        <w:rPr>
          <w:rFonts w:ascii="Times New Roman" w:eastAsia="Times New Roman" w:hAnsi="Times New Roman" w:cs="Times New Roman"/>
          <w:sz w:val="24"/>
          <w:szCs w:val="24"/>
        </w:rPr>
      </w:pPr>
    </w:p>
    <w:p w:rsidR="00C83A0B" w:rsidRDefault="00C83A0B" w:rsidP="00C83A0B">
      <w:pPr>
        <w:autoSpaceDN w:val="0"/>
        <w:spacing w:after="0" w:line="240" w:lineRule="auto"/>
        <w:rPr>
          <w:rFonts w:ascii="Times New Roman" w:eastAsia="Times New Roman" w:hAnsi="Times New Roman" w:cs="Times New Roman"/>
          <w:sz w:val="24"/>
          <w:szCs w:val="24"/>
        </w:rPr>
      </w:pPr>
    </w:p>
    <w:p w:rsidR="00C83A0B" w:rsidRDefault="00C83A0B" w:rsidP="00C83A0B">
      <w:pPr>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Хайрлапов</w:t>
      </w:r>
      <w:proofErr w:type="spellEnd"/>
      <w:r>
        <w:rPr>
          <w:rFonts w:ascii="Times New Roman" w:eastAsia="Times New Roman" w:hAnsi="Times New Roman" w:cs="Times New Roman"/>
          <w:sz w:val="24"/>
          <w:szCs w:val="24"/>
        </w:rPr>
        <w:t xml:space="preserve"> А. С.</w:t>
      </w:r>
      <w:r w:rsidRPr="003D0981">
        <w:rPr>
          <w:rFonts w:ascii="Times New Roman" w:eastAsia="Times New Roman" w:hAnsi="Times New Roman" w:cs="Times New Roman"/>
          <w:sz w:val="24"/>
          <w:szCs w:val="24"/>
        </w:rPr>
        <w:t xml:space="preserve">                  Депутат Сове</w:t>
      </w:r>
      <w:r>
        <w:rPr>
          <w:rFonts w:ascii="Times New Roman" w:eastAsia="Times New Roman" w:hAnsi="Times New Roman" w:cs="Times New Roman"/>
          <w:sz w:val="24"/>
          <w:szCs w:val="24"/>
        </w:rPr>
        <w:t>та МО «Сизобугорский сельсовет».</w:t>
      </w:r>
    </w:p>
    <w:p w:rsidR="00C83A0B" w:rsidRDefault="00C83A0B" w:rsidP="00C83A0B">
      <w:pPr>
        <w:autoSpaceDN w:val="0"/>
        <w:spacing w:after="0" w:line="240" w:lineRule="auto"/>
        <w:rPr>
          <w:rFonts w:ascii="Times New Roman" w:eastAsia="Times New Roman" w:hAnsi="Times New Roman" w:cs="Times New Roman"/>
          <w:sz w:val="24"/>
          <w:szCs w:val="24"/>
        </w:rPr>
      </w:pPr>
    </w:p>
    <w:p w:rsidR="00C83A0B" w:rsidRDefault="00C83A0B" w:rsidP="00C83A0B">
      <w:pPr>
        <w:autoSpaceDN w:val="0"/>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Default="00F84A06" w:rsidP="00F84A06">
      <w:pPr>
        <w:spacing w:after="0" w:line="240" w:lineRule="auto"/>
        <w:rPr>
          <w:rFonts w:ascii="Times New Roman" w:eastAsia="Times New Roman" w:hAnsi="Times New Roman" w:cs="Times New Roman"/>
          <w:sz w:val="24"/>
          <w:szCs w:val="24"/>
        </w:rPr>
      </w:pPr>
    </w:p>
    <w:p w:rsidR="00C83A0B" w:rsidRPr="00F84A06" w:rsidRDefault="00C83A0B" w:rsidP="00F84A06">
      <w:pPr>
        <w:spacing w:after="0" w:line="240" w:lineRule="auto"/>
        <w:rPr>
          <w:rFonts w:ascii="Times New Roman" w:eastAsia="Times New Roman" w:hAnsi="Times New Roman" w:cs="Times New Roman"/>
          <w:sz w:val="24"/>
          <w:szCs w:val="24"/>
        </w:rPr>
      </w:pPr>
    </w:p>
    <w:p w:rsidR="00F84A06" w:rsidRPr="00F84A06" w:rsidRDefault="00F84A06" w:rsidP="00F84A06">
      <w:pPr>
        <w:spacing w:after="0" w:line="240" w:lineRule="auto"/>
        <w:rPr>
          <w:rFonts w:ascii="Times New Roman" w:eastAsia="Times New Roman" w:hAnsi="Times New Roman" w:cs="Times New Roman"/>
          <w:sz w:val="24"/>
          <w:szCs w:val="24"/>
        </w:rPr>
      </w:pPr>
    </w:p>
    <w:p w:rsidR="00F84A06" w:rsidRPr="00F84A06" w:rsidRDefault="000707A6" w:rsidP="00F84A06">
      <w:pPr>
        <w:autoSpaceDE w:val="0"/>
        <w:autoSpaceDN w:val="0"/>
        <w:adjustRightInd w:val="0"/>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84A06" w:rsidRPr="00F84A06">
        <w:rPr>
          <w:rFonts w:ascii="Times New Roman" w:eastAsia="Times New Roman" w:hAnsi="Times New Roman" w:cs="Times New Roman"/>
          <w:sz w:val="24"/>
          <w:szCs w:val="24"/>
        </w:rPr>
        <w:t xml:space="preserve">                                                                                                     ПРИЛОЖЕНИЕ № 2</w:t>
      </w:r>
    </w:p>
    <w:p w:rsidR="00F84A06" w:rsidRPr="00F84A06" w:rsidRDefault="00F84A06" w:rsidP="00F84A06">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к постановлению администрации</w:t>
      </w:r>
    </w:p>
    <w:p w:rsidR="00F84A06" w:rsidRPr="00F84A06" w:rsidRDefault="00F84A06" w:rsidP="00F84A06">
      <w:pPr>
        <w:autoSpaceDE w:val="0"/>
        <w:autoSpaceDN w:val="0"/>
        <w:adjustRightInd w:val="0"/>
        <w:spacing w:after="0" w:line="240" w:lineRule="auto"/>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муниципального образования</w:t>
      </w:r>
    </w:p>
    <w:p w:rsidR="00F84A06" w:rsidRPr="00F84A06" w:rsidRDefault="00F84A06" w:rsidP="00F84A06">
      <w:pPr>
        <w:autoSpaceDE w:val="0"/>
        <w:autoSpaceDN w:val="0"/>
        <w:adjustRightInd w:val="0"/>
        <w:spacing w:after="0" w:line="240" w:lineRule="auto"/>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w:t>
      </w:r>
      <w:r w:rsidR="000707A6">
        <w:rPr>
          <w:rFonts w:ascii="Times New Roman" w:eastAsia="Times New Roman" w:hAnsi="Times New Roman" w:cs="Times New Roman"/>
          <w:kern w:val="1"/>
          <w:sz w:val="24"/>
          <w:szCs w:val="24"/>
        </w:rPr>
        <w:t>Сизобугор</w:t>
      </w:r>
      <w:r w:rsidR="000707A6"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w:t>
      </w:r>
    </w:p>
    <w:p w:rsidR="00F84A06" w:rsidRPr="00F84A06" w:rsidRDefault="00F84A06" w:rsidP="00F84A06">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от </w:t>
      </w:r>
      <w:r w:rsidR="000707A6">
        <w:rPr>
          <w:rFonts w:ascii="Times New Roman" w:eastAsia="Times New Roman" w:hAnsi="Times New Roman" w:cs="Times New Roman"/>
          <w:sz w:val="24"/>
          <w:szCs w:val="24"/>
        </w:rPr>
        <w:t>10</w:t>
      </w:r>
      <w:r w:rsidRPr="00F84A06">
        <w:rPr>
          <w:rFonts w:ascii="Times New Roman" w:eastAsia="Times New Roman" w:hAnsi="Times New Roman" w:cs="Times New Roman"/>
          <w:sz w:val="24"/>
          <w:szCs w:val="24"/>
        </w:rPr>
        <w:t>.</w:t>
      </w:r>
      <w:r w:rsidR="000707A6">
        <w:rPr>
          <w:rFonts w:ascii="Times New Roman" w:eastAsia="Times New Roman" w:hAnsi="Times New Roman" w:cs="Times New Roman"/>
          <w:sz w:val="24"/>
          <w:szCs w:val="24"/>
        </w:rPr>
        <w:t>11</w:t>
      </w:r>
      <w:r w:rsidRPr="00F84A06">
        <w:rPr>
          <w:rFonts w:ascii="Times New Roman" w:eastAsia="Times New Roman" w:hAnsi="Times New Roman" w:cs="Times New Roman"/>
          <w:sz w:val="24"/>
          <w:szCs w:val="24"/>
        </w:rPr>
        <w:t xml:space="preserve">.2021 г. № </w:t>
      </w:r>
      <w:r w:rsidR="000707A6">
        <w:rPr>
          <w:rFonts w:ascii="Times New Roman" w:eastAsia="Times New Roman" w:hAnsi="Times New Roman" w:cs="Times New Roman"/>
          <w:sz w:val="24"/>
          <w:szCs w:val="24"/>
        </w:rPr>
        <w:t>70</w:t>
      </w:r>
    </w:p>
    <w:p w:rsidR="00F84A06" w:rsidRPr="00F84A06" w:rsidRDefault="00F84A06" w:rsidP="00F84A06">
      <w:pPr>
        <w:widowControl w:val="0"/>
        <w:suppressAutoHyphens/>
        <w:autoSpaceDN w:val="0"/>
        <w:spacing w:after="0" w:line="240" w:lineRule="auto"/>
        <w:jc w:val="center"/>
        <w:textAlignment w:val="baseline"/>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w:t>
      </w:r>
    </w:p>
    <w:p w:rsidR="00F84A06" w:rsidRPr="00F84A06" w:rsidRDefault="00F84A06" w:rsidP="00F84A06">
      <w:pPr>
        <w:widowControl w:val="0"/>
        <w:suppressAutoHyphens/>
        <w:autoSpaceDN w:val="0"/>
        <w:spacing w:after="0" w:line="240" w:lineRule="auto"/>
        <w:jc w:val="center"/>
        <w:textAlignment w:val="baseline"/>
        <w:rPr>
          <w:rFonts w:ascii="Times New Roman" w:eastAsia="Andale Sans UI" w:hAnsi="Times New Roman" w:cs="Times New Roman"/>
          <w:b/>
          <w:kern w:val="3"/>
          <w:sz w:val="19"/>
          <w:szCs w:val="19"/>
          <w:lang w:eastAsia="en-US"/>
        </w:rPr>
      </w:pPr>
      <w:r w:rsidRPr="00F84A06">
        <w:rPr>
          <w:rFonts w:ascii="Times New Roman" w:eastAsia="Andale Sans UI" w:hAnsi="Times New Roman" w:cs="Times New Roman"/>
          <w:b/>
          <w:kern w:val="3"/>
          <w:sz w:val="19"/>
          <w:szCs w:val="19"/>
          <w:lang w:eastAsia="en-US"/>
        </w:rPr>
        <w:t>ПОРЯДОК</w:t>
      </w:r>
    </w:p>
    <w:p w:rsidR="00F84A06" w:rsidRPr="00F84A06" w:rsidRDefault="00F84A06" w:rsidP="00F84A06">
      <w:pPr>
        <w:widowControl w:val="0"/>
        <w:suppressAutoHyphens/>
        <w:autoSpaceDN w:val="0"/>
        <w:spacing w:after="0" w:line="240" w:lineRule="auto"/>
        <w:jc w:val="center"/>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деятельности комиссии по подготовке проекта Генерального плана</w:t>
      </w:r>
    </w:p>
    <w:p w:rsidR="00F84A06" w:rsidRPr="00F84A06" w:rsidRDefault="00F84A06" w:rsidP="00F84A06">
      <w:pPr>
        <w:widowControl w:val="0"/>
        <w:suppressAutoHyphens/>
        <w:autoSpaceDN w:val="0"/>
        <w:spacing w:after="0" w:line="240" w:lineRule="auto"/>
        <w:jc w:val="center"/>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муниципального образования «</w:t>
      </w:r>
      <w:r w:rsidR="000707A6" w:rsidRPr="000707A6">
        <w:rPr>
          <w:rFonts w:ascii="Times New Roman" w:eastAsia="Andale Sans UI" w:hAnsi="Times New Roman" w:cs="Times New Roman"/>
          <w:kern w:val="3"/>
          <w:sz w:val="19"/>
          <w:szCs w:val="19"/>
          <w:lang w:eastAsia="en-US"/>
        </w:rPr>
        <w:t>Сизобугорский</w:t>
      </w:r>
      <w:r w:rsidRPr="00F84A06">
        <w:rPr>
          <w:rFonts w:ascii="Times New Roman" w:eastAsia="Andale Sans UI" w:hAnsi="Times New Roman" w:cs="Times New Roman"/>
          <w:kern w:val="3"/>
          <w:sz w:val="19"/>
          <w:szCs w:val="19"/>
          <w:lang w:eastAsia="en-US"/>
        </w:rPr>
        <w:t xml:space="preserve"> сельсовет»</w:t>
      </w:r>
    </w:p>
    <w:p w:rsidR="00F84A06" w:rsidRPr="00F84A06" w:rsidRDefault="00F84A06" w:rsidP="00F84A06">
      <w:pPr>
        <w:widowControl w:val="0"/>
        <w:suppressAutoHyphens/>
        <w:autoSpaceDN w:val="0"/>
        <w:spacing w:after="0" w:line="240" w:lineRule="auto"/>
        <w:jc w:val="center"/>
        <w:textAlignment w:val="baseline"/>
        <w:rPr>
          <w:rFonts w:ascii="Times New Roman" w:eastAsia="Andale Sans UI" w:hAnsi="Times New Roman" w:cs="Times New Roman"/>
          <w:kern w:val="3"/>
          <w:sz w:val="19"/>
          <w:szCs w:val="19"/>
          <w:lang w:eastAsia="en-US"/>
        </w:rPr>
      </w:pPr>
    </w:p>
    <w:p w:rsidR="00F84A06" w:rsidRPr="00F84A06" w:rsidRDefault="00F84A06" w:rsidP="00F84A06">
      <w:pPr>
        <w:widowControl w:val="0"/>
        <w:numPr>
          <w:ilvl w:val="0"/>
          <w:numId w:val="1"/>
        </w:numPr>
        <w:suppressAutoHyphens/>
        <w:autoSpaceDN w:val="0"/>
        <w:spacing w:after="0" w:line="240" w:lineRule="auto"/>
        <w:jc w:val="both"/>
        <w:textAlignment w:val="baseline"/>
        <w:rPr>
          <w:rFonts w:ascii="Times New Roman" w:eastAsia="Andale Sans UI" w:hAnsi="Times New Roman" w:cs="Times New Roman"/>
          <w:b/>
          <w:kern w:val="3"/>
          <w:sz w:val="19"/>
          <w:szCs w:val="19"/>
          <w:lang w:eastAsia="en-US"/>
        </w:rPr>
      </w:pPr>
      <w:r w:rsidRPr="00F84A06">
        <w:rPr>
          <w:rFonts w:ascii="Times New Roman" w:eastAsia="Andale Sans UI" w:hAnsi="Times New Roman" w:cs="Times New Roman"/>
          <w:b/>
          <w:kern w:val="3"/>
          <w:sz w:val="19"/>
          <w:szCs w:val="19"/>
          <w:lang w:eastAsia="en-US"/>
        </w:rPr>
        <w:t>Общие положения</w:t>
      </w:r>
    </w:p>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1.1. Комиссия создается в целях разработки проекта Генерального плана  муниципального образования «</w:t>
      </w:r>
      <w:r w:rsidR="000707A6" w:rsidRPr="000707A6">
        <w:rPr>
          <w:rFonts w:ascii="Times New Roman" w:eastAsia="Andale Sans UI" w:hAnsi="Times New Roman" w:cs="Times New Roman"/>
          <w:kern w:val="3"/>
          <w:sz w:val="19"/>
          <w:szCs w:val="19"/>
          <w:lang w:eastAsia="en-US"/>
        </w:rPr>
        <w:t>Сизобугорский</w:t>
      </w:r>
      <w:r w:rsidRPr="00F84A06">
        <w:rPr>
          <w:rFonts w:ascii="Times New Roman" w:eastAsia="Andale Sans UI" w:hAnsi="Times New Roman" w:cs="Times New Roman"/>
          <w:kern w:val="3"/>
          <w:sz w:val="19"/>
          <w:szCs w:val="19"/>
          <w:lang w:eastAsia="en-US"/>
        </w:rPr>
        <w:t xml:space="preserve"> сельсовет»</w:t>
      </w:r>
    </w:p>
    <w:p w:rsidR="00F84A06" w:rsidRPr="00F84A06" w:rsidRDefault="00F84A06" w:rsidP="00F84A06">
      <w:pPr>
        <w:widowControl w:val="0"/>
        <w:suppressAutoHyphens/>
        <w:autoSpaceDN w:val="0"/>
        <w:spacing w:after="0" w:line="240" w:lineRule="auto"/>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1.2. Комиссия по разработке проекта Генерального плана  муниципального образования «</w:t>
      </w:r>
      <w:r w:rsidR="000707A6" w:rsidRPr="000707A6">
        <w:rPr>
          <w:rFonts w:ascii="Times New Roman" w:eastAsia="Andale Sans UI" w:hAnsi="Times New Roman" w:cs="Times New Roman"/>
          <w:kern w:val="3"/>
          <w:sz w:val="19"/>
          <w:szCs w:val="19"/>
          <w:lang w:eastAsia="en-US"/>
        </w:rPr>
        <w:t xml:space="preserve">Сизобугорский </w:t>
      </w:r>
      <w:r w:rsidRPr="00F84A06">
        <w:rPr>
          <w:rFonts w:ascii="Times New Roman" w:eastAsia="Andale Sans UI" w:hAnsi="Times New Roman" w:cs="Times New Roman"/>
          <w:kern w:val="3"/>
          <w:sz w:val="19"/>
          <w:szCs w:val="19"/>
          <w:lang w:eastAsia="en-US"/>
        </w:rPr>
        <w:t xml:space="preserve">сельсовет» в своей деятельности руководствуется действующим законодательством Российской Федерации, Астраханской области, Приказом Министерства регионального развития Российской Федерации № 244 от 26.05.2011 «Об утверждении методических рекомендаций по разработке проектов генеральных планов поселений и городских округов», </w:t>
      </w:r>
      <w:r w:rsidRPr="00F84A06">
        <w:rPr>
          <w:rFonts w:ascii="Times New Roman" w:eastAsia="Andale Sans UI" w:hAnsi="Times New Roman" w:cs="Times New Roman"/>
          <w:bCs/>
          <w:kern w:val="3"/>
          <w:sz w:val="19"/>
          <w:szCs w:val="19"/>
          <w:lang w:eastAsia="en-US"/>
        </w:rPr>
        <w:t>установленных Градостроительным кодексом РФ</w:t>
      </w:r>
    </w:p>
    <w:p w:rsidR="00F84A06" w:rsidRPr="00F84A06" w:rsidRDefault="00F84A06" w:rsidP="00F84A06">
      <w:pPr>
        <w:widowControl w:val="0"/>
        <w:suppressAutoHyphens/>
        <w:autoSpaceDN w:val="0"/>
        <w:spacing w:after="0" w:line="240" w:lineRule="auto"/>
        <w:jc w:val="both"/>
        <w:textAlignment w:val="baseline"/>
        <w:rPr>
          <w:rFonts w:ascii="Times New Roman" w:eastAsia="Andale Sans UI" w:hAnsi="Times New Roman" w:cs="Times New Roman"/>
          <w:kern w:val="3"/>
          <w:sz w:val="19"/>
          <w:szCs w:val="19"/>
          <w:lang w:eastAsia="en-US"/>
        </w:rPr>
      </w:pPr>
    </w:p>
    <w:p w:rsidR="00F84A06" w:rsidRPr="00F84A06" w:rsidRDefault="00F84A06" w:rsidP="00F84A06">
      <w:pPr>
        <w:widowControl w:val="0"/>
        <w:suppressAutoHyphens/>
        <w:autoSpaceDN w:val="0"/>
        <w:spacing w:after="0" w:line="240" w:lineRule="auto"/>
        <w:ind w:left="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w:t>
      </w:r>
      <w:r w:rsidRPr="00F84A06">
        <w:rPr>
          <w:rFonts w:ascii="Times New Roman" w:eastAsia="Andale Sans UI" w:hAnsi="Times New Roman" w:cs="Times New Roman"/>
          <w:b/>
          <w:kern w:val="3"/>
          <w:sz w:val="19"/>
          <w:szCs w:val="19"/>
          <w:lang w:eastAsia="en-US"/>
        </w:rPr>
        <w:t>2. Деятельность комиссии</w:t>
      </w:r>
    </w:p>
    <w:p w:rsidR="00F84A06" w:rsidRPr="00F84A06" w:rsidRDefault="00F84A06" w:rsidP="00F84A06">
      <w:pPr>
        <w:widowControl w:val="0"/>
        <w:tabs>
          <w:tab w:val="num" w:pos="1440"/>
        </w:tabs>
        <w:suppressAutoHyphens/>
        <w:autoSpaceDN w:val="0"/>
        <w:spacing w:after="0" w:line="240" w:lineRule="auto"/>
        <w:ind w:left="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2.1       Заседания комиссии проводятся по мере необходимости.</w:t>
      </w:r>
    </w:p>
    <w:p w:rsidR="00F84A06" w:rsidRPr="00F84A06" w:rsidRDefault="00F84A06" w:rsidP="00F84A06">
      <w:pPr>
        <w:widowControl w:val="0"/>
        <w:suppressAutoHyphens/>
        <w:autoSpaceDN w:val="0"/>
        <w:spacing w:after="0" w:line="240" w:lineRule="auto"/>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2.2  Решения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F84A06" w:rsidRPr="00F84A06" w:rsidRDefault="00F84A06" w:rsidP="00F84A06">
      <w:pPr>
        <w:widowControl w:val="0"/>
        <w:tabs>
          <w:tab w:val="num" w:pos="1440"/>
        </w:tabs>
        <w:suppressAutoHyphens/>
        <w:autoSpaceDN w:val="0"/>
        <w:spacing w:after="0" w:line="240" w:lineRule="auto"/>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2.3 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В протокол вносится особое мнение, высказанное на заседании любым членом комиссии.   </w:t>
      </w:r>
    </w:p>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Выписки из протоколов с особым мнением прилагаются к проекту Генерального плана  муниципального образования «</w:t>
      </w:r>
      <w:r w:rsidR="00D978B5" w:rsidRPr="00D978B5">
        <w:rPr>
          <w:rFonts w:ascii="Times New Roman" w:eastAsia="Andale Sans UI" w:hAnsi="Times New Roman" w:cs="Times New Roman"/>
          <w:kern w:val="3"/>
          <w:sz w:val="19"/>
          <w:szCs w:val="19"/>
          <w:lang w:eastAsia="en-US"/>
        </w:rPr>
        <w:t>Сизобугорский</w:t>
      </w:r>
      <w:r w:rsidRPr="00F84A06">
        <w:rPr>
          <w:rFonts w:ascii="Times New Roman" w:eastAsia="Andale Sans UI" w:hAnsi="Times New Roman" w:cs="Times New Roman"/>
          <w:kern w:val="3"/>
          <w:sz w:val="19"/>
          <w:szCs w:val="19"/>
          <w:lang w:eastAsia="en-US"/>
        </w:rPr>
        <w:t xml:space="preserve"> сельсовет»</w:t>
      </w:r>
    </w:p>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2.4. Решения комиссии, выработанные в отношении предложений, замечаний и дополнений, вносятся в проект Генерального плана  муниципального образования «</w:t>
      </w:r>
      <w:r w:rsidR="00D978B5" w:rsidRPr="00D978B5">
        <w:rPr>
          <w:rFonts w:ascii="Times New Roman" w:eastAsia="Andale Sans UI" w:hAnsi="Times New Roman" w:cs="Times New Roman"/>
          <w:kern w:val="3"/>
          <w:sz w:val="19"/>
          <w:szCs w:val="19"/>
          <w:lang w:eastAsia="en-US"/>
        </w:rPr>
        <w:t>Сизобугорский</w:t>
      </w:r>
      <w:r w:rsidRPr="00F84A06">
        <w:rPr>
          <w:rFonts w:ascii="Times New Roman" w:eastAsia="Andale Sans UI" w:hAnsi="Times New Roman" w:cs="Times New Roman"/>
          <w:kern w:val="3"/>
          <w:sz w:val="19"/>
          <w:szCs w:val="19"/>
          <w:lang w:eastAsia="en-US"/>
        </w:rPr>
        <w:t xml:space="preserve"> сельсовет»</w:t>
      </w:r>
    </w:p>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kern w:val="3"/>
          <w:sz w:val="19"/>
          <w:szCs w:val="19"/>
          <w:lang w:eastAsia="en-US"/>
        </w:rPr>
      </w:pPr>
    </w:p>
    <w:p w:rsidR="00F84A06" w:rsidRPr="00F84A06" w:rsidRDefault="00F84A06" w:rsidP="00F84A06">
      <w:pPr>
        <w:widowControl w:val="0"/>
        <w:suppressAutoHyphens/>
        <w:autoSpaceDN w:val="0"/>
        <w:spacing w:after="0" w:line="240" w:lineRule="auto"/>
        <w:ind w:left="900"/>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b/>
          <w:kern w:val="3"/>
          <w:sz w:val="19"/>
          <w:szCs w:val="19"/>
          <w:lang w:eastAsia="en-US"/>
        </w:rPr>
        <w:t>3.Права и обязанности председателя комиссии</w:t>
      </w:r>
    </w:p>
    <w:p w:rsidR="00F84A06" w:rsidRPr="00F84A06" w:rsidRDefault="00F84A06" w:rsidP="00F84A06">
      <w:pPr>
        <w:widowControl w:val="0"/>
        <w:suppressAutoHyphens/>
        <w:autoSpaceDN w:val="0"/>
        <w:spacing w:after="0" w:line="240" w:lineRule="auto"/>
        <w:ind w:firstLine="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3.1. Руководить, организовывать и контролировать деятельность комиссии.</w:t>
      </w:r>
    </w:p>
    <w:p w:rsidR="00F84A06" w:rsidRPr="00F84A06" w:rsidRDefault="00F84A06" w:rsidP="00F84A06">
      <w:pPr>
        <w:widowControl w:val="0"/>
        <w:suppressAutoHyphens/>
        <w:autoSpaceDN w:val="0"/>
        <w:spacing w:after="0" w:line="240" w:lineRule="auto"/>
        <w:ind w:left="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3.2. Распределять обязанности между членами комиссии.</w:t>
      </w:r>
    </w:p>
    <w:p w:rsidR="00F84A06" w:rsidRPr="00F84A06" w:rsidRDefault="00F84A06" w:rsidP="00F84A06">
      <w:pPr>
        <w:widowControl w:val="0"/>
        <w:suppressAutoHyphens/>
        <w:autoSpaceDN w:val="0"/>
        <w:spacing w:after="0" w:line="240" w:lineRule="auto"/>
        <w:ind w:left="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3.3. Организовать проведение заседаний и вести заседания комиссии.</w:t>
      </w:r>
    </w:p>
    <w:p w:rsidR="00F84A06" w:rsidRPr="00F84A06" w:rsidRDefault="00F84A06" w:rsidP="00F84A06">
      <w:pPr>
        <w:widowControl w:val="0"/>
        <w:suppressAutoHyphens/>
        <w:autoSpaceDN w:val="0"/>
        <w:spacing w:after="0" w:line="240" w:lineRule="auto"/>
        <w:ind w:left="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3.4. Утверждать план мероприятий и протоколы заседаний.</w:t>
      </w:r>
    </w:p>
    <w:p w:rsidR="00F84A06" w:rsidRPr="00F84A06" w:rsidRDefault="00F84A06" w:rsidP="00F84A06">
      <w:pPr>
        <w:widowControl w:val="0"/>
        <w:suppressAutoHyphens/>
        <w:autoSpaceDN w:val="0"/>
        <w:spacing w:after="0" w:line="240" w:lineRule="auto"/>
        <w:ind w:firstLine="705"/>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3.5. Обеспечивать своевременное представление материалов (документов, схем и т.д.) и представлять комиссии информацию об актуальности данных материалов.</w:t>
      </w:r>
    </w:p>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3.6. Обобщать внесенные замечания, предложения и дополнения к проекту Генерального плана  муниципального образования «</w:t>
      </w:r>
      <w:r w:rsidR="00D978B5" w:rsidRPr="00D978B5">
        <w:rPr>
          <w:rFonts w:ascii="Times New Roman" w:eastAsia="Andale Sans UI" w:hAnsi="Times New Roman" w:cs="Times New Roman"/>
          <w:kern w:val="3"/>
          <w:sz w:val="19"/>
          <w:szCs w:val="19"/>
          <w:lang w:eastAsia="en-US"/>
        </w:rPr>
        <w:t xml:space="preserve">Сизобугорский </w:t>
      </w:r>
      <w:r w:rsidRPr="00F84A06">
        <w:rPr>
          <w:rFonts w:ascii="Times New Roman" w:eastAsia="Andale Sans UI" w:hAnsi="Times New Roman" w:cs="Times New Roman"/>
          <w:kern w:val="3"/>
          <w:sz w:val="19"/>
          <w:szCs w:val="19"/>
          <w:lang w:eastAsia="en-US"/>
        </w:rPr>
        <w:t>сельсовет», ставить на голосование для выработки решения для внесения в протокол.</w:t>
      </w:r>
    </w:p>
    <w:p w:rsidR="00F84A06" w:rsidRPr="00F84A06" w:rsidRDefault="00F84A06" w:rsidP="00F84A06">
      <w:pPr>
        <w:widowControl w:val="0"/>
        <w:suppressAutoHyphens/>
        <w:autoSpaceDN w:val="0"/>
        <w:spacing w:after="0" w:line="240" w:lineRule="auto"/>
        <w:ind w:firstLine="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3.7. Вносить дополнения в план мероприятий в целях решения вопросов, возникающих в ходе деятельности комиссии.</w:t>
      </w:r>
    </w:p>
    <w:p w:rsidR="00F84A06" w:rsidRPr="00F84A06" w:rsidRDefault="00F84A06" w:rsidP="00F84A06">
      <w:pPr>
        <w:widowControl w:val="0"/>
        <w:suppressAutoHyphens/>
        <w:autoSpaceDN w:val="0"/>
        <w:spacing w:after="0" w:line="240" w:lineRule="auto"/>
        <w:ind w:firstLine="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3.8. Требовать своевременного выполнения членами комиссии решений, принятых на заседаниях комиссии.</w:t>
      </w:r>
    </w:p>
    <w:p w:rsidR="00F84A06" w:rsidRPr="00F84A06" w:rsidRDefault="00F84A06" w:rsidP="00F84A06">
      <w:pPr>
        <w:widowControl w:val="0"/>
        <w:suppressAutoHyphens/>
        <w:autoSpaceDN w:val="0"/>
        <w:spacing w:after="0" w:line="240" w:lineRule="auto"/>
        <w:ind w:firstLine="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3.9. Снимать с обсуждения вопросы, не касающиеся повестки дня, утвержденной планом мероприятий, а также замечания, предложения  и дополнения, с которыми не ознакомлены члены комиссии.</w:t>
      </w:r>
    </w:p>
    <w:p w:rsidR="00F84A06" w:rsidRPr="00F84A06" w:rsidRDefault="00F84A06" w:rsidP="00F84A06">
      <w:pPr>
        <w:widowControl w:val="0"/>
        <w:suppressAutoHyphens/>
        <w:autoSpaceDN w:val="0"/>
        <w:spacing w:after="0" w:line="240" w:lineRule="auto"/>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3.10. Давать поручения членам комиссии для доработки (подготовки) документов (материалов), необходимых для разработки проекта Генерального плана  муниципального образования «</w:t>
      </w:r>
      <w:r w:rsidR="00D978B5" w:rsidRPr="00D978B5">
        <w:rPr>
          <w:rFonts w:ascii="Times New Roman" w:eastAsia="Andale Sans UI" w:hAnsi="Times New Roman" w:cs="Times New Roman"/>
          <w:kern w:val="3"/>
          <w:sz w:val="19"/>
          <w:szCs w:val="19"/>
          <w:lang w:eastAsia="en-US"/>
        </w:rPr>
        <w:t>Сизобугорский</w:t>
      </w:r>
      <w:r w:rsidRPr="00F84A06">
        <w:rPr>
          <w:rFonts w:ascii="Times New Roman" w:eastAsia="Andale Sans UI" w:hAnsi="Times New Roman" w:cs="Times New Roman"/>
          <w:kern w:val="3"/>
          <w:sz w:val="19"/>
          <w:szCs w:val="19"/>
          <w:lang w:eastAsia="en-US"/>
        </w:rPr>
        <w:t xml:space="preserve"> сельсовет».</w:t>
      </w:r>
    </w:p>
    <w:p w:rsidR="00F84A06" w:rsidRPr="00F84A06" w:rsidRDefault="00F84A06" w:rsidP="00F84A06">
      <w:pPr>
        <w:widowControl w:val="0"/>
        <w:suppressAutoHyphens/>
        <w:autoSpaceDN w:val="0"/>
        <w:spacing w:after="0" w:line="240" w:lineRule="auto"/>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3.11. Привлекать других специалистов для разъяснения вопросов, рассматриваемых членами комиссии при разработке проекта Генерального плана  муниципального образования «</w:t>
      </w:r>
      <w:r w:rsidR="00D978B5" w:rsidRPr="00D978B5">
        <w:rPr>
          <w:rFonts w:ascii="Times New Roman" w:eastAsia="Andale Sans UI" w:hAnsi="Times New Roman" w:cs="Times New Roman"/>
          <w:kern w:val="3"/>
          <w:sz w:val="19"/>
          <w:szCs w:val="19"/>
          <w:lang w:eastAsia="en-US"/>
        </w:rPr>
        <w:t>Сизобугорский</w:t>
      </w:r>
      <w:r w:rsidRPr="00F84A06">
        <w:rPr>
          <w:rFonts w:ascii="Times New Roman" w:eastAsia="Andale Sans UI" w:hAnsi="Times New Roman" w:cs="Times New Roman"/>
          <w:kern w:val="3"/>
          <w:sz w:val="19"/>
          <w:szCs w:val="19"/>
          <w:lang w:eastAsia="en-US"/>
        </w:rPr>
        <w:t xml:space="preserve"> сельсовет».</w:t>
      </w:r>
    </w:p>
    <w:p w:rsidR="00F84A06" w:rsidRPr="00F84A06" w:rsidRDefault="00F84A06" w:rsidP="00F84A06">
      <w:pPr>
        <w:widowControl w:val="0"/>
        <w:suppressAutoHyphens/>
        <w:autoSpaceDN w:val="0"/>
        <w:spacing w:after="0" w:line="240" w:lineRule="auto"/>
        <w:ind w:firstLine="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3.12. Созывать в случае необходимости внеочередное заседание комиссии.</w:t>
      </w:r>
    </w:p>
    <w:p w:rsidR="00F84A06" w:rsidRPr="00F84A06" w:rsidRDefault="00F84A06" w:rsidP="00F84A06">
      <w:pPr>
        <w:widowControl w:val="0"/>
        <w:suppressAutoHyphens/>
        <w:autoSpaceDN w:val="0"/>
        <w:spacing w:after="0" w:line="240" w:lineRule="auto"/>
        <w:ind w:firstLine="705"/>
        <w:jc w:val="both"/>
        <w:textAlignment w:val="baseline"/>
        <w:rPr>
          <w:rFonts w:ascii="Times New Roman" w:eastAsia="Andale Sans UI" w:hAnsi="Times New Roman" w:cs="Times New Roman"/>
          <w:kern w:val="3"/>
          <w:sz w:val="19"/>
          <w:szCs w:val="19"/>
          <w:lang w:eastAsia="en-US"/>
        </w:rPr>
      </w:pPr>
    </w:p>
    <w:p w:rsidR="00F84A06" w:rsidRPr="00F84A06" w:rsidRDefault="00F84A06" w:rsidP="00F84A06">
      <w:pPr>
        <w:widowControl w:val="0"/>
        <w:suppressAutoHyphens/>
        <w:autoSpaceDN w:val="0"/>
        <w:spacing w:after="0" w:line="240" w:lineRule="auto"/>
        <w:ind w:left="900"/>
        <w:jc w:val="both"/>
        <w:textAlignment w:val="baseline"/>
        <w:rPr>
          <w:rFonts w:ascii="Times New Roman" w:eastAsia="Andale Sans UI" w:hAnsi="Times New Roman" w:cs="Times New Roman"/>
          <w:b/>
          <w:kern w:val="3"/>
          <w:sz w:val="19"/>
          <w:szCs w:val="19"/>
          <w:lang w:eastAsia="en-US"/>
        </w:rPr>
      </w:pPr>
      <w:r w:rsidRPr="00F84A06">
        <w:rPr>
          <w:rFonts w:ascii="Times New Roman" w:eastAsia="Andale Sans UI" w:hAnsi="Times New Roman" w:cs="Times New Roman"/>
          <w:b/>
          <w:kern w:val="3"/>
          <w:sz w:val="19"/>
          <w:szCs w:val="19"/>
          <w:lang w:eastAsia="en-US"/>
        </w:rPr>
        <w:t>4.Права и обязанности членов комиссии</w:t>
      </w:r>
    </w:p>
    <w:p w:rsidR="00F84A06" w:rsidRPr="00F84A06" w:rsidRDefault="00F84A06" w:rsidP="00F84A06">
      <w:pPr>
        <w:widowControl w:val="0"/>
        <w:suppressAutoHyphens/>
        <w:autoSpaceDN w:val="0"/>
        <w:spacing w:after="0" w:line="240" w:lineRule="auto"/>
        <w:ind w:left="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4.1. Принимать участие в разработке плана мероприятий комиссии.</w:t>
      </w:r>
    </w:p>
    <w:p w:rsidR="00F84A06" w:rsidRPr="00F84A06" w:rsidRDefault="00F84A06" w:rsidP="00F84A06">
      <w:pPr>
        <w:widowControl w:val="0"/>
        <w:suppressAutoHyphens/>
        <w:autoSpaceDN w:val="0"/>
        <w:spacing w:after="0" w:line="240" w:lineRule="auto"/>
        <w:ind w:firstLine="720"/>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4.2. Участвовать в обсуждении и голосовании рассматриваемых  вопросов на заседаниях комиссии.</w:t>
      </w:r>
    </w:p>
    <w:p w:rsidR="00F84A06" w:rsidRPr="00F84A06" w:rsidRDefault="00F84A06" w:rsidP="00F84A06">
      <w:pPr>
        <w:widowControl w:val="0"/>
        <w:suppressAutoHyphens/>
        <w:autoSpaceDN w:val="0"/>
        <w:spacing w:after="0" w:line="240" w:lineRule="auto"/>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 xml:space="preserve">          4.3. Высказывать замечания, предложения и дополнения в письменном или устном виде, касающиеся основных положений проекта Генерального плана  муниципального образования «</w:t>
      </w:r>
      <w:r w:rsidR="00D978B5" w:rsidRPr="00D978B5">
        <w:rPr>
          <w:rFonts w:ascii="Times New Roman" w:eastAsia="Andale Sans UI" w:hAnsi="Times New Roman" w:cs="Times New Roman"/>
          <w:kern w:val="3"/>
          <w:sz w:val="19"/>
          <w:szCs w:val="19"/>
          <w:lang w:eastAsia="en-US"/>
        </w:rPr>
        <w:t>Сизобугорский</w:t>
      </w:r>
      <w:r w:rsidRPr="00F84A06">
        <w:rPr>
          <w:rFonts w:ascii="Times New Roman" w:eastAsia="Andale Sans UI" w:hAnsi="Times New Roman" w:cs="Times New Roman"/>
          <w:kern w:val="3"/>
          <w:sz w:val="19"/>
          <w:szCs w:val="19"/>
          <w:lang w:eastAsia="en-US"/>
        </w:rPr>
        <w:t xml:space="preserve"> сельсовет»  со ссылкой на конкретные статьи законов, кодексов Российской Федерации и законов субъекта Российской Федерации в области градостроительства и земельных отношений.</w:t>
      </w:r>
    </w:p>
    <w:p w:rsidR="00F84A06" w:rsidRPr="00F84A06" w:rsidRDefault="00F84A06" w:rsidP="00F84A06">
      <w:pPr>
        <w:widowControl w:val="0"/>
        <w:suppressAutoHyphens/>
        <w:autoSpaceDN w:val="0"/>
        <w:spacing w:after="0" w:line="240" w:lineRule="auto"/>
        <w:ind w:firstLine="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4.4. Высказывать особое мнение с обязательным внесением его в протокол заседания.</w:t>
      </w:r>
    </w:p>
    <w:p w:rsidR="00F84A06" w:rsidRPr="00F84A06" w:rsidRDefault="00F84A06" w:rsidP="00F84A06">
      <w:pPr>
        <w:widowControl w:val="0"/>
        <w:suppressAutoHyphens/>
        <w:autoSpaceDN w:val="0"/>
        <w:spacing w:after="0" w:line="240" w:lineRule="auto"/>
        <w:ind w:left="705"/>
        <w:jc w:val="both"/>
        <w:textAlignment w:val="baseline"/>
        <w:rPr>
          <w:rFonts w:ascii="Times New Roman" w:eastAsia="Andale Sans UI" w:hAnsi="Times New Roman" w:cs="Times New Roman"/>
          <w:kern w:val="3"/>
          <w:sz w:val="19"/>
          <w:szCs w:val="19"/>
          <w:lang w:eastAsia="en-US"/>
        </w:rPr>
      </w:pPr>
      <w:r w:rsidRPr="00F84A06">
        <w:rPr>
          <w:rFonts w:ascii="Times New Roman" w:eastAsia="Andale Sans UI" w:hAnsi="Times New Roman" w:cs="Times New Roman"/>
          <w:kern w:val="3"/>
          <w:sz w:val="19"/>
          <w:szCs w:val="19"/>
          <w:lang w:eastAsia="en-US"/>
        </w:rPr>
        <w:t>4.5. Своевременно выполнять все поручения  председателя комиссии.</w:t>
      </w:r>
    </w:p>
    <w:p w:rsidR="00F84A06" w:rsidRPr="00F84A06" w:rsidRDefault="00F84A06" w:rsidP="00F84A06">
      <w:pPr>
        <w:widowControl w:val="0"/>
        <w:suppressAutoHyphens/>
        <w:autoSpaceDN w:val="0"/>
        <w:spacing w:after="0" w:line="240" w:lineRule="auto"/>
        <w:jc w:val="both"/>
        <w:textAlignment w:val="baseline"/>
        <w:rPr>
          <w:rFonts w:ascii="Times New Roman" w:eastAsia="Andale Sans UI" w:hAnsi="Times New Roman" w:cs="Times New Roman"/>
          <w:kern w:val="3"/>
          <w:sz w:val="20"/>
          <w:szCs w:val="20"/>
          <w:lang w:eastAsia="en-US"/>
        </w:rPr>
      </w:pPr>
    </w:p>
    <w:p w:rsidR="00C83A0B" w:rsidRDefault="00C83A0B" w:rsidP="00F84A06">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F84A06" w:rsidRPr="00F84A06" w:rsidRDefault="00F84A06" w:rsidP="00F84A06">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lastRenderedPageBreak/>
        <w:t>ПРИЛОЖЕНИЕ № 3</w:t>
      </w:r>
    </w:p>
    <w:p w:rsidR="00F84A06" w:rsidRPr="00F84A06" w:rsidRDefault="00F84A06" w:rsidP="00F84A06">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к постановлению администрации</w:t>
      </w:r>
    </w:p>
    <w:p w:rsidR="00F84A06" w:rsidRPr="00F84A06" w:rsidRDefault="00F84A06" w:rsidP="00F84A06">
      <w:pPr>
        <w:autoSpaceDE w:val="0"/>
        <w:autoSpaceDN w:val="0"/>
        <w:adjustRightInd w:val="0"/>
        <w:spacing w:after="0" w:line="240" w:lineRule="auto"/>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муниципального образования</w:t>
      </w:r>
    </w:p>
    <w:p w:rsidR="00F84A06" w:rsidRPr="00F84A06" w:rsidRDefault="00F84A06" w:rsidP="00F84A06">
      <w:pPr>
        <w:autoSpaceDE w:val="0"/>
        <w:autoSpaceDN w:val="0"/>
        <w:adjustRightInd w:val="0"/>
        <w:spacing w:after="0" w:line="240" w:lineRule="auto"/>
        <w:outlineLvl w:val="0"/>
        <w:rPr>
          <w:rFonts w:ascii="Times New Roman" w:eastAsia="Times New Roman" w:hAnsi="Times New Roman" w:cs="Times New Roman"/>
          <w:sz w:val="24"/>
          <w:szCs w:val="24"/>
        </w:rPr>
      </w:pPr>
      <w:r w:rsidRPr="00F84A06">
        <w:rPr>
          <w:rFonts w:ascii="Times New Roman" w:eastAsia="Times New Roman" w:hAnsi="Times New Roman" w:cs="Times New Roman"/>
          <w:sz w:val="24"/>
          <w:szCs w:val="24"/>
        </w:rPr>
        <w:t xml:space="preserve">                                                                                                     «</w:t>
      </w:r>
      <w:r w:rsidR="00D978B5">
        <w:rPr>
          <w:rFonts w:ascii="Times New Roman" w:eastAsia="Times New Roman" w:hAnsi="Times New Roman" w:cs="Times New Roman"/>
          <w:kern w:val="1"/>
          <w:sz w:val="24"/>
          <w:szCs w:val="24"/>
        </w:rPr>
        <w:t>Сизобугор</w:t>
      </w:r>
      <w:r w:rsidR="00D978B5" w:rsidRPr="00FB2F8F">
        <w:rPr>
          <w:rFonts w:ascii="Times New Roman" w:eastAsia="Times New Roman" w:hAnsi="Times New Roman" w:cs="Times New Roman"/>
          <w:kern w:val="1"/>
          <w:sz w:val="24"/>
          <w:szCs w:val="24"/>
        </w:rPr>
        <w:t>ский</w:t>
      </w:r>
      <w:r w:rsidRPr="00F84A06">
        <w:rPr>
          <w:rFonts w:ascii="Times New Roman" w:eastAsia="Times New Roman" w:hAnsi="Times New Roman" w:cs="Times New Roman"/>
          <w:sz w:val="24"/>
          <w:szCs w:val="24"/>
        </w:rPr>
        <w:t xml:space="preserve"> сельсовет»</w:t>
      </w:r>
    </w:p>
    <w:p w:rsidR="00F84A06" w:rsidRPr="00F84A06" w:rsidRDefault="00F84A06" w:rsidP="00F84A06">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F84A06">
        <w:rPr>
          <w:rFonts w:ascii="Microsoft Sans Serif" w:eastAsia="Andale Sans UI" w:hAnsi="Microsoft Sans Serif" w:cs="Microsoft Sans Serif"/>
          <w:kern w:val="3"/>
          <w:sz w:val="18"/>
          <w:szCs w:val="18"/>
          <w:lang w:eastAsia="en-US"/>
        </w:rPr>
        <w:t xml:space="preserve">   </w:t>
      </w:r>
      <w:r w:rsidRPr="00F84A06">
        <w:rPr>
          <w:rFonts w:ascii="Times New Roman" w:eastAsia="Times New Roman" w:hAnsi="Times New Roman" w:cs="Times New Roman"/>
          <w:sz w:val="24"/>
          <w:szCs w:val="24"/>
        </w:rPr>
        <w:t xml:space="preserve">от </w:t>
      </w:r>
      <w:r w:rsidR="00D978B5">
        <w:rPr>
          <w:rFonts w:ascii="Times New Roman" w:eastAsia="Times New Roman" w:hAnsi="Times New Roman" w:cs="Times New Roman"/>
          <w:sz w:val="24"/>
          <w:szCs w:val="24"/>
        </w:rPr>
        <w:t>10</w:t>
      </w:r>
      <w:r w:rsidRPr="00F84A06">
        <w:rPr>
          <w:rFonts w:ascii="Times New Roman" w:eastAsia="Times New Roman" w:hAnsi="Times New Roman" w:cs="Times New Roman"/>
          <w:sz w:val="24"/>
          <w:szCs w:val="24"/>
        </w:rPr>
        <w:t>.</w:t>
      </w:r>
      <w:r w:rsidR="00D978B5">
        <w:rPr>
          <w:rFonts w:ascii="Times New Roman" w:eastAsia="Times New Roman" w:hAnsi="Times New Roman" w:cs="Times New Roman"/>
          <w:sz w:val="24"/>
          <w:szCs w:val="24"/>
        </w:rPr>
        <w:t>11</w:t>
      </w:r>
      <w:r w:rsidRPr="00F84A06">
        <w:rPr>
          <w:rFonts w:ascii="Times New Roman" w:eastAsia="Times New Roman" w:hAnsi="Times New Roman" w:cs="Times New Roman"/>
          <w:sz w:val="24"/>
          <w:szCs w:val="24"/>
        </w:rPr>
        <w:t xml:space="preserve">.2021 г. № </w:t>
      </w:r>
      <w:r w:rsidR="00D978B5">
        <w:rPr>
          <w:rFonts w:ascii="Times New Roman" w:eastAsia="Times New Roman" w:hAnsi="Times New Roman" w:cs="Times New Roman"/>
          <w:sz w:val="24"/>
          <w:szCs w:val="24"/>
        </w:rPr>
        <w:t xml:space="preserve"> 70</w:t>
      </w:r>
    </w:p>
    <w:p w:rsidR="00F84A06" w:rsidRPr="00F84A06" w:rsidRDefault="00F84A06" w:rsidP="00F84A06">
      <w:pPr>
        <w:spacing w:after="0" w:line="240" w:lineRule="auto"/>
        <w:jc w:val="center"/>
        <w:rPr>
          <w:rFonts w:ascii="Times New Roman" w:eastAsia="Times New Roman" w:hAnsi="Times New Roman" w:cs="Times New Roman"/>
          <w:b/>
          <w:sz w:val="24"/>
          <w:szCs w:val="24"/>
        </w:rPr>
      </w:pPr>
      <w:r w:rsidRPr="00F84A06">
        <w:rPr>
          <w:rFonts w:ascii="Times New Roman" w:eastAsia="Times New Roman" w:hAnsi="Times New Roman" w:cs="Times New Roman"/>
          <w:b/>
          <w:sz w:val="24"/>
          <w:szCs w:val="24"/>
        </w:rPr>
        <w:t>Порядок и сроки проведения работ по подготовке Генерального плана муниципального образования «</w:t>
      </w:r>
      <w:r w:rsidR="00D978B5" w:rsidRPr="00D978B5">
        <w:rPr>
          <w:rFonts w:ascii="Times New Roman" w:eastAsia="Times New Roman" w:hAnsi="Times New Roman" w:cs="Times New Roman"/>
          <w:b/>
          <w:sz w:val="24"/>
          <w:szCs w:val="24"/>
        </w:rPr>
        <w:t>Сизобугорский</w:t>
      </w:r>
      <w:r w:rsidRPr="00F84A06">
        <w:rPr>
          <w:rFonts w:ascii="Times New Roman" w:eastAsia="Times New Roman" w:hAnsi="Times New Roman" w:cs="Times New Roman"/>
          <w:b/>
          <w:sz w:val="24"/>
          <w:szCs w:val="24"/>
        </w:rPr>
        <w:t xml:space="preserve"> сельсовет» Володарского района Астраханской области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6839"/>
        <w:gridCol w:w="2443"/>
      </w:tblGrid>
      <w:tr w:rsidR="00F84A06" w:rsidRPr="00F84A06" w:rsidTr="008055EA">
        <w:trPr>
          <w:trHeight w:val="495"/>
        </w:trPr>
        <w:tc>
          <w:tcPr>
            <w:tcW w:w="900" w:type="dxa"/>
            <w:tcBorders>
              <w:top w:val="single" w:sz="4" w:space="0" w:color="auto"/>
              <w:left w:val="single" w:sz="4" w:space="0" w:color="auto"/>
              <w:bottom w:val="single" w:sz="4" w:space="0" w:color="auto"/>
              <w:right w:val="single" w:sz="4" w:space="0" w:color="auto"/>
            </w:tcBorders>
            <w:vAlign w:val="center"/>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 xml:space="preserve">№ </w:t>
            </w:r>
            <w:proofErr w:type="spellStart"/>
            <w:proofErr w:type="gramStart"/>
            <w:r w:rsidRPr="00F84A06">
              <w:rPr>
                <w:rFonts w:ascii="Times New Roman" w:eastAsia="Andale Sans UI" w:hAnsi="Times New Roman" w:cs="Times New Roman"/>
                <w:kern w:val="3"/>
              </w:rPr>
              <w:t>п</w:t>
            </w:r>
            <w:proofErr w:type="spellEnd"/>
            <w:proofErr w:type="gramEnd"/>
            <w:r w:rsidRPr="00F84A06">
              <w:rPr>
                <w:rFonts w:ascii="Times New Roman" w:eastAsia="Andale Sans UI" w:hAnsi="Times New Roman" w:cs="Times New Roman"/>
                <w:kern w:val="3"/>
              </w:rPr>
              <w:t>/</w:t>
            </w:r>
            <w:proofErr w:type="spellStart"/>
            <w:r w:rsidRPr="00F84A06">
              <w:rPr>
                <w:rFonts w:ascii="Times New Roman" w:eastAsia="Andale Sans UI" w:hAnsi="Times New Roman" w:cs="Times New Roman"/>
                <w:kern w:val="3"/>
              </w:rPr>
              <w:t>п</w:t>
            </w:r>
            <w:proofErr w:type="spellEnd"/>
          </w:p>
        </w:tc>
        <w:tc>
          <w:tcPr>
            <w:tcW w:w="6840" w:type="dxa"/>
            <w:tcBorders>
              <w:top w:val="single" w:sz="4" w:space="0" w:color="auto"/>
              <w:left w:val="single" w:sz="4" w:space="0" w:color="auto"/>
              <w:bottom w:val="single" w:sz="4" w:space="0" w:color="auto"/>
              <w:right w:val="single" w:sz="4" w:space="0" w:color="auto"/>
            </w:tcBorders>
            <w:vAlign w:val="center"/>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Мероприятия</w:t>
            </w:r>
          </w:p>
        </w:tc>
        <w:tc>
          <w:tcPr>
            <w:tcW w:w="2443" w:type="dxa"/>
            <w:tcBorders>
              <w:top w:val="single" w:sz="4" w:space="0" w:color="auto"/>
              <w:left w:val="single" w:sz="4" w:space="0" w:color="auto"/>
              <w:bottom w:val="single" w:sz="4" w:space="0" w:color="auto"/>
              <w:right w:val="single" w:sz="4" w:space="0" w:color="auto"/>
            </w:tcBorders>
            <w:vAlign w:val="center"/>
          </w:tcPr>
          <w:p w:rsidR="00F84A06" w:rsidRPr="00F84A06" w:rsidRDefault="00F84A06" w:rsidP="00F84A06">
            <w:pPr>
              <w:widowControl w:val="0"/>
              <w:suppressAutoHyphens/>
              <w:autoSpaceDN w:val="0"/>
              <w:spacing w:after="0" w:line="240" w:lineRule="auto"/>
              <w:jc w:val="center"/>
              <w:textAlignment w:val="baseline"/>
              <w:rPr>
                <w:rFonts w:ascii="Times New Roman" w:eastAsia="Andale Sans UI" w:hAnsi="Times New Roman" w:cs="Times New Roman"/>
                <w:iCs/>
                <w:kern w:val="3"/>
                <w:lang w:eastAsia="en-US"/>
              </w:rPr>
            </w:pPr>
            <w:r w:rsidRPr="00F84A06">
              <w:rPr>
                <w:rFonts w:ascii="Times New Roman" w:eastAsia="Andale Sans UI" w:hAnsi="Times New Roman" w:cs="Times New Roman"/>
                <w:iCs/>
                <w:kern w:val="3"/>
                <w:lang w:eastAsia="en-US"/>
              </w:rPr>
              <w:t>Сроки исполнения</w:t>
            </w:r>
          </w:p>
        </w:tc>
      </w:tr>
      <w:tr w:rsidR="00F84A06" w:rsidRPr="00F84A06" w:rsidTr="008055EA">
        <w:trPr>
          <w:trHeight w:val="735"/>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1</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Разработка и принятие нормативного правового акта о подготовке проекта Генерального плана  муниципального образования «</w:t>
            </w:r>
            <w:r w:rsidR="00C83A0B">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EF586D" w:rsidP="00F84A06">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Pr>
                <w:rFonts w:ascii="Times New Roman" w:eastAsia="Andale Sans UI" w:hAnsi="Times New Roman" w:cs="Times New Roman"/>
                <w:iCs/>
                <w:kern w:val="3"/>
                <w:lang w:eastAsia="en-US"/>
              </w:rPr>
              <w:t>ноябрь</w:t>
            </w:r>
            <w:r w:rsidR="00F84A06" w:rsidRPr="00F84A06">
              <w:rPr>
                <w:rFonts w:ascii="Times New Roman" w:eastAsia="Andale Sans UI" w:hAnsi="Times New Roman" w:cs="Times New Roman"/>
                <w:iCs/>
                <w:kern w:val="3"/>
                <w:lang w:eastAsia="en-US"/>
              </w:rPr>
              <w:t xml:space="preserve"> 2021</w:t>
            </w:r>
          </w:p>
          <w:p w:rsidR="00F84A06" w:rsidRPr="00F84A06" w:rsidRDefault="00F84A06" w:rsidP="00F84A06">
            <w:pPr>
              <w:spacing w:after="120" w:line="240" w:lineRule="auto"/>
              <w:ind w:right="-6"/>
              <w:rPr>
                <w:rFonts w:ascii="Times New Roman" w:eastAsia="Andale Sans UI" w:hAnsi="Times New Roman" w:cs="Times New Roman"/>
                <w:iCs/>
                <w:kern w:val="3"/>
              </w:rPr>
            </w:pPr>
          </w:p>
        </w:tc>
      </w:tr>
      <w:tr w:rsidR="00F84A06" w:rsidRPr="00F84A06" w:rsidTr="008055EA">
        <w:trPr>
          <w:trHeight w:val="705"/>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2</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EF586D" w:rsidP="00F84A06">
            <w:pPr>
              <w:spacing w:after="120" w:line="240" w:lineRule="auto"/>
              <w:rPr>
                <w:rFonts w:ascii="Times New Roman" w:eastAsia="Andale Sans UI" w:hAnsi="Times New Roman" w:cs="Times New Roman"/>
                <w:kern w:val="3"/>
              </w:rPr>
            </w:pPr>
            <w:r>
              <w:rPr>
                <w:rFonts w:ascii="Times New Roman" w:eastAsia="Andale Sans UI" w:hAnsi="Times New Roman" w:cs="Times New Roman"/>
                <w:kern w:val="3"/>
              </w:rPr>
              <w:t>Р</w:t>
            </w:r>
            <w:r w:rsidR="00F84A06" w:rsidRPr="00F84A06">
              <w:rPr>
                <w:rFonts w:ascii="Times New Roman" w:eastAsia="Andale Sans UI" w:hAnsi="Times New Roman" w:cs="Times New Roman"/>
                <w:kern w:val="3"/>
              </w:rPr>
              <w:t>азмещение на официальном сайте Администрации   муниципального образования «</w:t>
            </w:r>
            <w:r w:rsidR="00C83A0B">
              <w:rPr>
                <w:rFonts w:ascii="Times New Roman" w:eastAsia="Times New Roman" w:hAnsi="Times New Roman" w:cs="Times New Roman"/>
                <w:sz w:val="24"/>
                <w:szCs w:val="24"/>
              </w:rPr>
              <w:t xml:space="preserve">Сизобугорский </w:t>
            </w:r>
            <w:r w:rsidR="00F84A06" w:rsidRPr="00F84A06">
              <w:rPr>
                <w:rFonts w:ascii="Times New Roman" w:eastAsia="Andale Sans UI" w:hAnsi="Times New Roman" w:cs="Times New Roman"/>
                <w:kern w:val="3"/>
              </w:rPr>
              <w:t xml:space="preserve"> сельсовет» информационного сообщения о подготовке проекта Генерального плана  муниципального образования «</w:t>
            </w:r>
            <w:r w:rsidR="00C83A0B">
              <w:rPr>
                <w:rFonts w:ascii="Times New Roman" w:eastAsia="Times New Roman" w:hAnsi="Times New Roman" w:cs="Times New Roman"/>
                <w:sz w:val="24"/>
                <w:szCs w:val="24"/>
              </w:rPr>
              <w:t>Сизобугорский</w:t>
            </w:r>
            <w:r w:rsidR="00F84A06" w:rsidRPr="00F84A06">
              <w:rPr>
                <w:rFonts w:ascii="Times New Roman" w:eastAsia="Andale Sans UI" w:hAnsi="Times New Roman" w:cs="Times New Roman"/>
                <w:kern w:val="3"/>
              </w:rPr>
              <w:t xml:space="preserve"> сельсовет»</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EF586D" w:rsidP="00F84A06">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Pr>
                <w:rFonts w:ascii="Times New Roman" w:eastAsia="Andale Sans UI" w:hAnsi="Times New Roman" w:cs="Times New Roman"/>
                <w:iCs/>
                <w:kern w:val="3"/>
                <w:lang w:eastAsia="en-US"/>
              </w:rPr>
              <w:t>ноябр</w:t>
            </w:r>
            <w:r w:rsidR="00F84A06" w:rsidRPr="00F84A06">
              <w:rPr>
                <w:rFonts w:ascii="Times New Roman" w:eastAsia="Andale Sans UI" w:hAnsi="Times New Roman" w:cs="Times New Roman"/>
                <w:iCs/>
                <w:kern w:val="3"/>
                <w:lang w:eastAsia="en-US"/>
              </w:rPr>
              <w:t>ь 2021</w:t>
            </w:r>
          </w:p>
          <w:p w:rsidR="00F84A06" w:rsidRPr="00F84A06" w:rsidRDefault="00F84A06" w:rsidP="00F84A06">
            <w:pPr>
              <w:spacing w:after="120" w:line="240" w:lineRule="auto"/>
              <w:ind w:right="-6"/>
              <w:rPr>
                <w:rFonts w:ascii="Times New Roman" w:eastAsia="Andale Sans UI" w:hAnsi="Times New Roman" w:cs="Times New Roman"/>
                <w:iCs/>
                <w:kern w:val="3"/>
              </w:rPr>
            </w:pP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3</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sidRPr="00F84A06">
              <w:rPr>
                <w:rFonts w:ascii="Times New Roman" w:eastAsia="Andale Sans UI" w:hAnsi="Times New Roman" w:cs="Times New Roman"/>
                <w:kern w:val="3"/>
                <w:lang w:eastAsia="en-US"/>
              </w:rPr>
              <w:t>Сбор, учет и рассмотрение комиссией предложений по проекту Генерального плана, подготовка рекомендации о внесении в соответствии с поступившими предложениями изменений в Генеральный  план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lang w:eastAsia="en-US"/>
              </w:rPr>
              <w:t xml:space="preserve"> сельсовет» или об отклонении такого предложения с указанием причин отклонения</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245B1D" w:rsidP="00245B1D">
            <w:pPr>
              <w:spacing w:after="120" w:line="240" w:lineRule="auto"/>
              <w:ind w:right="-6"/>
              <w:rPr>
                <w:rFonts w:ascii="Times New Roman" w:eastAsia="Andale Sans UI" w:hAnsi="Times New Roman" w:cs="Times New Roman"/>
                <w:iCs/>
                <w:kern w:val="3"/>
              </w:rPr>
            </w:pPr>
            <w:r>
              <w:rPr>
                <w:rFonts w:ascii="Times New Roman" w:eastAsia="Andale Sans UI" w:hAnsi="Times New Roman" w:cs="Times New Roman"/>
                <w:iCs/>
                <w:kern w:val="3"/>
              </w:rPr>
              <w:t>ноябр</w:t>
            </w:r>
            <w:r w:rsidR="00F84A06" w:rsidRPr="00F84A06">
              <w:rPr>
                <w:rFonts w:ascii="Times New Roman" w:eastAsia="Andale Sans UI" w:hAnsi="Times New Roman" w:cs="Times New Roman"/>
                <w:iCs/>
                <w:kern w:val="3"/>
              </w:rPr>
              <w:t>ь</w:t>
            </w:r>
            <w:r>
              <w:rPr>
                <w:rFonts w:ascii="Times New Roman" w:eastAsia="Andale Sans UI" w:hAnsi="Times New Roman" w:cs="Times New Roman"/>
                <w:iCs/>
                <w:kern w:val="3"/>
              </w:rPr>
              <w:t xml:space="preserve"> 2021- мар</w:t>
            </w:r>
            <w:r w:rsidR="00F84A06" w:rsidRPr="00F84A06">
              <w:rPr>
                <w:rFonts w:ascii="Times New Roman" w:eastAsia="Andale Sans UI" w:hAnsi="Times New Roman" w:cs="Times New Roman"/>
                <w:iCs/>
                <w:kern w:val="3"/>
              </w:rPr>
              <w:t>т 202</w:t>
            </w:r>
            <w:r>
              <w:rPr>
                <w:rFonts w:ascii="Times New Roman" w:eastAsia="Andale Sans UI" w:hAnsi="Times New Roman" w:cs="Times New Roman"/>
                <w:iCs/>
                <w:kern w:val="3"/>
              </w:rPr>
              <w:t>2</w:t>
            </w: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4</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Публикация проекта Генерального плана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w:t>
            </w:r>
            <w:r w:rsidR="00EF586D">
              <w:rPr>
                <w:rFonts w:ascii="Times New Roman" w:eastAsia="Andale Sans UI" w:hAnsi="Times New Roman" w:cs="Times New Roman"/>
                <w:kern w:val="3"/>
              </w:rPr>
              <w:t xml:space="preserve">  </w:t>
            </w:r>
            <w:r w:rsidRPr="00F84A06">
              <w:rPr>
                <w:rFonts w:ascii="Times New Roman" w:eastAsia="Andale Sans UI" w:hAnsi="Times New Roman" w:cs="Times New Roman"/>
                <w:kern w:val="3"/>
              </w:rPr>
              <w:t xml:space="preserve">в </w:t>
            </w:r>
            <w:r w:rsidR="00EF586D">
              <w:rPr>
                <w:rFonts w:ascii="Times New Roman" w:eastAsia="Andale Sans UI" w:hAnsi="Times New Roman" w:cs="Times New Roman"/>
                <w:kern w:val="3"/>
              </w:rPr>
              <w:t xml:space="preserve"> </w:t>
            </w:r>
            <w:r w:rsidRPr="00F84A06">
              <w:rPr>
                <w:rFonts w:ascii="Times New Roman" w:eastAsia="Andale Sans UI" w:hAnsi="Times New Roman" w:cs="Times New Roman"/>
                <w:kern w:val="3"/>
              </w:rPr>
              <w:t>ФГИС ТП</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245B1D" w:rsidP="00245B1D">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Pr>
                <w:rFonts w:ascii="Times New Roman" w:eastAsia="Andale Sans UI" w:hAnsi="Times New Roman" w:cs="Times New Roman"/>
                <w:iCs/>
                <w:kern w:val="3"/>
                <w:lang w:eastAsia="en-US"/>
              </w:rPr>
              <w:t>март</w:t>
            </w:r>
            <w:r w:rsidR="00F84A06" w:rsidRPr="00F84A06">
              <w:rPr>
                <w:rFonts w:ascii="Times New Roman" w:eastAsia="Andale Sans UI" w:hAnsi="Times New Roman" w:cs="Times New Roman"/>
                <w:iCs/>
                <w:kern w:val="3"/>
                <w:lang w:eastAsia="en-US"/>
              </w:rPr>
              <w:t xml:space="preserve"> 202</w:t>
            </w:r>
            <w:r>
              <w:rPr>
                <w:rFonts w:ascii="Times New Roman" w:eastAsia="Andale Sans UI" w:hAnsi="Times New Roman" w:cs="Times New Roman"/>
                <w:iCs/>
                <w:kern w:val="3"/>
                <w:lang w:eastAsia="en-US"/>
              </w:rPr>
              <w:t>2</w:t>
            </w: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5</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Подготовка постановления о проведении публичных слушаний, публикация и размещение на официальном сайте Администрации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 оповещение жителей муниципального образования о времени и месте их проведения</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245B1D" w:rsidP="00245B1D">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Pr>
                <w:rFonts w:ascii="Times New Roman" w:eastAsia="Andale Sans UI" w:hAnsi="Times New Roman" w:cs="Times New Roman"/>
                <w:iCs/>
                <w:kern w:val="3"/>
                <w:lang w:eastAsia="en-US"/>
              </w:rPr>
              <w:t xml:space="preserve"> март 2</w:t>
            </w:r>
            <w:r w:rsidR="00F84A06" w:rsidRPr="00F84A06">
              <w:rPr>
                <w:rFonts w:ascii="Times New Roman" w:eastAsia="Andale Sans UI" w:hAnsi="Times New Roman" w:cs="Times New Roman"/>
                <w:iCs/>
                <w:kern w:val="3"/>
                <w:lang w:eastAsia="en-US"/>
              </w:rPr>
              <w:t>02</w:t>
            </w:r>
            <w:r>
              <w:rPr>
                <w:rFonts w:ascii="Times New Roman" w:eastAsia="Andale Sans UI" w:hAnsi="Times New Roman" w:cs="Times New Roman"/>
                <w:iCs/>
                <w:kern w:val="3"/>
                <w:lang w:eastAsia="en-US"/>
              </w:rPr>
              <w:t>2</w:t>
            </w: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6</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Согласование проекта Генерального плана  муниципального образования «</w:t>
            </w:r>
            <w:r w:rsidR="00EF586D">
              <w:rPr>
                <w:rFonts w:ascii="Times New Roman" w:eastAsia="Times New Roman" w:hAnsi="Times New Roman" w:cs="Times New Roman"/>
                <w:sz w:val="24"/>
                <w:szCs w:val="24"/>
              </w:rPr>
              <w:t>Сизобугорский</w:t>
            </w:r>
            <w:r w:rsidR="00EF586D" w:rsidRPr="00F84A06">
              <w:rPr>
                <w:rFonts w:ascii="Times New Roman" w:eastAsia="Andale Sans UI" w:hAnsi="Times New Roman" w:cs="Times New Roman"/>
                <w:kern w:val="3"/>
              </w:rPr>
              <w:t xml:space="preserve"> </w:t>
            </w:r>
            <w:r w:rsidRPr="00F84A06">
              <w:rPr>
                <w:rFonts w:ascii="Times New Roman" w:eastAsia="Andale Sans UI" w:hAnsi="Times New Roman" w:cs="Times New Roman"/>
                <w:kern w:val="3"/>
              </w:rPr>
              <w:t>сельсовет</w:t>
            </w:r>
            <w:proofErr w:type="gramStart"/>
            <w:r w:rsidRPr="00F84A06">
              <w:rPr>
                <w:rFonts w:ascii="Times New Roman" w:eastAsia="Andale Sans UI" w:hAnsi="Times New Roman" w:cs="Times New Roman"/>
                <w:kern w:val="3"/>
              </w:rPr>
              <w:t>»в</w:t>
            </w:r>
            <w:proofErr w:type="gramEnd"/>
            <w:r w:rsidRPr="00F84A06">
              <w:rPr>
                <w:rFonts w:ascii="Times New Roman" w:eastAsia="Andale Sans UI" w:hAnsi="Times New Roman" w:cs="Times New Roman"/>
                <w:kern w:val="3"/>
              </w:rPr>
              <w:t xml:space="preserve"> соответствии со ст. 24 Градостроительного кодекса, направление проекта в Правительство Астраханской области и Министерство строительства и дорожного хозяйства АО  </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sidRPr="00F84A06">
              <w:rPr>
                <w:rFonts w:ascii="Times New Roman" w:eastAsia="Andale Sans UI" w:hAnsi="Times New Roman" w:cs="Times New Roman"/>
                <w:iCs/>
                <w:kern w:val="3"/>
                <w:lang w:eastAsia="en-US"/>
              </w:rPr>
              <w:t>В течение  1-го месяца со дня направления проекта на согласование</w:t>
            </w: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7</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Проведение публичных слушаний по проекту Генерального плана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245B1D" w:rsidP="00245B1D">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Pr>
                <w:rFonts w:ascii="Times New Roman" w:eastAsia="Andale Sans UI" w:hAnsi="Times New Roman" w:cs="Times New Roman"/>
                <w:iCs/>
                <w:kern w:val="3"/>
                <w:lang w:eastAsia="en-US"/>
              </w:rPr>
              <w:t>апрел</w:t>
            </w:r>
            <w:r w:rsidR="00F84A06" w:rsidRPr="00F84A06">
              <w:rPr>
                <w:rFonts w:ascii="Times New Roman" w:eastAsia="Andale Sans UI" w:hAnsi="Times New Roman" w:cs="Times New Roman"/>
                <w:iCs/>
                <w:kern w:val="3"/>
                <w:lang w:eastAsia="en-US"/>
              </w:rPr>
              <w:t>ь 202</w:t>
            </w:r>
            <w:r>
              <w:rPr>
                <w:rFonts w:ascii="Times New Roman" w:eastAsia="Andale Sans UI" w:hAnsi="Times New Roman" w:cs="Times New Roman"/>
                <w:iCs/>
                <w:kern w:val="3"/>
                <w:lang w:eastAsia="en-US"/>
              </w:rPr>
              <w:t>2</w:t>
            </w:r>
            <w:r w:rsidR="00F84A06" w:rsidRPr="00F84A06">
              <w:rPr>
                <w:rFonts w:ascii="Times New Roman" w:eastAsia="Andale Sans UI" w:hAnsi="Times New Roman" w:cs="Times New Roman"/>
                <w:iCs/>
                <w:kern w:val="3"/>
                <w:lang w:eastAsia="en-US"/>
              </w:rPr>
              <w:t xml:space="preserve"> </w:t>
            </w: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8</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заключения о результатах публичных слушаний  размещение на официальном сайте Администрации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sidRPr="00F84A06">
              <w:rPr>
                <w:rFonts w:ascii="Times New Roman" w:eastAsia="Andale Sans UI" w:hAnsi="Times New Roman" w:cs="Times New Roman"/>
                <w:iCs/>
                <w:kern w:val="3"/>
                <w:lang w:eastAsia="en-US"/>
              </w:rPr>
              <w:t>В течение 10 дней после проведений</w:t>
            </w:r>
          </w:p>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sidRPr="00F84A06">
              <w:rPr>
                <w:rFonts w:ascii="Times New Roman" w:eastAsia="Andale Sans UI" w:hAnsi="Times New Roman" w:cs="Times New Roman"/>
                <w:iCs/>
                <w:kern w:val="3"/>
                <w:lang w:eastAsia="en-US"/>
              </w:rPr>
              <w:t>публичных слушаний</w:t>
            </w: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9</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EF586D">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Рассмотрение и обсуждение результатов публичных слушаний комиссией по подготовке проекта Генерального плана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sidRPr="00F84A06">
              <w:rPr>
                <w:rFonts w:ascii="Times New Roman" w:eastAsia="Andale Sans UI" w:hAnsi="Times New Roman" w:cs="Times New Roman"/>
                <w:iCs/>
                <w:kern w:val="3"/>
                <w:lang w:eastAsia="en-US"/>
              </w:rPr>
              <w:t>В течение двух недель после проведений</w:t>
            </w:r>
          </w:p>
          <w:p w:rsidR="00F84A06" w:rsidRPr="00F84A06" w:rsidRDefault="00F84A06" w:rsidP="00F84A06">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sidRPr="00F84A06">
              <w:rPr>
                <w:rFonts w:ascii="Times New Roman" w:eastAsia="Andale Sans UI" w:hAnsi="Times New Roman" w:cs="Times New Roman"/>
                <w:iCs/>
                <w:kern w:val="3"/>
                <w:lang w:eastAsia="en-US"/>
              </w:rPr>
              <w:t>публичных слушаний</w:t>
            </w: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10</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Рассмотрение проекта Генерального плана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 Советом депутатов   </w:t>
            </w:r>
            <w:r w:rsidR="00EF586D">
              <w:rPr>
                <w:rFonts w:ascii="Times New Roman" w:eastAsia="Andale Sans UI" w:hAnsi="Times New Roman" w:cs="Times New Roman"/>
                <w:kern w:val="3"/>
              </w:rPr>
              <w:t>МО «</w:t>
            </w:r>
            <w:r w:rsidRPr="00F84A06">
              <w:rPr>
                <w:rFonts w:ascii="Times New Roman" w:eastAsia="Andale Sans UI" w:hAnsi="Times New Roman" w:cs="Times New Roman"/>
                <w:kern w:val="3"/>
              </w:rPr>
              <w:t>Володарский район</w:t>
            </w:r>
            <w:r w:rsidR="00EF586D">
              <w:rPr>
                <w:rFonts w:ascii="Times New Roman" w:eastAsia="Andale Sans UI" w:hAnsi="Times New Roman" w:cs="Times New Roman"/>
                <w:kern w:val="3"/>
              </w:rPr>
              <w:t xml:space="preserve">»  </w:t>
            </w:r>
            <w:r w:rsidRPr="00F84A06">
              <w:rPr>
                <w:rFonts w:ascii="Times New Roman" w:eastAsia="Andale Sans UI" w:hAnsi="Times New Roman" w:cs="Times New Roman"/>
                <w:kern w:val="3"/>
              </w:rPr>
              <w:t xml:space="preserve"> и</w:t>
            </w:r>
            <w:r w:rsidR="00EF586D">
              <w:rPr>
                <w:rFonts w:ascii="Times New Roman" w:eastAsia="Andale Sans UI" w:hAnsi="Times New Roman" w:cs="Times New Roman"/>
                <w:kern w:val="3"/>
              </w:rPr>
              <w:t xml:space="preserve"> </w:t>
            </w:r>
            <w:r w:rsidRPr="00F84A06">
              <w:rPr>
                <w:rFonts w:ascii="Times New Roman" w:eastAsia="Andale Sans UI" w:hAnsi="Times New Roman" w:cs="Times New Roman"/>
                <w:kern w:val="3"/>
              </w:rPr>
              <w:t xml:space="preserve"> его </w:t>
            </w:r>
            <w:r w:rsidR="00EF586D">
              <w:rPr>
                <w:rFonts w:ascii="Times New Roman" w:eastAsia="Andale Sans UI" w:hAnsi="Times New Roman" w:cs="Times New Roman"/>
                <w:kern w:val="3"/>
              </w:rPr>
              <w:t xml:space="preserve"> </w:t>
            </w:r>
            <w:r w:rsidRPr="00F84A06">
              <w:rPr>
                <w:rFonts w:ascii="Times New Roman" w:eastAsia="Andale Sans UI" w:hAnsi="Times New Roman" w:cs="Times New Roman"/>
                <w:kern w:val="3"/>
              </w:rPr>
              <w:t>утверждение</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245B1D" w:rsidP="00245B1D">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Pr>
                <w:rFonts w:ascii="Times New Roman" w:eastAsia="Andale Sans UI" w:hAnsi="Times New Roman" w:cs="Times New Roman"/>
                <w:iCs/>
                <w:kern w:val="3"/>
                <w:lang w:eastAsia="en-US"/>
              </w:rPr>
              <w:t xml:space="preserve">май </w:t>
            </w:r>
            <w:r w:rsidR="00F84A06" w:rsidRPr="00F84A06">
              <w:rPr>
                <w:rFonts w:ascii="Times New Roman" w:eastAsia="Andale Sans UI" w:hAnsi="Times New Roman" w:cs="Times New Roman"/>
                <w:iCs/>
                <w:kern w:val="3"/>
                <w:lang w:eastAsia="en-US"/>
              </w:rPr>
              <w:t xml:space="preserve"> 202</w:t>
            </w:r>
            <w:r>
              <w:rPr>
                <w:rFonts w:ascii="Times New Roman" w:eastAsia="Andale Sans UI" w:hAnsi="Times New Roman" w:cs="Times New Roman"/>
                <w:iCs/>
                <w:kern w:val="3"/>
                <w:lang w:eastAsia="en-US"/>
              </w:rPr>
              <w:t>2</w:t>
            </w:r>
          </w:p>
        </w:tc>
      </w:tr>
      <w:tr w:rsidR="00F84A06" w:rsidRPr="00F84A06" w:rsidTr="008055EA">
        <w:trPr>
          <w:trHeight w:val="720"/>
        </w:trPr>
        <w:tc>
          <w:tcPr>
            <w:tcW w:w="90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jc w:val="center"/>
              <w:rPr>
                <w:rFonts w:ascii="Times New Roman" w:eastAsia="Andale Sans UI" w:hAnsi="Times New Roman" w:cs="Times New Roman"/>
                <w:kern w:val="3"/>
              </w:rPr>
            </w:pPr>
            <w:r w:rsidRPr="00F84A06">
              <w:rPr>
                <w:rFonts w:ascii="Times New Roman" w:eastAsia="Andale Sans UI" w:hAnsi="Times New Roman" w:cs="Times New Roman"/>
                <w:kern w:val="3"/>
              </w:rPr>
              <w:t>11</w:t>
            </w:r>
          </w:p>
        </w:tc>
        <w:tc>
          <w:tcPr>
            <w:tcW w:w="6840" w:type="dxa"/>
            <w:tcBorders>
              <w:top w:val="single" w:sz="4" w:space="0" w:color="auto"/>
              <w:left w:val="single" w:sz="4" w:space="0" w:color="auto"/>
              <w:bottom w:val="single" w:sz="4" w:space="0" w:color="auto"/>
              <w:right w:val="single" w:sz="4" w:space="0" w:color="auto"/>
            </w:tcBorders>
          </w:tcPr>
          <w:p w:rsidR="00F84A06" w:rsidRPr="00F84A06" w:rsidRDefault="00F84A06" w:rsidP="00F84A06">
            <w:pPr>
              <w:spacing w:after="120" w:line="240" w:lineRule="auto"/>
              <w:ind w:right="-6"/>
              <w:rPr>
                <w:rFonts w:ascii="Times New Roman" w:eastAsia="Andale Sans UI" w:hAnsi="Times New Roman" w:cs="Times New Roman"/>
                <w:kern w:val="3"/>
              </w:rPr>
            </w:pPr>
            <w:r w:rsidRPr="00F84A06">
              <w:rPr>
                <w:rFonts w:ascii="Times New Roman" w:eastAsia="Andale Sans UI" w:hAnsi="Times New Roman" w:cs="Times New Roman"/>
                <w:kern w:val="3"/>
              </w:rPr>
              <w:t>Размещение утвержденного Генерального плана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  на официальном сайте Администрации муниципального образования «</w:t>
            </w:r>
            <w:r w:rsidR="00EF586D">
              <w:rPr>
                <w:rFonts w:ascii="Times New Roman" w:eastAsia="Times New Roman" w:hAnsi="Times New Roman" w:cs="Times New Roman"/>
                <w:sz w:val="24"/>
                <w:szCs w:val="24"/>
              </w:rPr>
              <w:t>Сизобугорский</w:t>
            </w:r>
            <w:r w:rsidRPr="00F84A06">
              <w:rPr>
                <w:rFonts w:ascii="Times New Roman" w:eastAsia="Andale Sans UI" w:hAnsi="Times New Roman" w:cs="Times New Roman"/>
                <w:kern w:val="3"/>
              </w:rPr>
              <w:t xml:space="preserve"> сельсовет», размещение в ФГИС ТП</w:t>
            </w:r>
          </w:p>
        </w:tc>
        <w:tc>
          <w:tcPr>
            <w:tcW w:w="2443" w:type="dxa"/>
            <w:tcBorders>
              <w:top w:val="single" w:sz="4" w:space="0" w:color="auto"/>
              <w:left w:val="single" w:sz="4" w:space="0" w:color="auto"/>
              <w:bottom w:val="single" w:sz="4" w:space="0" w:color="auto"/>
              <w:right w:val="single" w:sz="4" w:space="0" w:color="auto"/>
            </w:tcBorders>
          </w:tcPr>
          <w:p w:rsidR="00F84A06" w:rsidRPr="00F84A06" w:rsidRDefault="00245B1D" w:rsidP="00245B1D">
            <w:pPr>
              <w:widowControl w:val="0"/>
              <w:suppressAutoHyphens/>
              <w:autoSpaceDN w:val="0"/>
              <w:spacing w:after="0" w:line="240" w:lineRule="auto"/>
              <w:textAlignment w:val="baseline"/>
              <w:rPr>
                <w:rFonts w:ascii="Times New Roman" w:eastAsia="Andale Sans UI" w:hAnsi="Times New Roman" w:cs="Times New Roman"/>
                <w:iCs/>
                <w:kern w:val="3"/>
                <w:lang w:eastAsia="en-US"/>
              </w:rPr>
            </w:pPr>
            <w:r>
              <w:rPr>
                <w:rFonts w:ascii="Times New Roman" w:eastAsia="Andale Sans UI" w:hAnsi="Times New Roman" w:cs="Times New Roman"/>
                <w:iCs/>
                <w:kern w:val="3"/>
                <w:lang w:eastAsia="en-US"/>
              </w:rPr>
              <w:t xml:space="preserve">май </w:t>
            </w:r>
            <w:r w:rsidR="00F84A06" w:rsidRPr="00F84A06">
              <w:rPr>
                <w:rFonts w:ascii="Times New Roman" w:eastAsia="Andale Sans UI" w:hAnsi="Times New Roman" w:cs="Times New Roman"/>
                <w:iCs/>
                <w:kern w:val="3"/>
                <w:lang w:eastAsia="en-US"/>
              </w:rPr>
              <w:t xml:space="preserve"> 202</w:t>
            </w:r>
            <w:r>
              <w:rPr>
                <w:rFonts w:ascii="Times New Roman" w:eastAsia="Andale Sans UI" w:hAnsi="Times New Roman" w:cs="Times New Roman"/>
                <w:iCs/>
                <w:kern w:val="3"/>
                <w:lang w:eastAsia="en-US"/>
              </w:rPr>
              <w:t>2</w:t>
            </w:r>
          </w:p>
        </w:tc>
      </w:tr>
    </w:tbl>
    <w:p w:rsidR="004E43D1" w:rsidRDefault="004E43D1"/>
    <w:sectPr w:rsidR="004E43D1" w:rsidSect="00580BCD">
      <w:pgSz w:w="11906" w:h="16838"/>
      <w:pgMar w:top="907" w:right="851" w:bottom="102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050E"/>
    <w:multiLevelType w:val="multilevel"/>
    <w:tmpl w:val="D6A61A98"/>
    <w:lvl w:ilvl="0">
      <w:start w:val="1"/>
      <w:numFmt w:val="decimal"/>
      <w:lvlText w:val="%1."/>
      <w:lvlJc w:val="left"/>
      <w:pPr>
        <w:tabs>
          <w:tab w:val="num" w:pos="1260"/>
        </w:tabs>
        <w:ind w:left="1260" w:hanging="360"/>
      </w:pPr>
      <w:rPr>
        <w:b/>
      </w:rPr>
    </w:lvl>
    <w:lvl w:ilvl="1">
      <w:start w:val="1"/>
      <w:numFmt w:val="decimal"/>
      <w:isLgl/>
      <w:lvlText w:val="%1.%2"/>
      <w:lvlJc w:val="left"/>
      <w:pPr>
        <w:tabs>
          <w:tab w:val="num" w:pos="1995"/>
        </w:tabs>
        <w:ind w:left="1995" w:hanging="1290"/>
      </w:pPr>
      <w:rPr>
        <w:rFonts w:ascii="Times New Roman" w:eastAsia="Times New Roman" w:hAnsi="Times New Roman" w:cs="Times New Roman"/>
      </w:rPr>
    </w:lvl>
    <w:lvl w:ilvl="2">
      <w:start w:val="1"/>
      <w:numFmt w:val="decimal"/>
      <w:isLgl/>
      <w:lvlText w:val="%1.%2.%3."/>
      <w:lvlJc w:val="left"/>
      <w:pPr>
        <w:tabs>
          <w:tab w:val="num" w:pos="1995"/>
        </w:tabs>
        <w:ind w:left="1995" w:hanging="1290"/>
      </w:pPr>
    </w:lvl>
    <w:lvl w:ilvl="3">
      <w:start w:val="1"/>
      <w:numFmt w:val="decimal"/>
      <w:isLgl/>
      <w:lvlText w:val="%1.%2.%3.%4."/>
      <w:lvlJc w:val="left"/>
      <w:pPr>
        <w:tabs>
          <w:tab w:val="num" w:pos="1995"/>
        </w:tabs>
        <w:ind w:left="1995" w:hanging="1290"/>
      </w:pPr>
    </w:lvl>
    <w:lvl w:ilvl="4">
      <w:start w:val="1"/>
      <w:numFmt w:val="decimal"/>
      <w:isLgl/>
      <w:lvlText w:val="%1.%2.%3.%4.%5."/>
      <w:lvlJc w:val="left"/>
      <w:pPr>
        <w:tabs>
          <w:tab w:val="num" w:pos="1995"/>
        </w:tabs>
        <w:ind w:left="1995" w:hanging="1290"/>
      </w:pPr>
    </w:lvl>
    <w:lvl w:ilvl="5">
      <w:start w:val="1"/>
      <w:numFmt w:val="decimal"/>
      <w:isLgl/>
      <w:lvlText w:val="%1.%2.%3.%4.%5.%6."/>
      <w:lvlJc w:val="left"/>
      <w:pPr>
        <w:tabs>
          <w:tab w:val="num" w:pos="2145"/>
        </w:tabs>
        <w:ind w:left="2145" w:hanging="1440"/>
      </w:pPr>
    </w:lvl>
    <w:lvl w:ilvl="6">
      <w:start w:val="1"/>
      <w:numFmt w:val="decimal"/>
      <w:isLgl/>
      <w:lvlText w:val="%1.%2.%3.%4.%5.%6.%7."/>
      <w:lvlJc w:val="left"/>
      <w:pPr>
        <w:tabs>
          <w:tab w:val="num" w:pos="2505"/>
        </w:tabs>
        <w:ind w:left="2505" w:hanging="1800"/>
      </w:pPr>
    </w:lvl>
    <w:lvl w:ilvl="7">
      <w:start w:val="1"/>
      <w:numFmt w:val="decimal"/>
      <w:isLgl/>
      <w:lvlText w:val="%1.%2.%3.%4.%5.%6.%7.%8."/>
      <w:lvlJc w:val="left"/>
      <w:pPr>
        <w:tabs>
          <w:tab w:val="num" w:pos="2505"/>
        </w:tabs>
        <w:ind w:left="2505" w:hanging="1800"/>
      </w:pPr>
    </w:lvl>
    <w:lvl w:ilvl="8">
      <w:start w:val="1"/>
      <w:numFmt w:val="decimal"/>
      <w:isLgl/>
      <w:lvlText w:val="%1.%2.%3.%4.%5.%6.%7.%8.%9."/>
      <w:lvlJc w:val="left"/>
      <w:pPr>
        <w:tabs>
          <w:tab w:val="num" w:pos="2865"/>
        </w:tabs>
        <w:ind w:left="2865"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4A06"/>
    <w:rsid w:val="000707A6"/>
    <w:rsid w:val="00245B1D"/>
    <w:rsid w:val="004E43D1"/>
    <w:rsid w:val="00580BCD"/>
    <w:rsid w:val="00785C42"/>
    <w:rsid w:val="00A334BF"/>
    <w:rsid w:val="00C83A0B"/>
    <w:rsid w:val="00D978B5"/>
    <w:rsid w:val="00E55C56"/>
    <w:rsid w:val="00EF586D"/>
    <w:rsid w:val="00F127ED"/>
    <w:rsid w:val="00F84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77;n=31009;fld=134;dst=100066" TargetMode="External"/><Relationship Id="rId3" Type="http://schemas.openxmlformats.org/officeDocument/2006/relationships/settings" Target="settings.xml"/><Relationship Id="rId7" Type="http://schemas.openxmlformats.org/officeDocument/2006/relationships/hyperlink" Target="consultantplus://offline/main?base=LAW;n=117671;fld=134;dst=101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7255;fld=134;dst=101052" TargetMode="External"/><Relationship Id="rId5" Type="http://schemas.openxmlformats.org/officeDocument/2006/relationships/hyperlink" Target="consultantplus://offline/main?base=LAW;n=117503;fld=134;dst=1005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1676</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cp:lastPrinted>2021-11-11T10:54:00Z</cp:lastPrinted>
  <dcterms:created xsi:type="dcterms:W3CDTF">2021-11-11T06:38:00Z</dcterms:created>
  <dcterms:modified xsi:type="dcterms:W3CDTF">2021-11-11T11:06:00Z</dcterms:modified>
</cp:coreProperties>
</file>