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327" w:rsidRDefault="00366327" w:rsidP="003663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РОССИЙСКАЯ ФЕДЕРАЦИЯ</w:t>
      </w:r>
    </w:p>
    <w:p w:rsidR="00366327" w:rsidRDefault="00366327" w:rsidP="003663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АДМИНИСТРАЦИЯ МУНИЦИПАЛЬНОГО ОБРАЗОВАНИЯ</w:t>
      </w:r>
    </w:p>
    <w:p w:rsidR="00366327" w:rsidRDefault="00366327" w:rsidP="003663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«СЕЛЬСКОЕ ПОСЕЛЕНИЕ СИЗОБУГОРСКИЙ СЕЛЬСОВЕТ ВОЛОДАРСКОГО МУНИЦИПАЛЬНОГО РАЙОНА АСТРАХАНСКОЙ ОБЛАСТИ»</w:t>
      </w:r>
    </w:p>
    <w:p w:rsidR="00366327" w:rsidRDefault="00366327" w:rsidP="003663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66327" w:rsidRDefault="00366327" w:rsidP="00366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366327" w:rsidRDefault="00366327" w:rsidP="00366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327" w:rsidRDefault="00366327" w:rsidP="00366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20.02. </w:t>
      </w:r>
      <w:r w:rsidRPr="0012092A">
        <w:rPr>
          <w:rFonts w:ascii="Times New Roman" w:eastAsia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3    </w:t>
      </w:r>
      <w:r w:rsidRPr="00030CE4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0CE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6 </w:t>
      </w:r>
    </w:p>
    <w:p w:rsidR="00366327" w:rsidRDefault="00366327" w:rsidP="00366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66327" w:rsidRPr="00E9337B" w:rsidRDefault="00366327" w:rsidP="00366327">
      <w:pPr>
        <w:autoSpaceDE w:val="0"/>
        <w:autoSpaceDN w:val="0"/>
        <w:adjustRightInd w:val="0"/>
        <w:spacing w:after="0" w:line="240" w:lineRule="exact"/>
        <w:ind w:right="467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37B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9337B">
        <w:rPr>
          <w:rFonts w:ascii="Times New Roman" w:hAnsi="Times New Roman" w:cs="Times New Roman"/>
          <w:bCs/>
          <w:sz w:val="28"/>
          <w:szCs w:val="28"/>
        </w:rPr>
        <w:t>орядке реализации функций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37B">
        <w:rPr>
          <w:rFonts w:ascii="Times New Roman" w:hAnsi="Times New Roman" w:cs="Times New Roman"/>
          <w:bCs/>
          <w:sz w:val="28"/>
          <w:szCs w:val="28"/>
        </w:rPr>
        <w:t>выявлению, оценке объектов накопленного вреда окружающей среде,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37B">
        <w:rPr>
          <w:rFonts w:ascii="Times New Roman" w:hAnsi="Times New Roman" w:cs="Times New Roman"/>
          <w:bCs/>
          <w:sz w:val="28"/>
          <w:szCs w:val="28"/>
        </w:rPr>
        <w:t>организации работ по ликвидации накопленного вреда окружающей среде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37B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 «</w:t>
      </w:r>
      <w:r w:rsidRPr="00366327">
        <w:rPr>
          <w:rFonts w:ascii="Times New Roman" w:hAnsi="Times New Roman" w:cs="Times New Roman"/>
          <w:bCs/>
          <w:sz w:val="28"/>
          <w:szCs w:val="28"/>
        </w:rPr>
        <w:t>Сельское поселение Сизобугорский сельсовет Володарского муниципального района Астраханской области»</w:t>
      </w:r>
    </w:p>
    <w:p w:rsidR="00366327" w:rsidRDefault="00366327" w:rsidP="003663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366327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 w:rsidRPr="00E9337B">
        <w:rPr>
          <w:rFonts w:ascii="Times New Roman" w:hAnsi="Times New Roman" w:cs="Times New Roman"/>
          <w:sz w:val="28"/>
          <w:szCs w:val="28"/>
        </w:rPr>
        <w:t>В целях реализации функций по выявлению, оценке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37B">
        <w:rPr>
          <w:rFonts w:ascii="Times New Roman" w:hAnsi="Times New Roman" w:cs="Times New Roman"/>
          <w:sz w:val="28"/>
          <w:szCs w:val="28"/>
        </w:rPr>
        <w:t>накопленного вреда окружающей среде, организации работ по ликвидации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37B">
        <w:rPr>
          <w:rFonts w:ascii="Times New Roman" w:hAnsi="Times New Roman" w:cs="Times New Roman"/>
          <w:sz w:val="28"/>
          <w:szCs w:val="28"/>
        </w:rPr>
        <w:t>накопленного вреда окружающей среде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МО «</w:t>
      </w:r>
      <w:r w:rsidRPr="00366327">
        <w:rPr>
          <w:rFonts w:ascii="Times New Roman" w:hAnsi="Times New Roman" w:cs="Times New Roman"/>
          <w:sz w:val="28"/>
          <w:szCs w:val="28"/>
        </w:rPr>
        <w:t>Сельское поселение Сизобугорский сельсовет Володарского муниципального района Астраханской области»</w:t>
      </w:r>
      <w:r w:rsidRPr="00E9337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9337B">
        <w:rPr>
          <w:rFonts w:ascii="Times New Roman" w:hAnsi="Times New Roman" w:cs="Times New Roman"/>
          <w:sz w:val="28"/>
          <w:szCs w:val="28"/>
        </w:rPr>
        <w:t>руководствуясь статьями 80.1, 80.2Федерального закона от 10.01.2002 № 7-ФЗ «Об охране окружающей среды»,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37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13.04.2017 № 445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37B">
        <w:rPr>
          <w:rFonts w:ascii="Times New Roman" w:hAnsi="Times New Roman" w:cs="Times New Roman"/>
          <w:sz w:val="28"/>
          <w:szCs w:val="28"/>
        </w:rPr>
        <w:t>«Об утверждении Правил ведения государственного реестра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37B">
        <w:rPr>
          <w:rFonts w:ascii="Times New Roman" w:hAnsi="Times New Roman" w:cs="Times New Roman"/>
          <w:sz w:val="28"/>
          <w:szCs w:val="28"/>
        </w:rPr>
        <w:t>накопленного</w:t>
      </w:r>
      <w:proofErr w:type="gramEnd"/>
      <w:r w:rsidRPr="00E9337B">
        <w:rPr>
          <w:rFonts w:ascii="Times New Roman" w:hAnsi="Times New Roman" w:cs="Times New Roman"/>
          <w:sz w:val="28"/>
          <w:szCs w:val="28"/>
        </w:rPr>
        <w:t xml:space="preserve"> вреда окружающей среде», 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37B">
        <w:rPr>
          <w:rFonts w:ascii="Times New Roman" w:hAnsi="Times New Roman" w:cs="Times New Roman"/>
          <w:sz w:val="28"/>
          <w:szCs w:val="28"/>
        </w:rPr>
        <w:t>Российской Федерации от 04.05.2018 № 542 «Об утверждении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37B">
        <w:rPr>
          <w:rFonts w:ascii="Times New Roman" w:hAnsi="Times New Roman" w:cs="Times New Roman"/>
          <w:sz w:val="28"/>
          <w:szCs w:val="28"/>
        </w:rPr>
        <w:t>организации работ по ликвидации накопленного вреда окружающей среде»,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337B">
        <w:rPr>
          <w:rFonts w:ascii="Times New Roman" w:hAnsi="Times New Roman" w:cs="Times New Roman"/>
          <w:sz w:val="28"/>
          <w:szCs w:val="28"/>
        </w:rPr>
        <w:t>Устав</w:t>
      </w:r>
      <w:r w:rsidR="00DB77AA">
        <w:rPr>
          <w:rFonts w:ascii="Times New Roman" w:hAnsi="Times New Roman" w:cs="Times New Roman"/>
          <w:sz w:val="28"/>
          <w:szCs w:val="28"/>
        </w:rPr>
        <w:t>ом</w:t>
      </w:r>
      <w:r w:rsidRPr="00E933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37B">
        <w:rPr>
          <w:rFonts w:ascii="Times New Roman" w:hAnsi="Times New Roman" w:cs="Times New Roman"/>
          <w:sz w:val="28"/>
          <w:szCs w:val="28"/>
        </w:rPr>
        <w:t>Администрация</w:t>
      </w:r>
      <w:r w:rsidR="000F742E">
        <w:rPr>
          <w:rFonts w:ascii="Times New Roman" w:hAnsi="Times New Roman" w:cs="Times New Roman"/>
          <w:sz w:val="28"/>
          <w:szCs w:val="28"/>
        </w:rPr>
        <w:t xml:space="preserve">  МО «</w:t>
      </w:r>
      <w:r w:rsidR="000F742E" w:rsidRPr="00366327">
        <w:rPr>
          <w:rFonts w:ascii="Times New Roman" w:hAnsi="Times New Roman" w:cs="Times New Roman"/>
          <w:sz w:val="28"/>
          <w:szCs w:val="28"/>
        </w:rPr>
        <w:t>Сельское поселение Сизобугорский сельсовет Володарского</w:t>
      </w:r>
      <w:r w:rsidR="000F742E">
        <w:rPr>
          <w:rFonts w:ascii="Times New Roman" w:hAnsi="Times New Roman" w:cs="Times New Roman"/>
          <w:sz w:val="28"/>
          <w:szCs w:val="28"/>
        </w:rPr>
        <w:t xml:space="preserve"> </w:t>
      </w:r>
      <w:r w:rsidR="000F742E" w:rsidRPr="0036632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F742E">
        <w:rPr>
          <w:rFonts w:ascii="Times New Roman" w:hAnsi="Times New Roman" w:cs="Times New Roman"/>
          <w:sz w:val="28"/>
          <w:szCs w:val="28"/>
        </w:rPr>
        <w:t xml:space="preserve"> </w:t>
      </w:r>
      <w:r w:rsidR="000F742E" w:rsidRPr="0036632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F742E">
        <w:rPr>
          <w:rFonts w:ascii="Times New Roman" w:hAnsi="Times New Roman" w:cs="Times New Roman"/>
          <w:sz w:val="28"/>
          <w:szCs w:val="28"/>
        </w:rPr>
        <w:t xml:space="preserve"> </w:t>
      </w:r>
      <w:r w:rsidR="000F742E" w:rsidRPr="00366327">
        <w:rPr>
          <w:rFonts w:ascii="Times New Roman" w:hAnsi="Times New Roman" w:cs="Times New Roman"/>
          <w:sz w:val="28"/>
          <w:szCs w:val="28"/>
        </w:rPr>
        <w:t xml:space="preserve"> Астраханской области»</w:t>
      </w:r>
      <w:r w:rsidRPr="00E9337B">
        <w:rPr>
          <w:rFonts w:ascii="Times New Roman" w:hAnsi="Times New Roman" w:cs="Times New Roman"/>
          <w:sz w:val="28"/>
          <w:szCs w:val="28"/>
        </w:rPr>
        <w:t>,</w:t>
      </w:r>
    </w:p>
    <w:p w:rsidR="00366327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366327" w:rsidRDefault="00DB77AA" w:rsidP="006E22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ПОСТАНОВЛЯЕТ</w:t>
      </w:r>
      <w:r w:rsidR="00366327">
        <w:rPr>
          <w:rFonts w:ascii="TimesNewRomanPSMT" w:hAnsi="TimesNewRomanPSMT" w:cs="TimesNewRomanPSMT"/>
          <w:sz w:val="28"/>
          <w:szCs w:val="28"/>
        </w:rPr>
        <w:t>:</w:t>
      </w:r>
    </w:p>
    <w:p w:rsidR="00366327" w:rsidRPr="00E9337B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337B">
        <w:rPr>
          <w:rFonts w:ascii="Times New Roman" w:hAnsi="Times New Roman" w:cs="Times New Roman"/>
          <w:sz w:val="28"/>
          <w:szCs w:val="28"/>
        </w:rPr>
        <w:t>1. Утвердить Положение о порядке реализации функций по выявлению,</w:t>
      </w:r>
      <w:r w:rsidR="006E228C">
        <w:rPr>
          <w:rFonts w:ascii="Times New Roman" w:hAnsi="Times New Roman" w:cs="Times New Roman"/>
          <w:sz w:val="28"/>
          <w:szCs w:val="28"/>
        </w:rPr>
        <w:t xml:space="preserve"> </w:t>
      </w:r>
      <w:r w:rsidRPr="00E9337B">
        <w:rPr>
          <w:rFonts w:ascii="Times New Roman" w:hAnsi="Times New Roman" w:cs="Times New Roman"/>
          <w:sz w:val="28"/>
          <w:szCs w:val="28"/>
        </w:rPr>
        <w:t>оценке объектов накопленного вреда окружающей среде, организации работ по</w:t>
      </w:r>
      <w:r w:rsidR="006E228C">
        <w:rPr>
          <w:rFonts w:ascii="Times New Roman" w:hAnsi="Times New Roman" w:cs="Times New Roman"/>
          <w:sz w:val="28"/>
          <w:szCs w:val="28"/>
        </w:rPr>
        <w:t xml:space="preserve"> </w:t>
      </w:r>
      <w:r w:rsidRPr="00E9337B">
        <w:rPr>
          <w:rFonts w:ascii="Times New Roman" w:hAnsi="Times New Roman" w:cs="Times New Roman"/>
          <w:sz w:val="28"/>
          <w:szCs w:val="28"/>
        </w:rPr>
        <w:t>ликвидации накопленного вреда окружающей среде на территории</w:t>
      </w:r>
      <w:r w:rsidR="006E228C">
        <w:rPr>
          <w:rFonts w:ascii="Times New Roman" w:hAnsi="Times New Roman" w:cs="Times New Roman"/>
          <w:sz w:val="28"/>
          <w:szCs w:val="28"/>
        </w:rPr>
        <w:t xml:space="preserve"> МО «</w:t>
      </w:r>
      <w:r w:rsidR="006E228C" w:rsidRPr="00366327">
        <w:rPr>
          <w:rFonts w:ascii="Times New Roman" w:hAnsi="Times New Roman" w:cs="Times New Roman"/>
          <w:sz w:val="28"/>
          <w:szCs w:val="28"/>
        </w:rPr>
        <w:t>Сельское поселение Сизобугорский сельсовет Володарского муниципального района Астраханской области»</w:t>
      </w:r>
      <w:r w:rsidRPr="00E9337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66327" w:rsidRPr="00E9337B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37B">
        <w:rPr>
          <w:rFonts w:ascii="Times New Roman" w:hAnsi="Times New Roman" w:cs="Times New Roman"/>
          <w:sz w:val="28"/>
          <w:szCs w:val="28"/>
        </w:rPr>
        <w:t>2. Опубликовать (обнародовать) настоящее Постановление с</w:t>
      </w:r>
      <w:r w:rsidR="006E228C">
        <w:rPr>
          <w:rFonts w:ascii="Times New Roman" w:hAnsi="Times New Roman" w:cs="Times New Roman"/>
          <w:sz w:val="28"/>
          <w:szCs w:val="28"/>
        </w:rPr>
        <w:t xml:space="preserve"> </w:t>
      </w:r>
      <w:r w:rsidRPr="00E9337B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6E228C">
        <w:rPr>
          <w:rFonts w:ascii="Times New Roman" w:hAnsi="Times New Roman" w:cs="Times New Roman"/>
          <w:sz w:val="28"/>
          <w:szCs w:val="28"/>
        </w:rPr>
        <w:t>на официальном сайте  администрации  в сети Интернет</w:t>
      </w:r>
      <w:r w:rsidRPr="00E9337B">
        <w:rPr>
          <w:rFonts w:ascii="Times New Roman" w:hAnsi="Times New Roman" w:cs="Times New Roman"/>
          <w:sz w:val="28"/>
          <w:szCs w:val="28"/>
        </w:rPr>
        <w:t>.</w:t>
      </w:r>
    </w:p>
    <w:p w:rsidR="00366327" w:rsidRPr="00E9337B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3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93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337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6E228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66327" w:rsidRDefault="00366327" w:rsidP="00366327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366327" w:rsidRDefault="00366327" w:rsidP="00366327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366327" w:rsidRDefault="006E228C" w:rsidP="00366327">
      <w:pPr>
        <w:spacing w:after="0" w:line="19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366327" w:rsidRPr="00E9337B" w:rsidRDefault="006E228C" w:rsidP="006E228C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                                            А. М. Куандыков</w:t>
      </w:r>
      <w:r w:rsidR="00366327" w:rsidRPr="00E9337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66327" w:rsidRPr="00E9337B" w:rsidRDefault="00366327" w:rsidP="00366327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337B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Утверждены</w:t>
      </w:r>
    </w:p>
    <w:p w:rsidR="00366327" w:rsidRPr="00E9337B" w:rsidRDefault="00366327" w:rsidP="00366327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337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366327" w:rsidRPr="00E9337B" w:rsidRDefault="00366327" w:rsidP="00366327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337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66327" w:rsidRPr="00E9337B" w:rsidRDefault="00366327" w:rsidP="00366327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337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E228C">
        <w:rPr>
          <w:rFonts w:ascii="Times New Roman" w:eastAsia="Times New Roman" w:hAnsi="Times New Roman" w:cs="Times New Roman"/>
          <w:sz w:val="28"/>
          <w:szCs w:val="28"/>
        </w:rPr>
        <w:t xml:space="preserve">Сизобугорский </w:t>
      </w:r>
      <w:r w:rsidR="006E228C" w:rsidRPr="00E9337B">
        <w:rPr>
          <w:rFonts w:ascii="Times New Roman" w:hAnsi="Times New Roman" w:cs="Times New Roman"/>
          <w:sz w:val="28"/>
          <w:szCs w:val="28"/>
        </w:rPr>
        <w:t>сельсовет</w:t>
      </w:r>
      <w:r w:rsidRPr="00E9337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66327" w:rsidRPr="00E9337B" w:rsidRDefault="00366327" w:rsidP="00366327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337B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6E228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E9337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E228C"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 w:rsidRPr="00E9337B">
        <w:rPr>
          <w:rFonts w:ascii="Times New Roman" w:eastAsia="Times New Roman" w:hAnsi="Times New Roman" w:cs="Times New Roman"/>
          <w:sz w:val="28"/>
          <w:szCs w:val="28"/>
        </w:rPr>
        <w:t>_202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E22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9337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E228C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E9337B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366327" w:rsidRPr="00E9337B" w:rsidRDefault="00366327" w:rsidP="0036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3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66327" w:rsidRPr="00F905D9" w:rsidRDefault="00366327" w:rsidP="003663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5D9">
        <w:rPr>
          <w:rFonts w:ascii="Times New Roman" w:hAnsi="Times New Roman" w:cs="Times New Roman"/>
          <w:b/>
          <w:bCs/>
          <w:sz w:val="28"/>
          <w:szCs w:val="28"/>
        </w:rPr>
        <w:t>Положение о порядке</w:t>
      </w:r>
    </w:p>
    <w:p w:rsidR="00366327" w:rsidRPr="00F905D9" w:rsidRDefault="00366327" w:rsidP="003663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5D9">
        <w:rPr>
          <w:rFonts w:ascii="Times New Roman" w:hAnsi="Times New Roman" w:cs="Times New Roman"/>
          <w:b/>
          <w:bCs/>
          <w:sz w:val="28"/>
          <w:szCs w:val="28"/>
        </w:rPr>
        <w:t>реализации функций по выявлению, оценке объектов</w:t>
      </w:r>
    </w:p>
    <w:p w:rsidR="00366327" w:rsidRPr="00F905D9" w:rsidRDefault="00366327" w:rsidP="003663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5D9">
        <w:rPr>
          <w:rFonts w:ascii="Times New Roman" w:hAnsi="Times New Roman" w:cs="Times New Roman"/>
          <w:b/>
          <w:bCs/>
          <w:sz w:val="28"/>
          <w:szCs w:val="28"/>
        </w:rPr>
        <w:t>накопленного вреда окружающей среде, организации работ</w:t>
      </w:r>
    </w:p>
    <w:p w:rsidR="00366327" w:rsidRPr="00F905D9" w:rsidRDefault="00366327" w:rsidP="003663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5D9">
        <w:rPr>
          <w:rFonts w:ascii="Times New Roman" w:hAnsi="Times New Roman" w:cs="Times New Roman"/>
          <w:b/>
          <w:bCs/>
          <w:sz w:val="28"/>
          <w:szCs w:val="28"/>
        </w:rPr>
        <w:t>по ликвидации накопленного вреда окружающей среде</w:t>
      </w:r>
    </w:p>
    <w:p w:rsidR="00366327" w:rsidRDefault="00366327" w:rsidP="003663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05D9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6E228C" w:rsidRPr="006E228C">
        <w:rPr>
          <w:rFonts w:ascii="Times New Roman" w:hAnsi="Times New Roman" w:cs="Times New Roman"/>
          <w:b/>
          <w:bCs/>
          <w:sz w:val="28"/>
          <w:szCs w:val="28"/>
        </w:rPr>
        <w:t>МО «Сельское поселение Сизобугорский сельсовет Володарского муниципального района Астраханской области»</w:t>
      </w:r>
    </w:p>
    <w:p w:rsidR="00366327" w:rsidRPr="00A67B5C" w:rsidRDefault="00366327" w:rsidP="00366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B5C">
        <w:rPr>
          <w:rFonts w:ascii="Times New Roman" w:eastAsia="Times New Roman" w:hAnsi="Times New Roman" w:cs="Times New Roman"/>
          <w:b/>
          <w:sz w:val="28"/>
          <w:szCs w:val="28"/>
        </w:rPr>
        <w:t>I. Общие положения</w:t>
      </w:r>
    </w:p>
    <w:p w:rsidR="00366327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366327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Настоящее Положение определяет порядок осуществления</w:t>
      </w:r>
      <w:r w:rsidR="006E228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администрацией муниципального образования </w:t>
      </w:r>
      <w:r w:rsidR="006E228C">
        <w:rPr>
          <w:rFonts w:ascii="TimesNewRomanPSMT" w:hAnsi="TimesNewRomanPSMT" w:cs="TimesNewRomanPSMT"/>
          <w:sz w:val="28"/>
          <w:szCs w:val="28"/>
        </w:rPr>
        <w:t xml:space="preserve"> </w:t>
      </w:r>
      <w:r w:rsidR="006E228C">
        <w:rPr>
          <w:rFonts w:ascii="Times New Roman" w:hAnsi="Times New Roman" w:cs="Times New Roman"/>
          <w:sz w:val="28"/>
          <w:szCs w:val="28"/>
        </w:rPr>
        <w:t>МО «</w:t>
      </w:r>
      <w:r w:rsidR="006E228C" w:rsidRPr="00366327">
        <w:rPr>
          <w:rFonts w:ascii="Times New Roman" w:hAnsi="Times New Roman" w:cs="Times New Roman"/>
          <w:sz w:val="28"/>
          <w:szCs w:val="28"/>
        </w:rPr>
        <w:t>Сельское поселение Сизобугорский сельсовет Володарского муниципального района Астраханской области»</w:t>
      </w:r>
      <w:r w:rsidR="006E2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полномочий по выявлению, оценке объектов накопленного вреда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окружающей среде, организации работ по ликвидации накопленного вреда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окружающей среде (далее - объекты) в соответствии со статьями 80.1, 80.2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Федерального закона от 10.01.2002 № 7-ФЗ «Об охране окружающей среды»,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Постановлением Правительства Российской Федерации от 13.04.2017 № 445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«Об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утверждении Правил ведения государственного реестра объектов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накопленного вреда окружающей среде», постановлением Правительства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Российской Федерации от 04.05.2018 № 542 «Об утверждении Правил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организации работ по ликвидации накопленного вреда окружающей среде»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(далее - Правила организации работ по ликвидации накопленного вреда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окружающей среде).</w:t>
      </w:r>
      <w:proofErr w:type="gramEnd"/>
    </w:p>
    <w:p w:rsidR="00366327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Уполномоченным органом по реализации функций по выявлению,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оценке объектов накопленного вреда окружающей среде, организации работ по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ликвидации накопленного вреда окружающей среде является администрация</w:t>
      </w:r>
      <w:r w:rsidR="0047136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7136A">
        <w:rPr>
          <w:rFonts w:ascii="Times New Roman" w:hAnsi="Times New Roman" w:cs="Times New Roman"/>
          <w:sz w:val="28"/>
          <w:szCs w:val="28"/>
        </w:rPr>
        <w:t>МО «</w:t>
      </w:r>
      <w:r w:rsidR="0047136A" w:rsidRPr="00366327">
        <w:rPr>
          <w:rFonts w:ascii="Times New Roman" w:hAnsi="Times New Roman" w:cs="Times New Roman"/>
          <w:sz w:val="28"/>
          <w:szCs w:val="28"/>
        </w:rPr>
        <w:t>Сельское поселение Сизобугорский сельсовет Володарского муниципального района Астраханской области»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366327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Уполномоченный орган осуществляет выявление, оценку объектов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накопленного вреда окружающей среде, организацию работ по ликвидации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накопленного вреда окружающей среде в отношении объектов, находящихся в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границах </w:t>
      </w:r>
      <w:r w:rsidR="0047136A">
        <w:rPr>
          <w:rFonts w:ascii="Times New Roman" w:hAnsi="Times New Roman" w:cs="Times New Roman"/>
          <w:sz w:val="28"/>
          <w:szCs w:val="28"/>
        </w:rPr>
        <w:t>МО «</w:t>
      </w:r>
      <w:r w:rsidR="0047136A" w:rsidRPr="00366327">
        <w:rPr>
          <w:rFonts w:ascii="Times New Roman" w:hAnsi="Times New Roman" w:cs="Times New Roman"/>
          <w:sz w:val="28"/>
          <w:szCs w:val="28"/>
        </w:rPr>
        <w:t>Сельское поселение Сизобугорский сельсовет Володарского муниципального района Астраханской области»</w:t>
      </w:r>
      <w:r>
        <w:rPr>
          <w:rFonts w:ascii="TimesNewRomanPSMT" w:hAnsi="TimesNewRomanPSMT" w:cs="TimesNewRomanPSMT"/>
          <w:sz w:val="28"/>
          <w:szCs w:val="28"/>
        </w:rPr>
        <w:t>, в пределах своих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полномочий в соответствии с законодательством, с учетом Постановления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Правительства Российской Федерации от 25 декабря 2019 г. № 1834 «О случаях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организации работ по ликвидации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накопленного вреда, выявления и оценки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объектов накопленного вреда окружающей среды, а также о внесении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изменений в некоторые акты Правительства Российской Федерации».</w:t>
      </w:r>
    </w:p>
    <w:p w:rsidR="00366327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366327" w:rsidRDefault="00366327" w:rsidP="00366327">
      <w:pPr>
        <w:widowControl w:val="0"/>
        <w:autoSpaceDE w:val="0"/>
        <w:autoSpaceDN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A67B5C">
        <w:rPr>
          <w:rFonts w:ascii="Times New Roman" w:eastAsia="Times New Roman" w:hAnsi="Times New Roman" w:cs="Times New Roman"/>
          <w:b/>
          <w:sz w:val="28"/>
          <w:szCs w:val="28"/>
        </w:rPr>
        <w:t xml:space="preserve">II. Выявление и оценка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объектов </w:t>
      </w:r>
      <w:r w:rsidRPr="00A67B5C">
        <w:rPr>
          <w:rFonts w:ascii="Times New Roman" w:eastAsia="Times New Roman" w:hAnsi="Times New Roman" w:cs="Times New Roman"/>
          <w:b/>
          <w:sz w:val="28"/>
          <w:szCs w:val="28"/>
        </w:rPr>
        <w:t>накопленного вреда окружающей среде</w:t>
      </w:r>
    </w:p>
    <w:p w:rsidR="00366327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366327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4.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Выявление объектов накопленного вреда окружающей среде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осуществляется посредством инвентаризации и обследования территорий и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акваторий, на которых в прошлом осуществлялась экономическая и иная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деятельность и (или) на которых расположены бесхозяйные объекты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капитального строительства и объекты размещения отходов.</w:t>
      </w:r>
      <w:proofErr w:type="gramEnd"/>
    </w:p>
    <w:p w:rsidR="00366327" w:rsidRPr="00F905D9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Инвентаризация и обследование объектов накопленного вреда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окружающей среде осуществляется путем визуального осмотра территории с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применением фотосъемки и видеосъемки, изучения документов</w:t>
      </w:r>
      <w:r w:rsidR="0047136A">
        <w:rPr>
          <w:rFonts w:ascii="TimesNewRomanPSMT" w:hAnsi="TimesNewRomanPSMT" w:cs="TimesNewRomanPSMT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территориального планирования, судебных актов, формирования</w:t>
      </w:r>
      <w:r w:rsidR="0047136A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соответствующих запросов и обработки полученной информации от органов</w:t>
      </w:r>
      <w:r w:rsidR="0047136A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государственной власти Российской Федерации, органов государственной</w:t>
      </w:r>
      <w:r w:rsidR="0047136A">
        <w:rPr>
          <w:rFonts w:ascii="Times New Roman" w:hAnsi="Times New Roman" w:cs="Times New Roman"/>
          <w:sz w:val="28"/>
          <w:szCs w:val="28"/>
        </w:rPr>
        <w:t xml:space="preserve"> </w:t>
      </w:r>
      <w:r w:rsidR="00DB77AA">
        <w:rPr>
          <w:rFonts w:ascii="Times New Roman" w:hAnsi="Times New Roman" w:cs="Times New Roman"/>
          <w:sz w:val="28"/>
          <w:szCs w:val="28"/>
        </w:rPr>
        <w:t xml:space="preserve">власти  и </w:t>
      </w:r>
      <w:r w:rsidRPr="00F905D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47136A">
        <w:rPr>
          <w:rFonts w:ascii="Times New Roman" w:hAnsi="Times New Roman" w:cs="Times New Roman"/>
          <w:sz w:val="28"/>
          <w:szCs w:val="28"/>
        </w:rPr>
        <w:t xml:space="preserve"> </w:t>
      </w:r>
      <w:r w:rsidR="00DB77AA">
        <w:rPr>
          <w:rFonts w:ascii="Times New Roman" w:hAnsi="Times New Roman" w:cs="Times New Roman"/>
          <w:sz w:val="28"/>
          <w:szCs w:val="28"/>
        </w:rPr>
        <w:t>Астрахан</w:t>
      </w:r>
      <w:r w:rsidR="00DB77AA" w:rsidRPr="00F905D9">
        <w:rPr>
          <w:rFonts w:ascii="Times New Roman" w:hAnsi="Times New Roman" w:cs="Times New Roman"/>
          <w:sz w:val="28"/>
          <w:szCs w:val="28"/>
        </w:rPr>
        <w:t>ской области</w:t>
      </w:r>
      <w:r w:rsidRPr="00F905D9">
        <w:rPr>
          <w:rFonts w:ascii="Times New Roman" w:hAnsi="Times New Roman" w:cs="Times New Roman"/>
          <w:sz w:val="28"/>
          <w:szCs w:val="28"/>
        </w:rPr>
        <w:t xml:space="preserve"> и иных организаций.</w:t>
      </w:r>
    </w:p>
    <w:p w:rsidR="00366327" w:rsidRPr="00F905D9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05D9">
        <w:rPr>
          <w:rFonts w:ascii="Times New Roman" w:hAnsi="Times New Roman" w:cs="Times New Roman"/>
          <w:sz w:val="28"/>
          <w:szCs w:val="28"/>
        </w:rPr>
        <w:t>. В ходе инвентаризации осуществляется оценка объектов накопленного</w:t>
      </w:r>
      <w:r w:rsidR="00197234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вреда окружающей среде в соответствии с требованиями пункта 2 статьи 80.1Федерального закона от 10.01.2002 № 7-ФЗ «Об охране окружающей среды».</w:t>
      </w:r>
    </w:p>
    <w:p w:rsidR="00366327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05D9">
        <w:rPr>
          <w:rFonts w:ascii="Times New Roman" w:hAnsi="Times New Roman" w:cs="Times New Roman"/>
          <w:sz w:val="28"/>
          <w:szCs w:val="28"/>
        </w:rPr>
        <w:t>. Учет объектов накопленного вреда окружающей среде осуществляется</w:t>
      </w:r>
      <w:r w:rsidR="00197234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посредством их включения в государственный реестр объектов накопленного</w:t>
      </w:r>
      <w:r w:rsidR="00197234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вреда окружающей среде (далее - государственный реестр), который ведется</w:t>
      </w:r>
      <w:r w:rsidR="00197234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Министерством природных ресурсов и экологии Российской Федерации в</w:t>
      </w:r>
      <w:r w:rsidR="00197234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установленном порядке.</w:t>
      </w:r>
    </w:p>
    <w:p w:rsidR="00366327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327" w:rsidRPr="006E55C7" w:rsidRDefault="00366327" w:rsidP="00366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5C7">
        <w:rPr>
          <w:rFonts w:ascii="Times New Roman" w:eastAsia="Times New Roman" w:hAnsi="Times New Roman" w:cs="Times New Roman"/>
          <w:b/>
          <w:sz w:val="28"/>
          <w:szCs w:val="28"/>
        </w:rPr>
        <w:t xml:space="preserve">III. Направление заявления о включении в государственный реестр </w:t>
      </w:r>
    </w:p>
    <w:p w:rsidR="00366327" w:rsidRPr="006E55C7" w:rsidRDefault="00366327" w:rsidP="00366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5C7">
        <w:rPr>
          <w:rFonts w:ascii="Times New Roman" w:eastAsia="Times New Roman" w:hAnsi="Times New Roman" w:cs="Times New Roman"/>
          <w:b/>
          <w:sz w:val="28"/>
          <w:szCs w:val="28"/>
        </w:rPr>
        <w:t>объектов накопленного вреда окружающей среде</w:t>
      </w:r>
    </w:p>
    <w:p w:rsidR="00366327" w:rsidRPr="00F905D9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327" w:rsidRPr="00F905D9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905D9">
        <w:rPr>
          <w:rFonts w:ascii="Times New Roman" w:hAnsi="Times New Roman" w:cs="Times New Roman"/>
          <w:sz w:val="28"/>
          <w:szCs w:val="28"/>
        </w:rPr>
        <w:t>. По результатам выявления и оценки объектов накопленного вреда</w:t>
      </w:r>
      <w:r w:rsidR="00197234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окружающей среде уполномоченный орган представляет заявление о</w:t>
      </w:r>
      <w:r w:rsidR="00197234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включении объекта накопленного вреда окружающей среде в государственный</w:t>
      </w:r>
      <w:r w:rsidR="00197234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реестр в письменной форме в Министерство природных ресурсов и экологии</w:t>
      </w:r>
      <w:r w:rsidR="00197234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Российской Федерации, в соответствии с требованиями Постановления</w:t>
      </w:r>
      <w:r w:rsidR="00197234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Правительства Российской Федерации от 13.04.2017 № 445.</w:t>
      </w:r>
    </w:p>
    <w:p w:rsidR="00366327" w:rsidRPr="006E55C7" w:rsidRDefault="00366327" w:rsidP="00366327">
      <w:pPr>
        <w:keepNext/>
        <w:shd w:val="clear" w:color="auto" w:fill="FBFBFB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9. </w:t>
      </w:r>
      <w:r w:rsidRPr="006E55C7">
        <w:rPr>
          <w:rFonts w:ascii="Times New Roman" w:eastAsia="Times New Roman" w:hAnsi="Times New Roman" w:cs="Times New Roman"/>
          <w:bCs/>
          <w:iCs/>
          <w:sz w:val="28"/>
          <w:szCs w:val="28"/>
        </w:rPr>
        <w:t>В заявлении указывается наименование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объекта</w:t>
      </w:r>
      <w:r w:rsidR="0019723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 xml:space="preserve">накопленного вреда окружающей среде </w:t>
      </w:r>
      <w:r w:rsidRPr="006E55C7">
        <w:rPr>
          <w:rFonts w:ascii="Times New Roman" w:eastAsia="Times New Roman" w:hAnsi="Times New Roman" w:cs="Times New Roman"/>
          <w:bCs/>
          <w:iCs/>
          <w:sz w:val="28"/>
          <w:szCs w:val="28"/>
        </w:rPr>
        <w:t>(при наличии), его фактическое местонахождение (с указанием кода по Общероссийскому классификатору территорий муниципальных образований и (или) Общероссийскому классификатору объектов административно - территориального деления по месту нахождения объекта), а также сведения о праве собственности на объект.</w:t>
      </w:r>
    </w:p>
    <w:p w:rsidR="00366327" w:rsidRPr="006E55C7" w:rsidRDefault="00366327" w:rsidP="00366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5C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E55C7">
        <w:rPr>
          <w:rFonts w:ascii="Times New Roman" w:eastAsia="Times New Roman" w:hAnsi="Times New Roman" w:cs="Times New Roman"/>
          <w:sz w:val="28"/>
          <w:szCs w:val="28"/>
        </w:rPr>
        <w:t>. К заявлению прилагаются материалы выявления и оценки объекта, содержащие, в том числе сведения в соответствии с пунктом 2 статьи 80.1 Федерального закона от 10.01.2002 № 7-ФЗ  «Об охране окружающей среды» (далее - материалы).</w:t>
      </w:r>
    </w:p>
    <w:p w:rsidR="00366327" w:rsidRPr="00F905D9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905D9">
        <w:rPr>
          <w:rFonts w:ascii="Times New Roman" w:hAnsi="Times New Roman" w:cs="Times New Roman"/>
          <w:sz w:val="28"/>
          <w:szCs w:val="28"/>
        </w:rPr>
        <w:t>. При изменении информации, содержащейся в заявлении и (или) в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материалах, уполномоченный орган направляет в Министерство природных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lastRenderedPageBreak/>
        <w:t>ресурсов и экологии Российской Федерации актуализированную информацию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об объекте накопленного вреда окружающей среде.</w:t>
      </w:r>
    </w:p>
    <w:p w:rsidR="00366327" w:rsidRPr="00F905D9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5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05D9">
        <w:rPr>
          <w:rFonts w:ascii="Times New Roman" w:hAnsi="Times New Roman" w:cs="Times New Roman"/>
          <w:sz w:val="28"/>
          <w:szCs w:val="28"/>
        </w:rPr>
        <w:t xml:space="preserve">. Заявление, информация, указанные в пунктах 8,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905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Положения, направляются уполномоченным органом в Министерство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природных ресурсов и экологии Российской Федерации посредством почтового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отправления с описью вложения и уведомлением о вручении.</w:t>
      </w:r>
    </w:p>
    <w:p w:rsidR="00366327" w:rsidRPr="00F905D9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5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05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905D9">
        <w:rPr>
          <w:rFonts w:ascii="Times New Roman" w:hAnsi="Times New Roman" w:cs="Times New Roman"/>
          <w:sz w:val="28"/>
          <w:szCs w:val="28"/>
        </w:rPr>
        <w:t>Уполномоченный орган вправе осуществлять закупку товаров, работ,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 xml:space="preserve">услуг для обеспечения муниципальных нужд </w:t>
      </w:r>
      <w:r w:rsidR="00C11A55">
        <w:rPr>
          <w:rFonts w:ascii="Times New Roman" w:hAnsi="Times New Roman" w:cs="Times New Roman"/>
          <w:sz w:val="28"/>
          <w:szCs w:val="28"/>
        </w:rPr>
        <w:t>МО «</w:t>
      </w:r>
      <w:r w:rsidR="00C11A55" w:rsidRPr="00366327">
        <w:rPr>
          <w:rFonts w:ascii="Times New Roman" w:hAnsi="Times New Roman" w:cs="Times New Roman"/>
          <w:sz w:val="28"/>
          <w:szCs w:val="28"/>
        </w:rPr>
        <w:t>Сельское поселение Сизобугорский сельсовет Володарского муниципального района Астраханской области»</w:t>
      </w:r>
      <w:r w:rsidRPr="00F905D9">
        <w:rPr>
          <w:rFonts w:ascii="Times New Roman" w:hAnsi="Times New Roman" w:cs="Times New Roman"/>
          <w:sz w:val="28"/>
          <w:szCs w:val="28"/>
        </w:rPr>
        <w:t>, возникающих при реализации полномочий по выявлению, оценке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объектов накопленного вреда окружающей среде, в соответствии с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контрактной системе в сфере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государственных и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муниципальных нужд.</w:t>
      </w:r>
      <w:proofErr w:type="gramEnd"/>
    </w:p>
    <w:p w:rsidR="00366327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327" w:rsidRPr="006E55C7" w:rsidRDefault="00366327" w:rsidP="00366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E55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>VI</w:t>
      </w:r>
      <w:r w:rsidRPr="006E55C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. Ликвидация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</w:t>
      </w:r>
      <w:r w:rsidRPr="006E55C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бъекта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накопленного вреда окружающей среде</w:t>
      </w:r>
    </w:p>
    <w:p w:rsidR="00366327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327" w:rsidRPr="006E55C7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5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905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905D9">
        <w:rPr>
          <w:rFonts w:ascii="Times New Roman" w:hAnsi="Times New Roman" w:cs="Times New Roman"/>
          <w:sz w:val="28"/>
          <w:szCs w:val="28"/>
        </w:rPr>
        <w:t>Работы по ликвидации накопленного вреда организуются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уполномоченным органом и проводятся в отношении объектов накопленного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вреда окружающей среде, включенных в государственный реестр на основании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заявления уполномоченного органа, в соответствии с Правилами организации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работ по ликвидации накопленного вреда окружающей среде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6E55C7">
        <w:rPr>
          <w:rFonts w:ascii="Times New Roman" w:hAnsi="Times New Roman" w:cs="Times New Roman"/>
          <w:sz w:val="28"/>
          <w:szCs w:val="28"/>
        </w:rPr>
        <w:t>и включают в себя проведение необходимых обследований, в том числе инженерных изысканий, разработку проекта работ по ликвидации накопленного вреда, его согласование и</w:t>
      </w:r>
      <w:proofErr w:type="gramEnd"/>
      <w:r w:rsidRPr="006E55C7">
        <w:rPr>
          <w:rFonts w:ascii="Times New Roman" w:hAnsi="Times New Roman" w:cs="Times New Roman"/>
          <w:sz w:val="28"/>
          <w:szCs w:val="28"/>
        </w:rPr>
        <w:t xml:space="preserve"> утверждение, проведение работ по ликвидации накопленного вреда, контроль и приемку выполненных работ.</w:t>
      </w:r>
    </w:p>
    <w:p w:rsidR="00366327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F905D9">
        <w:rPr>
          <w:rFonts w:ascii="Times New Roman" w:hAnsi="Times New Roman" w:cs="Times New Roman"/>
          <w:sz w:val="28"/>
          <w:szCs w:val="28"/>
        </w:rPr>
        <w:t>Проведение работ по разработке проекта работ по ликвидации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накопленного вреда, а также проведение работ по ликвидации накопленного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вреда осуществляется исполнителем, определяемым уполномоченным органом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в соответствии с законодательства Российской Федерации о контрактной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системе в сфере закупок товаров, работ и услуг для обеспечения</w:t>
      </w:r>
      <w:r w:rsidR="00C11A55">
        <w:rPr>
          <w:rFonts w:ascii="Times New Roman" w:hAnsi="Times New Roman" w:cs="Times New Roman"/>
          <w:sz w:val="28"/>
          <w:szCs w:val="28"/>
        </w:rPr>
        <w:t xml:space="preserve"> </w:t>
      </w:r>
      <w:r w:rsidRPr="00F905D9">
        <w:rPr>
          <w:rFonts w:ascii="Times New Roman" w:hAnsi="Times New Roman" w:cs="Times New Roman"/>
          <w:sz w:val="28"/>
          <w:szCs w:val="28"/>
        </w:rPr>
        <w:t>государственных и муниципальных нужд.</w:t>
      </w:r>
    </w:p>
    <w:p w:rsidR="00366327" w:rsidRDefault="00366327" w:rsidP="00366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proofErr w:type="gramStart"/>
      <w:r w:rsidRPr="006E55C7">
        <w:rPr>
          <w:rFonts w:ascii="Times New Roman" w:eastAsia="Times New Roman" w:hAnsi="Times New Roman" w:cs="Times New Roman"/>
          <w:sz w:val="28"/>
          <w:szCs w:val="28"/>
        </w:rPr>
        <w:t>Обследования, в том числе инженерные изыскания, выполняются для получения сведений об объекте накопленного вреда окружающей среде (далее - объект накопленного вреда), необходимых для подготовки проекта работ по ликвидации накопленного вреда, включая сведения о нарушенных свойствах компонентов природной среды, фактических значениях физических, химических, биологических показателей состояния компонентов природной среды и (или) их совокупности и их фоновых значениях на прилегающей к объекту накопленного</w:t>
      </w:r>
      <w:proofErr w:type="gramEnd"/>
      <w:r w:rsidRPr="006E55C7">
        <w:rPr>
          <w:rFonts w:ascii="Times New Roman" w:eastAsia="Times New Roman" w:hAnsi="Times New Roman" w:cs="Times New Roman"/>
          <w:sz w:val="28"/>
          <w:szCs w:val="28"/>
        </w:rPr>
        <w:t xml:space="preserve"> вреда территории (акватории), объеме нарушений, и включают проведение полевых и лабораторных исследований.</w:t>
      </w:r>
    </w:p>
    <w:p w:rsidR="00366327" w:rsidRPr="006E55C7" w:rsidRDefault="00366327" w:rsidP="00366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 w:rsidRPr="006E55C7">
        <w:rPr>
          <w:rFonts w:ascii="Times New Roman" w:eastAsia="Times New Roman" w:hAnsi="Times New Roman" w:cs="Times New Roman"/>
          <w:sz w:val="28"/>
          <w:szCs w:val="28"/>
        </w:rPr>
        <w:t>Работы по ликвидации накопленного вреда проводятся исполнителем в соответствии с проектом в сроки, предусмотренные муниципальным контрактом на проведение таких работ.</w:t>
      </w:r>
    </w:p>
    <w:p w:rsidR="00366327" w:rsidRPr="006E55C7" w:rsidRDefault="00366327" w:rsidP="00366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18</w:t>
      </w:r>
      <w:r w:rsidRPr="006E55C7">
        <w:rPr>
          <w:rFonts w:ascii="Times New Roman" w:eastAsia="Times New Roman" w:hAnsi="Times New Roman" w:cs="Times New Roman"/>
          <w:sz w:val="28"/>
          <w:szCs w:val="28"/>
        </w:rPr>
        <w:t xml:space="preserve">. Уполномоченный орган осуществляет </w:t>
      </w:r>
      <w:proofErr w:type="gramStart"/>
      <w:r w:rsidRPr="006E55C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E55C7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муниципального контракта на проведение работ по ликвидации накопленного вреда в порядке, определенном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настоящим Порядком.</w:t>
      </w:r>
    </w:p>
    <w:p w:rsidR="00366327" w:rsidRPr="006E55C7" w:rsidRDefault="00366327" w:rsidP="00366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6E55C7">
        <w:rPr>
          <w:rFonts w:ascii="Times New Roman" w:eastAsia="Times New Roman" w:hAnsi="Times New Roman" w:cs="Times New Roman"/>
          <w:sz w:val="28"/>
          <w:szCs w:val="28"/>
        </w:rPr>
        <w:t>. Накопленный вред окружающей среде считается ликвидированным при наличии акта о приемке работ по ликвидации накопленного вреда (далее - акт о приемке работ), подписанного в установленном порядке.</w:t>
      </w:r>
    </w:p>
    <w:p w:rsidR="00366327" w:rsidRPr="006E55C7" w:rsidRDefault="00366327" w:rsidP="00366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5C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E55C7">
        <w:rPr>
          <w:rFonts w:ascii="Times New Roman" w:eastAsia="Times New Roman" w:hAnsi="Times New Roman" w:cs="Times New Roman"/>
          <w:sz w:val="28"/>
          <w:szCs w:val="28"/>
        </w:rPr>
        <w:t>. Акт о приемке работ составляется и подписывается исполнителем контракта, а также должностным лицом уполномоченного органа, согласовавшим проект работ по ликвидации накопленного вреда.</w:t>
      </w:r>
    </w:p>
    <w:p w:rsidR="00366327" w:rsidRPr="006E55C7" w:rsidRDefault="00366327" w:rsidP="00366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6327" w:rsidRPr="00F905D9" w:rsidRDefault="00366327" w:rsidP="00366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327" w:rsidRDefault="00366327" w:rsidP="00366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2ACD" w:rsidRDefault="00A32ACD"/>
    <w:sectPr w:rsidR="00A3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327"/>
    <w:rsid w:val="000F742E"/>
    <w:rsid w:val="00197234"/>
    <w:rsid w:val="00366327"/>
    <w:rsid w:val="0047136A"/>
    <w:rsid w:val="00674FEC"/>
    <w:rsid w:val="006E228C"/>
    <w:rsid w:val="00A32ACD"/>
    <w:rsid w:val="00C11A55"/>
    <w:rsid w:val="00DB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2023-02-20T07:44:00Z</cp:lastPrinted>
  <dcterms:created xsi:type="dcterms:W3CDTF">2023-02-20T06:05:00Z</dcterms:created>
  <dcterms:modified xsi:type="dcterms:W3CDTF">2023-02-20T07:45:00Z</dcterms:modified>
</cp:coreProperties>
</file>