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947" w:rsidRPr="00A97947" w:rsidRDefault="00A97947" w:rsidP="00A97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947">
        <w:rPr>
          <w:rFonts w:ascii="Times New Roman" w:eastAsia="Times New Roman" w:hAnsi="Times New Roman" w:cs="Times New Roman"/>
          <w:b/>
          <w:sz w:val="28"/>
          <w:szCs w:val="28"/>
        </w:rPr>
        <w:t>АСТРАХАНСКАЯ ОБЛАСТЬ</w:t>
      </w:r>
    </w:p>
    <w:p w:rsidR="00A97947" w:rsidRPr="00A97947" w:rsidRDefault="00A97947" w:rsidP="00A97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947">
        <w:rPr>
          <w:rFonts w:ascii="Times New Roman" w:eastAsia="Times New Roman" w:hAnsi="Times New Roman" w:cs="Times New Roman"/>
          <w:b/>
          <w:sz w:val="28"/>
          <w:szCs w:val="28"/>
        </w:rPr>
        <w:t>ВОЛОДАРСКИЙ РАЙОН</w:t>
      </w:r>
    </w:p>
    <w:p w:rsidR="00A97947" w:rsidRPr="00A97947" w:rsidRDefault="00A97947" w:rsidP="00A97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947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 «Сельское поселение Сизобугорский сельсовет Володарского муниципального района Астраханской области»</w:t>
      </w:r>
    </w:p>
    <w:p w:rsidR="00A97947" w:rsidRPr="00A97947" w:rsidRDefault="00A97947" w:rsidP="00A97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7947" w:rsidRPr="00A97947" w:rsidRDefault="00A97947" w:rsidP="00A9794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97947" w:rsidRPr="00A97947" w:rsidRDefault="00A97947" w:rsidP="00A97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947" w:rsidRPr="00A97947" w:rsidRDefault="00A97947" w:rsidP="00A97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A97947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A97947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A97947" w:rsidRPr="00A97947" w:rsidRDefault="00A97947" w:rsidP="00A97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97947" w:rsidRPr="00A97947" w:rsidRDefault="00A97947" w:rsidP="00A97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7947" w:rsidRPr="00A97947" w:rsidRDefault="00A97947" w:rsidP="00A97947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7947">
        <w:rPr>
          <w:rFonts w:ascii="Times New Roman" w:eastAsia="Times New Roman" w:hAnsi="Times New Roman" w:cs="Times New Roman"/>
          <w:sz w:val="28"/>
          <w:szCs w:val="28"/>
        </w:rPr>
        <w:t>от «25» октября 2023 г.                                                                            № 77                                                            с. Сизый Бугор</w:t>
      </w:r>
    </w:p>
    <w:p w:rsidR="00A97947" w:rsidRPr="00A97947" w:rsidRDefault="00A97947" w:rsidP="00A97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7947" w:rsidRPr="00A97947" w:rsidRDefault="00A97947" w:rsidP="00A97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7947" w:rsidRPr="00A97947" w:rsidRDefault="00A97947" w:rsidP="00A97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7947">
        <w:rPr>
          <w:rFonts w:ascii="Times New Roman" w:eastAsia="Times New Roman" w:hAnsi="Times New Roman" w:cs="Times New Roman"/>
          <w:sz w:val="28"/>
          <w:szCs w:val="28"/>
        </w:rPr>
        <w:t xml:space="preserve">Об основных направлениях </w:t>
      </w:r>
      <w:proofErr w:type="gramStart"/>
      <w:r w:rsidRPr="00A97947">
        <w:rPr>
          <w:rFonts w:ascii="Times New Roman" w:eastAsia="Times New Roman" w:hAnsi="Times New Roman" w:cs="Times New Roman"/>
          <w:sz w:val="28"/>
          <w:szCs w:val="28"/>
        </w:rPr>
        <w:t>налоговой</w:t>
      </w:r>
      <w:proofErr w:type="gramEnd"/>
      <w:r w:rsidRPr="00A97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7947" w:rsidRPr="00A97947" w:rsidRDefault="00A97947" w:rsidP="00A97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7947">
        <w:rPr>
          <w:rFonts w:ascii="Times New Roman" w:eastAsia="Times New Roman" w:hAnsi="Times New Roman" w:cs="Times New Roman"/>
          <w:sz w:val="28"/>
          <w:szCs w:val="28"/>
        </w:rPr>
        <w:t>политики МО «Сельское поселение Сизобугорский сельсовет</w:t>
      </w:r>
    </w:p>
    <w:p w:rsidR="00A97947" w:rsidRPr="00A97947" w:rsidRDefault="00A97947" w:rsidP="00A97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7947">
        <w:rPr>
          <w:rFonts w:ascii="Times New Roman" w:eastAsia="Times New Roman" w:hAnsi="Times New Roman" w:cs="Times New Roman"/>
          <w:sz w:val="28"/>
          <w:szCs w:val="28"/>
        </w:rPr>
        <w:t xml:space="preserve">Володарского муниципального района АО» </w:t>
      </w:r>
    </w:p>
    <w:p w:rsidR="00A97947" w:rsidRPr="00A97947" w:rsidRDefault="00A97947" w:rsidP="00A97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7947">
        <w:rPr>
          <w:rFonts w:ascii="Times New Roman" w:eastAsia="Times New Roman" w:hAnsi="Times New Roman" w:cs="Times New Roman"/>
          <w:sz w:val="28"/>
          <w:szCs w:val="28"/>
        </w:rPr>
        <w:t>на 2024 год и плановый период 2025-2026 гг.</w:t>
      </w:r>
    </w:p>
    <w:p w:rsidR="00A97947" w:rsidRPr="00A97947" w:rsidRDefault="00A97947" w:rsidP="00A97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7947" w:rsidRPr="00A97947" w:rsidRDefault="00A97947" w:rsidP="00A97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7947" w:rsidRPr="00A97947" w:rsidRDefault="00A97947" w:rsidP="00A97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7947" w:rsidRPr="00A97947" w:rsidRDefault="00A97947" w:rsidP="00A97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7947" w:rsidRPr="00A97947" w:rsidRDefault="00A97947" w:rsidP="00A979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947">
        <w:rPr>
          <w:rFonts w:ascii="Times New Roman" w:eastAsia="Times New Roman" w:hAnsi="Times New Roman" w:cs="Times New Roman"/>
          <w:sz w:val="28"/>
          <w:szCs w:val="28"/>
        </w:rPr>
        <w:t xml:space="preserve">          В соответствии с Бюджетным кодексом Российской Федерации и в целях разработки проекта бюджета МО «Сельское поселение Сизобугорский сельсовет» на 2024 год и плановый период 2025-2026 гг. утвердить основные направления налоговой политики МО «Сельское поселение Сизобугорский сельсовет» на 2024 год и плановый период 2025-2026 гг.</w:t>
      </w:r>
    </w:p>
    <w:p w:rsidR="00A97947" w:rsidRPr="00A97947" w:rsidRDefault="00A97947" w:rsidP="00A97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7947" w:rsidRPr="00A97947" w:rsidRDefault="00A97947" w:rsidP="00A97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7947" w:rsidRPr="00A97947" w:rsidRDefault="00A97947" w:rsidP="00A979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7947" w:rsidRPr="00A97947" w:rsidRDefault="00A97947" w:rsidP="00A979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7947" w:rsidRPr="00A97947" w:rsidRDefault="00A97947" w:rsidP="00A979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7947" w:rsidRPr="00A97947" w:rsidRDefault="00A97947" w:rsidP="00A979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7947" w:rsidRPr="00A97947" w:rsidRDefault="00A97947" w:rsidP="00A979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7947" w:rsidRPr="00A97947" w:rsidRDefault="00A97947" w:rsidP="00A979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7947" w:rsidRPr="00A97947" w:rsidRDefault="00A97947" w:rsidP="00A979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7947" w:rsidRPr="00A97947" w:rsidRDefault="00A97947" w:rsidP="00A979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7947" w:rsidRPr="00A97947" w:rsidRDefault="00A97947" w:rsidP="00A979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7947" w:rsidRPr="00A97947" w:rsidRDefault="00A97947" w:rsidP="00A979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947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A97947" w:rsidRPr="00A97947" w:rsidRDefault="00A97947" w:rsidP="00A9794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A97947">
        <w:rPr>
          <w:rFonts w:ascii="Times New Roman" w:eastAsia="Times New Roman" w:hAnsi="Times New Roman" w:cs="Times New Roman"/>
          <w:sz w:val="28"/>
          <w:szCs w:val="28"/>
        </w:rPr>
        <w:t>МО «Сизобугорский сельсовет»                                       А.М. Куандыков</w:t>
      </w:r>
    </w:p>
    <w:p w:rsidR="00A97947" w:rsidRPr="00A97947" w:rsidRDefault="00A97947" w:rsidP="00A9794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A97947" w:rsidRPr="00A97947" w:rsidRDefault="00A97947" w:rsidP="00A9794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A97947" w:rsidRPr="00A97947" w:rsidRDefault="00A97947" w:rsidP="00A9794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A97947" w:rsidRPr="00A97947" w:rsidRDefault="00A97947" w:rsidP="00A9794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A97947" w:rsidRPr="00A97947" w:rsidRDefault="00A97947" w:rsidP="00A9794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A97947" w:rsidRPr="00A97947" w:rsidRDefault="00A97947" w:rsidP="00A979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97947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A97947" w:rsidRPr="00A97947" w:rsidRDefault="00A97947" w:rsidP="00A979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979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к Постановлению главы администрации</w:t>
      </w:r>
    </w:p>
    <w:p w:rsidR="00A97947" w:rsidRPr="00A97947" w:rsidRDefault="00A97947" w:rsidP="00A979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979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МО «Сельское поселение</w:t>
      </w:r>
      <w:r w:rsidRPr="00A97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7947">
        <w:rPr>
          <w:rFonts w:ascii="Times New Roman" w:eastAsia="Times New Roman" w:hAnsi="Times New Roman" w:cs="Times New Roman"/>
          <w:sz w:val="24"/>
          <w:szCs w:val="24"/>
        </w:rPr>
        <w:t>Сизобугорский сельсовет»</w:t>
      </w:r>
    </w:p>
    <w:p w:rsidR="00A97947" w:rsidRPr="00A97947" w:rsidRDefault="00A97947" w:rsidP="00A979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979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от 25</w:t>
      </w:r>
      <w:r w:rsidRPr="00A97947">
        <w:rPr>
          <w:rFonts w:ascii="Times New Roman" w:eastAsia="Times New Roman" w:hAnsi="Times New Roman" w:cs="Times New Roman"/>
          <w:sz w:val="24"/>
          <w:szCs w:val="24"/>
          <w:u w:val="single"/>
        </w:rPr>
        <w:t>.10.2023 г.</w:t>
      </w:r>
      <w:r w:rsidRPr="00A97947">
        <w:rPr>
          <w:rFonts w:ascii="Times New Roman" w:eastAsia="Times New Roman" w:hAnsi="Times New Roman" w:cs="Times New Roman"/>
          <w:sz w:val="24"/>
          <w:szCs w:val="24"/>
        </w:rPr>
        <w:t xml:space="preserve">  №77</w:t>
      </w:r>
    </w:p>
    <w:p w:rsidR="00A97947" w:rsidRPr="00A97947" w:rsidRDefault="00A97947" w:rsidP="00A979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97947" w:rsidRPr="00A97947" w:rsidRDefault="00A97947" w:rsidP="00A97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97947" w:rsidRPr="00A97947" w:rsidRDefault="00A97947" w:rsidP="00A97947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947">
        <w:rPr>
          <w:rFonts w:ascii="Times New Roman" w:eastAsia="Times New Roman" w:hAnsi="Times New Roman" w:cs="Times New Roman"/>
          <w:b/>
          <w:sz w:val="24"/>
          <w:szCs w:val="24"/>
        </w:rPr>
        <w:t>Основные направления налоговой политики</w:t>
      </w:r>
    </w:p>
    <w:p w:rsidR="00A97947" w:rsidRPr="00A97947" w:rsidRDefault="00A97947" w:rsidP="00A97947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947">
        <w:rPr>
          <w:rFonts w:ascii="Times New Roman" w:eastAsia="Times New Roman" w:hAnsi="Times New Roman" w:cs="Times New Roman"/>
          <w:b/>
          <w:sz w:val="24"/>
          <w:szCs w:val="24"/>
        </w:rPr>
        <w:t>МО «Сельское поселение</w:t>
      </w:r>
      <w:r w:rsidRPr="00A97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7947">
        <w:rPr>
          <w:rFonts w:ascii="Times New Roman" w:eastAsia="Times New Roman" w:hAnsi="Times New Roman" w:cs="Times New Roman"/>
          <w:b/>
          <w:sz w:val="24"/>
          <w:szCs w:val="24"/>
        </w:rPr>
        <w:t>Сизобугорский сельсовет» на 2024 год и плановый период 2025-2026 гг.</w:t>
      </w:r>
    </w:p>
    <w:p w:rsidR="00A97947" w:rsidRPr="00A97947" w:rsidRDefault="00A97947" w:rsidP="00A97947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iCs/>
          <w:color w:val="0000FF"/>
          <w:sz w:val="24"/>
          <w:szCs w:val="24"/>
        </w:rPr>
      </w:pPr>
    </w:p>
    <w:p w:rsidR="00A97947" w:rsidRPr="00A97947" w:rsidRDefault="00A97947" w:rsidP="00A97947">
      <w:pPr>
        <w:spacing w:after="0" w:line="240" w:lineRule="auto"/>
        <w:ind w:left="899"/>
        <w:rPr>
          <w:rFonts w:ascii="Times New Roman" w:eastAsia="Times New Roman" w:hAnsi="Times New Roman" w:cs="Times New Roman"/>
          <w:iCs/>
          <w:color w:val="0000FF"/>
          <w:sz w:val="24"/>
          <w:szCs w:val="24"/>
        </w:rPr>
      </w:pPr>
    </w:p>
    <w:p w:rsidR="00A97947" w:rsidRPr="00A97947" w:rsidRDefault="00A97947" w:rsidP="00A9794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947">
        <w:rPr>
          <w:rFonts w:ascii="Times New Roman" w:eastAsia="Times New Roman" w:hAnsi="Times New Roman" w:cs="Times New Roman"/>
          <w:sz w:val="24"/>
          <w:szCs w:val="24"/>
        </w:rPr>
        <w:t>Основные направления налоговой политики администрации МО «Сельское поселение</w:t>
      </w:r>
      <w:r w:rsidRPr="00A97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7947">
        <w:rPr>
          <w:rFonts w:ascii="Times New Roman" w:eastAsia="Times New Roman" w:hAnsi="Times New Roman" w:cs="Times New Roman"/>
          <w:sz w:val="24"/>
          <w:szCs w:val="24"/>
        </w:rPr>
        <w:t>Сизобугорский сельсовет» на 2024 год и плановый период 2025-2026 гг. (далее - налоговая политика) подготовлены с целью составления проекта бюджета МО «Сельское поселение</w:t>
      </w:r>
      <w:r w:rsidRPr="00A97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7947">
        <w:rPr>
          <w:rFonts w:ascii="Times New Roman" w:eastAsia="Times New Roman" w:hAnsi="Times New Roman" w:cs="Times New Roman"/>
          <w:sz w:val="24"/>
          <w:szCs w:val="24"/>
        </w:rPr>
        <w:t>Сизобугорский сельсовет» на очередной финансовый год.</w:t>
      </w:r>
    </w:p>
    <w:p w:rsidR="00A97947" w:rsidRPr="00A97947" w:rsidRDefault="00A97947" w:rsidP="00A9794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947">
        <w:rPr>
          <w:rFonts w:ascii="Times New Roman" w:eastAsia="Times New Roman" w:hAnsi="Times New Roman" w:cs="Times New Roman"/>
          <w:sz w:val="24"/>
          <w:szCs w:val="24"/>
        </w:rPr>
        <w:t>Приоритетом администрации МО «Сельское поселение</w:t>
      </w:r>
      <w:r w:rsidRPr="00A97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7947">
        <w:rPr>
          <w:rFonts w:ascii="Times New Roman" w:eastAsia="Times New Roman" w:hAnsi="Times New Roman" w:cs="Times New Roman"/>
          <w:sz w:val="24"/>
          <w:szCs w:val="24"/>
        </w:rPr>
        <w:t>Сизобугорский сельсовет» в области налоговой политики является повышение эффективности налоговой системы.</w:t>
      </w:r>
    </w:p>
    <w:p w:rsidR="00A97947" w:rsidRPr="00A97947" w:rsidRDefault="00A97947" w:rsidP="00A9794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947">
        <w:rPr>
          <w:rFonts w:ascii="Times New Roman" w:eastAsia="Times New Roman" w:hAnsi="Times New Roman" w:cs="Times New Roman"/>
          <w:sz w:val="24"/>
          <w:szCs w:val="24"/>
        </w:rPr>
        <w:t>Налоговая политика администрации МО «Сельское поселение</w:t>
      </w:r>
      <w:r w:rsidRPr="00A97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7947">
        <w:rPr>
          <w:rFonts w:ascii="Times New Roman" w:eastAsia="Times New Roman" w:hAnsi="Times New Roman" w:cs="Times New Roman"/>
          <w:sz w:val="24"/>
          <w:szCs w:val="24"/>
        </w:rPr>
        <w:t xml:space="preserve">Сизобугорский сельсовет» формируется с учетом целей и задач, направленных </w:t>
      </w:r>
      <w:proofErr w:type="gramStart"/>
      <w:r w:rsidRPr="00A9794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A9794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97947" w:rsidRPr="00A97947" w:rsidRDefault="00A97947" w:rsidP="00A9794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947">
        <w:rPr>
          <w:rFonts w:ascii="Times New Roman" w:eastAsia="Times New Roman" w:hAnsi="Times New Roman" w:cs="Times New Roman"/>
          <w:sz w:val="24"/>
          <w:szCs w:val="24"/>
        </w:rPr>
        <w:t>- сохранение бюджетной устойчивости;</w:t>
      </w:r>
    </w:p>
    <w:p w:rsidR="00A97947" w:rsidRPr="00A97947" w:rsidRDefault="00A97947" w:rsidP="00A9794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947">
        <w:rPr>
          <w:rFonts w:ascii="Times New Roman" w:eastAsia="Times New Roman" w:hAnsi="Times New Roman" w:cs="Times New Roman"/>
          <w:sz w:val="24"/>
          <w:szCs w:val="24"/>
        </w:rPr>
        <w:t>- увеличение налогового потенциала поселения посредством стимулирования развития новых производств;</w:t>
      </w:r>
    </w:p>
    <w:p w:rsidR="00A97947" w:rsidRPr="00A97947" w:rsidRDefault="00A97947" w:rsidP="00A9794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947">
        <w:rPr>
          <w:rFonts w:ascii="Times New Roman" w:eastAsia="Times New Roman" w:hAnsi="Times New Roman" w:cs="Times New Roman"/>
          <w:sz w:val="24"/>
          <w:szCs w:val="24"/>
        </w:rPr>
        <w:t>- повышение предпринимательской активности;</w:t>
      </w:r>
    </w:p>
    <w:p w:rsidR="00A97947" w:rsidRPr="00A97947" w:rsidRDefault="00A97947" w:rsidP="00A9794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947">
        <w:rPr>
          <w:rFonts w:ascii="Times New Roman" w:eastAsia="Times New Roman" w:hAnsi="Times New Roman" w:cs="Times New Roman"/>
          <w:sz w:val="24"/>
          <w:szCs w:val="24"/>
        </w:rPr>
        <w:t>- повышение уровня собираемости доходов, снижение масштабов уклонения от уплаты налогов.</w:t>
      </w:r>
    </w:p>
    <w:p w:rsidR="00A97947" w:rsidRPr="00A97947" w:rsidRDefault="00A97947" w:rsidP="00A9794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947">
        <w:rPr>
          <w:rFonts w:ascii="Times New Roman" w:eastAsia="Times New Roman" w:hAnsi="Times New Roman" w:cs="Times New Roman"/>
          <w:sz w:val="24"/>
          <w:szCs w:val="24"/>
        </w:rPr>
        <w:t>В 2024-2026 гг. необходимо обеспечить продолжение мероприятий, намеченных ранее на среднесрочную перспективу. Основными направлениями, по которым предполагается реализовывать налоговую политику, являются:</w:t>
      </w:r>
    </w:p>
    <w:p w:rsidR="00A97947" w:rsidRPr="00A97947" w:rsidRDefault="00A97947" w:rsidP="00A9794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947">
        <w:rPr>
          <w:rFonts w:ascii="Times New Roman" w:eastAsia="Times New Roman" w:hAnsi="Times New Roman" w:cs="Times New Roman"/>
          <w:sz w:val="24"/>
          <w:szCs w:val="24"/>
        </w:rPr>
        <w:t>- содействие дальнейшему развитию субъектов малого предпринимательства в поселении с целью повышения их участия в наполнении бюджетной системы, увеличения налоговых поступлений;</w:t>
      </w:r>
    </w:p>
    <w:p w:rsidR="00A97947" w:rsidRPr="00A97947" w:rsidRDefault="00A97947" w:rsidP="00A9794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947">
        <w:rPr>
          <w:rFonts w:ascii="Times New Roman" w:eastAsia="Times New Roman" w:hAnsi="Times New Roman" w:cs="Times New Roman"/>
          <w:sz w:val="24"/>
          <w:szCs w:val="24"/>
        </w:rPr>
        <w:t>- организация эффективного взаимодействия с предприятиями по улучшению финансово-экономического состояния, увеличению темпов производства, обеспечению роста налогооблагаемой базы;</w:t>
      </w:r>
    </w:p>
    <w:p w:rsidR="00A97947" w:rsidRPr="00A97947" w:rsidRDefault="00A97947" w:rsidP="00A9794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947">
        <w:rPr>
          <w:rFonts w:ascii="Times New Roman" w:eastAsia="Times New Roman" w:hAnsi="Times New Roman" w:cs="Times New Roman"/>
          <w:sz w:val="24"/>
          <w:szCs w:val="24"/>
        </w:rPr>
        <w:t>- оптимизация состава местных налоговых льгот с учетом оценки их социальной и бюджетной эффективности;</w:t>
      </w:r>
    </w:p>
    <w:p w:rsidR="00A97947" w:rsidRPr="00A97947" w:rsidRDefault="00A97947" w:rsidP="00A9794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947">
        <w:rPr>
          <w:rFonts w:ascii="Times New Roman" w:eastAsia="Times New Roman" w:hAnsi="Times New Roman" w:cs="Times New Roman"/>
          <w:sz w:val="24"/>
          <w:szCs w:val="24"/>
        </w:rPr>
        <w:t>- повышение эффективности управления муниципальной собственностью администрации МО «Сизобугорский сельсовет»;</w:t>
      </w:r>
    </w:p>
    <w:p w:rsidR="00A97947" w:rsidRPr="00A97947" w:rsidRDefault="00A97947" w:rsidP="00A9794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947">
        <w:rPr>
          <w:rFonts w:ascii="Times New Roman" w:eastAsia="Times New Roman" w:hAnsi="Times New Roman" w:cs="Times New Roman"/>
          <w:sz w:val="24"/>
          <w:szCs w:val="24"/>
        </w:rPr>
        <w:t>- сокращение недоимки в бюджет МО «Сельское поселение</w:t>
      </w:r>
      <w:r w:rsidRPr="00A97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7947">
        <w:rPr>
          <w:rFonts w:ascii="Times New Roman" w:eastAsia="Times New Roman" w:hAnsi="Times New Roman" w:cs="Times New Roman"/>
          <w:sz w:val="24"/>
          <w:szCs w:val="24"/>
        </w:rPr>
        <w:t>Сизобугорский сельсовет», в том числе по местным налогам, а также по неналоговым доходам бюджета;</w:t>
      </w:r>
    </w:p>
    <w:p w:rsidR="00A97947" w:rsidRPr="00A97947" w:rsidRDefault="00A97947" w:rsidP="00A9794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97947">
        <w:rPr>
          <w:rFonts w:ascii="Times New Roman" w:eastAsia="Times New Roman" w:hAnsi="Times New Roman" w:cs="Times New Roman"/>
          <w:sz w:val="24"/>
          <w:szCs w:val="24"/>
        </w:rPr>
        <w:t>В рамках реализации поставленной задачи необходимо осуществлять мероприятия по контролю выплаты официальной заработной платы в размере не ниже среднего уровня, сложившегося по виду экономической деятельности в Астраханской области, снижению задолженности по выплате заработной платы и недопущению задержек в перечислении налога на доходы физических лиц в бюджет МО «Володарский район» и бюджет МО «Сельское поселение</w:t>
      </w:r>
      <w:r w:rsidRPr="00A97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7947">
        <w:rPr>
          <w:rFonts w:ascii="Times New Roman" w:eastAsia="Times New Roman" w:hAnsi="Times New Roman" w:cs="Times New Roman"/>
          <w:sz w:val="24"/>
          <w:szCs w:val="24"/>
        </w:rPr>
        <w:t>Сизобугорский сельсовет» налоговыми агентами.</w:t>
      </w:r>
      <w:proofErr w:type="gramEnd"/>
    </w:p>
    <w:p w:rsidR="00A97947" w:rsidRPr="00A97947" w:rsidRDefault="00A97947" w:rsidP="00A9794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947">
        <w:rPr>
          <w:rFonts w:ascii="Times New Roman" w:eastAsia="Times New Roman" w:hAnsi="Times New Roman" w:cs="Times New Roman"/>
          <w:sz w:val="24"/>
          <w:szCs w:val="24"/>
        </w:rPr>
        <w:t>Также необходимо продолжить работу по анализу деятельности убыточных организаций, выяснению причин их нерентабельной работы, оказанию помощи таким предприятиям по их выводу на прибыльный уровень.</w:t>
      </w:r>
    </w:p>
    <w:p w:rsidR="00A97947" w:rsidRPr="00A97947" w:rsidRDefault="00A97947" w:rsidP="00A9794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947">
        <w:rPr>
          <w:rFonts w:ascii="Times New Roman" w:eastAsia="Times New Roman" w:hAnsi="Times New Roman" w:cs="Times New Roman"/>
          <w:sz w:val="24"/>
          <w:szCs w:val="24"/>
        </w:rPr>
        <w:t xml:space="preserve">Резервом роста налоговых и неналоговых доходов также является сокращение задолженности по платежам в местный бюджет. Мероприятия, направленные на укрепление платежной дисциплины, должны осуществляться главными администраторами доходов на </w:t>
      </w:r>
      <w:r w:rsidRPr="00A9794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постоянной основе. Администраторам доходов необходимо установить жесткий </w:t>
      </w:r>
      <w:proofErr w:type="gramStart"/>
      <w:r w:rsidRPr="00A97947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A97947">
        <w:rPr>
          <w:rFonts w:ascii="Times New Roman" w:eastAsia="Times New Roman" w:hAnsi="Times New Roman" w:cs="Times New Roman"/>
          <w:sz w:val="24"/>
          <w:szCs w:val="24"/>
        </w:rPr>
        <w:t xml:space="preserve"> динамикой недоимки по </w:t>
      </w:r>
      <w:proofErr w:type="spellStart"/>
      <w:r w:rsidRPr="00A97947">
        <w:rPr>
          <w:rFonts w:ascii="Times New Roman" w:eastAsia="Times New Roman" w:hAnsi="Times New Roman" w:cs="Times New Roman"/>
          <w:sz w:val="24"/>
          <w:szCs w:val="24"/>
        </w:rPr>
        <w:t>администрируемым</w:t>
      </w:r>
      <w:proofErr w:type="spellEnd"/>
      <w:r w:rsidRPr="00A97947">
        <w:rPr>
          <w:rFonts w:ascii="Times New Roman" w:eastAsia="Times New Roman" w:hAnsi="Times New Roman" w:cs="Times New Roman"/>
          <w:sz w:val="24"/>
          <w:szCs w:val="24"/>
        </w:rPr>
        <w:t xml:space="preserve"> платежам и принимать все меры, предусмотренные законодательством Российской Федерации, для ее снижения.</w:t>
      </w:r>
    </w:p>
    <w:p w:rsidR="00A97947" w:rsidRPr="00A97947" w:rsidRDefault="00A97947" w:rsidP="00A9794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947">
        <w:rPr>
          <w:rFonts w:ascii="Times New Roman" w:eastAsia="Times New Roman" w:hAnsi="Times New Roman" w:cs="Times New Roman"/>
          <w:sz w:val="24"/>
          <w:szCs w:val="24"/>
        </w:rPr>
        <w:t xml:space="preserve">Необходимо продолжить работу по повышению эффективности управления и муниципальной собственностью, в том числе в результате активизации </w:t>
      </w:r>
      <w:proofErr w:type="spellStart"/>
      <w:r w:rsidRPr="00A97947">
        <w:rPr>
          <w:rFonts w:ascii="Times New Roman" w:eastAsia="Times New Roman" w:hAnsi="Times New Roman" w:cs="Times New Roman"/>
          <w:sz w:val="24"/>
          <w:szCs w:val="24"/>
        </w:rPr>
        <w:t>претензионно-исковой</w:t>
      </w:r>
      <w:proofErr w:type="spellEnd"/>
      <w:r w:rsidRPr="00A97947">
        <w:rPr>
          <w:rFonts w:ascii="Times New Roman" w:eastAsia="Times New Roman" w:hAnsi="Times New Roman" w:cs="Times New Roman"/>
          <w:sz w:val="24"/>
          <w:szCs w:val="24"/>
        </w:rPr>
        <w:t xml:space="preserve"> работы.</w:t>
      </w:r>
    </w:p>
    <w:p w:rsidR="00A97947" w:rsidRPr="00A97947" w:rsidRDefault="00A97947" w:rsidP="00A9794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947">
        <w:rPr>
          <w:rFonts w:ascii="Times New Roman" w:eastAsia="Times New Roman" w:hAnsi="Times New Roman" w:cs="Times New Roman"/>
          <w:sz w:val="24"/>
          <w:szCs w:val="24"/>
        </w:rPr>
        <w:t>Особое внимание должно быть направлено на проведение анализа практики применения и администрирования налоговых льгот и ставок по местным налогам. В 2024-2026 гг. будет продолжен мониторинг эффективности применения налоговых льгот, установленных Решением Совета МО «Сельское поселение</w:t>
      </w:r>
      <w:r w:rsidRPr="00A97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7947">
        <w:rPr>
          <w:rFonts w:ascii="Times New Roman" w:eastAsia="Times New Roman" w:hAnsi="Times New Roman" w:cs="Times New Roman"/>
          <w:sz w:val="24"/>
          <w:szCs w:val="24"/>
        </w:rPr>
        <w:t>Сизобугорский сельсовет».</w:t>
      </w:r>
    </w:p>
    <w:p w:rsidR="00A97947" w:rsidRPr="00A97947" w:rsidRDefault="00A97947" w:rsidP="00A97947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iCs/>
          <w:color w:val="0000FF"/>
          <w:sz w:val="24"/>
          <w:szCs w:val="24"/>
        </w:rPr>
      </w:pPr>
    </w:p>
    <w:p w:rsidR="00A97947" w:rsidRPr="00A97947" w:rsidRDefault="00A97947" w:rsidP="00A9794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4D1FC5" w:rsidRDefault="004D1FC5"/>
    <w:sectPr w:rsidR="004D1FC5" w:rsidSect="001C5F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7947"/>
    <w:rsid w:val="004D1FC5"/>
    <w:rsid w:val="00A9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731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dcterms:created xsi:type="dcterms:W3CDTF">2023-12-06T06:02:00Z</dcterms:created>
  <dcterms:modified xsi:type="dcterms:W3CDTF">2023-12-06T06:06:00Z</dcterms:modified>
</cp:coreProperties>
</file>