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00" w:rsidRPr="007462AD" w:rsidRDefault="00587A00" w:rsidP="0058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2A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87A00" w:rsidRPr="007462AD" w:rsidRDefault="00587A00" w:rsidP="0058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2A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87A00" w:rsidRPr="007462AD" w:rsidRDefault="00587A00" w:rsidP="0058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2AD">
        <w:rPr>
          <w:rFonts w:ascii="Times New Roman" w:hAnsi="Times New Roman" w:cs="Times New Roman"/>
          <w:sz w:val="28"/>
          <w:szCs w:val="28"/>
        </w:rPr>
        <w:t xml:space="preserve"> «СЕЛЬСКОЕ ПОСЕЛЕНИЕ СИЗОБУГОРСКИЙ СЕЛЬСОВЕТ</w:t>
      </w:r>
    </w:p>
    <w:p w:rsidR="00587A00" w:rsidRPr="007462AD" w:rsidRDefault="00587A00" w:rsidP="0058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2AD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РАЙОНА  </w:t>
      </w:r>
    </w:p>
    <w:p w:rsidR="00587A00" w:rsidRPr="007462AD" w:rsidRDefault="00587A00" w:rsidP="0058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2AD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587A00" w:rsidRPr="00907ED0" w:rsidRDefault="00587A00" w:rsidP="00587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D0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587A00" w:rsidRPr="00907ED0" w:rsidRDefault="00587A00" w:rsidP="00587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A00" w:rsidRPr="00907ED0" w:rsidRDefault="00587A00" w:rsidP="0058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ED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gramStart"/>
      <w:r w:rsidRPr="00907ED0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bCs/>
          <w:sz w:val="28"/>
          <w:szCs w:val="28"/>
        </w:rPr>
        <w:t>02.08.</w:t>
      </w:r>
      <w:r w:rsidRPr="00907ED0">
        <w:rPr>
          <w:rFonts w:ascii="Times New Roman" w:hAnsi="Times New Roman" w:cs="Times New Roman"/>
          <w:b/>
          <w:bCs/>
          <w:sz w:val="28"/>
          <w:szCs w:val="28"/>
        </w:rPr>
        <w:t>2024</w:t>
      </w:r>
      <w:proofErr w:type="gramEnd"/>
      <w:r w:rsidRPr="00907ED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07E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907ED0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587A00" w:rsidRDefault="00587A00" w:rsidP="00587A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587A00" w:rsidRDefault="00587A00" w:rsidP="00587A0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Федеральными законами от 02.03.2007 N 25-ФЗ "О муниципальной службе в Российской Федерации", от 25.12.2008 N 273-ФЗ "О противодействии коррупции", администрация МО «Сельское поселение Сизобугорский сельсовет 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7A00" w:rsidRDefault="00587A00" w:rsidP="00587A00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87A00" w:rsidRDefault="00587A00" w:rsidP="00587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587A00" w:rsidRDefault="00587A00" w:rsidP="00587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Специалисту по правовой, кадровой работе администрации МО «Сельское поселение Сизобугорский сельсовет 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 ознакомить муниципальных служащих с Положением, настоящего  постановления.</w:t>
      </w:r>
    </w:p>
    <w:p w:rsidR="00587A00" w:rsidRDefault="00587A00" w:rsidP="00587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587A00" w:rsidRDefault="00587A00" w:rsidP="00587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spacing w:after="0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A00" w:rsidRDefault="00587A00" w:rsidP="00587A00">
      <w:pPr>
        <w:spacing w:after="0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A00" w:rsidRPr="007462AD" w:rsidRDefault="00587A00" w:rsidP="00587A00">
      <w:pPr>
        <w:spacing w:after="0" w:line="25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2AD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587A00" w:rsidRPr="007462AD" w:rsidRDefault="00587A00" w:rsidP="00587A00">
      <w:pPr>
        <w:spacing w:after="0" w:line="25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2AD">
        <w:rPr>
          <w:rFonts w:ascii="Times New Roman" w:hAnsi="Times New Roman" w:cs="Times New Roman"/>
          <w:bCs/>
          <w:sz w:val="28"/>
          <w:szCs w:val="28"/>
        </w:rPr>
        <w:t>МО «Сизобугорский</w:t>
      </w:r>
      <w:r w:rsidRPr="007462AD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gramStart"/>
      <w:r w:rsidRPr="007462AD">
        <w:rPr>
          <w:rFonts w:ascii="Times New Roman" w:hAnsi="Times New Roman" w:cs="Times New Roman"/>
          <w:bCs/>
          <w:sz w:val="28"/>
          <w:szCs w:val="28"/>
        </w:rPr>
        <w:t xml:space="preserve">сельсовет»   </w:t>
      </w:r>
      <w:proofErr w:type="gramEnd"/>
      <w:r w:rsidRPr="007462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А. М. Куандыков</w:t>
      </w:r>
    </w:p>
    <w:p w:rsidR="00587A00" w:rsidRDefault="00587A00" w:rsidP="00587A0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Утверждено</w:t>
      </w:r>
    </w:p>
    <w:p w:rsidR="00587A00" w:rsidRDefault="00587A00" w:rsidP="00587A00">
      <w:pPr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87A00" w:rsidRDefault="00587A00" w:rsidP="00587A00">
      <w:pPr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«Сельское поселение</w:t>
      </w:r>
    </w:p>
    <w:p w:rsidR="00587A00" w:rsidRDefault="00587A00" w:rsidP="00587A00">
      <w:pPr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Сизобугорский сельсовет </w:t>
      </w:r>
    </w:p>
    <w:p w:rsidR="00587A00" w:rsidRDefault="00587A00" w:rsidP="00587A00">
      <w:pPr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</w:p>
    <w:p w:rsidR="00587A00" w:rsidRDefault="00587A00" w:rsidP="00587A00">
      <w:pPr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 </w:t>
      </w:r>
    </w:p>
    <w:p w:rsidR="00587A00" w:rsidRDefault="00587A00" w:rsidP="00587A00">
      <w:pPr>
        <w:spacing w:after="0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02.08.</w:t>
      </w:r>
      <w:r>
        <w:rPr>
          <w:rFonts w:ascii="Times New Roman" w:hAnsi="Times New Roman" w:cs="Times New Roman"/>
          <w:sz w:val="28"/>
          <w:szCs w:val="28"/>
        </w:rPr>
        <w:t>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 №_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:rsidR="00587A00" w:rsidRDefault="00587A00" w:rsidP="0058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>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pStyle w:val="1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Настоящее Положение разработано в соответствии с </w:t>
      </w:r>
      <w:r w:rsidRPr="00842B07">
        <w:rPr>
          <w:rStyle w:val="a3"/>
          <w:b w:val="0"/>
          <w:sz w:val="28"/>
          <w:szCs w:val="28"/>
        </w:rPr>
        <w:t>Трудовым кодексом</w:t>
      </w:r>
      <w:r w:rsidRPr="00842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B07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842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B07">
        <w:rPr>
          <w:rStyle w:val="a3"/>
          <w:b w:val="0"/>
          <w:sz w:val="28"/>
          <w:szCs w:val="28"/>
        </w:rPr>
        <w:t>федеральными законами</w:t>
      </w:r>
      <w:r w:rsidRPr="00842B07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02.03.2007 N 25-ФЗ "О муниципальной службе в Российской Федерации", от 25.12.2008 N 273-ФЗ "О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противодействии  коррупции</w:t>
      </w:r>
      <w:proofErr w:type="gramEnd"/>
      <w:r>
        <w:rPr>
          <w:rFonts w:ascii="Times New Roman" w:hAnsi="Times New Roman" w:cs="Times New Roman"/>
          <w:sz w:val="28"/>
          <w:szCs w:val="28"/>
        </w:rPr>
        <w:t>".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 w:rsidRPr="00373C8D">
        <w:rPr>
          <w:rFonts w:ascii="Times New Roman" w:hAnsi="Times New Roman" w:cs="Times New Roman"/>
          <w:sz w:val="28"/>
          <w:szCs w:val="28"/>
        </w:rPr>
        <w:t>1.2.  Настоящее Положение определяет порядок применения мер дисциплинарного воздействия за несоблюдение муниципальными служащими администрации 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 w:rsidRPr="00E921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C8D">
        <w:rPr>
          <w:rFonts w:ascii="Times New Roman" w:hAnsi="Times New Roman" w:cs="Times New Roman"/>
          <w:sz w:val="28"/>
          <w:szCs w:val="28"/>
        </w:rPr>
        <w:t xml:space="preserve">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</w:t>
      </w:r>
      <w:r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Основные понятия, используемые в настоящем Положении, применяются в тех значениях, которые установлены законодательством в сфере противодействия коррупции.</w:t>
      </w:r>
    </w:p>
    <w:p w:rsidR="00587A00" w:rsidRDefault="00587A00" w:rsidP="00587A00">
      <w:pPr>
        <w:pStyle w:val="1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842B07">
        <w:rPr>
          <w:rStyle w:val="a3"/>
          <w:b w:val="0"/>
          <w:sz w:val="28"/>
          <w:szCs w:val="28"/>
        </w:rPr>
        <w:t>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02.03.2007 N 25-ФЗ "О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службе в Российской Федерации", от 25.12.2008 N 273-ФЗ "О противодействии коррупции" и другими федеральными законами, налагаются взыскания, предусмотренные </w:t>
      </w:r>
      <w:r w:rsidRPr="00842B07">
        <w:rPr>
          <w:rStyle w:val="a3"/>
          <w:b w:val="0"/>
          <w:sz w:val="28"/>
          <w:szCs w:val="28"/>
        </w:rPr>
        <w:t>статьей 27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 25-ФЗ "О муниципальной службе в Российской Федерации", а именно: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замечание;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выговор;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увольнение с муниципальной службы по соответствующим основаниям.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r w:rsidRPr="00373C8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N 25-ФЗ "О муниципальной службе в Российской Федерации",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N 273-ФЗ "О противодействии коррупции".</w:t>
      </w:r>
    </w:p>
    <w:p w:rsidR="00587A00" w:rsidRDefault="00587A00" w:rsidP="00587A00">
      <w:pPr>
        <w:pStyle w:val="1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Увольнение в связи с утратой доверия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Муниципальный служащий подлежит увольнению с муниципальной службы в связи с утратой доверия в случае совершения следующих правонарушений: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непринятие муниципальным служащим, являющимся стороной конфликта интересов, мер по предотвращению или урегулированию конфликта интересов, за исключением случаев, установленных федеральными законами;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непредставления муниципальным служащим сведений о своих доходах, расходах, об имуществе и обязательствах имущественного характера,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  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служащим заведомо недостоверных сведений, указанных в подпункте 2  настоящего пункта;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непринятия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интересов, за исключением случаев, установленных федеральными законами.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Сведения о применении к лицу взыскания в виде увольнения 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 размещенном на официальном сайте федеральной государственной информационной системы в области государственной службы в информационно-телекоммуникационной сети "Интернет".</w:t>
      </w:r>
    </w:p>
    <w:p w:rsidR="00587A00" w:rsidRDefault="00587A00" w:rsidP="00587A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Сведения о лице, к которому было применено взыскание в виде увольнения в связи с утратой доверия за совершение коррупционного правонарушения, исключаются из реестра в случаях:</w:t>
      </w:r>
    </w:p>
    <w:p w:rsidR="00587A00" w:rsidRDefault="00587A00" w:rsidP="00587A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87A00" w:rsidRDefault="00587A00" w:rsidP="00587A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87A00" w:rsidRDefault="00587A00" w:rsidP="00587A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87A00" w:rsidRDefault="00587A00" w:rsidP="00587A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Сведения о лице, к которому было применено взыскание в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увольнения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утратой доверия за совершение коррупционного правонарушения, для включения в реестр и исключения из реестра, направляются ответственным должностным лицом в высший исполнительный орган Ростовской области в порядке, установленном Постановлением Правительства РФ от 5 марта 2018 г. N 228 "О реестре лиц, уволенных в связи с утратой доверия".</w:t>
      </w:r>
    </w:p>
    <w:p w:rsidR="00587A00" w:rsidRDefault="00587A00" w:rsidP="00587A00">
      <w:pPr>
        <w:pStyle w:val="1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Порядок применения дисциплинарного взыскания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Взыскания, предусмотренные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статьями 14.1, 15 и 27 Федерального закона 02.03.2007 N 25-ФЗ "О муниципальной службе в Российской Федерации", применяются представителем нанимателя (работодателем) на основании: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доклада о результатах проверки, проведенной лицом, ответственным за работу по профилактике коррупционных и иных правонарушений в администрации </w:t>
      </w:r>
      <w:r w:rsidRPr="00373C8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 w:rsidRPr="00E921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в соответствии со статьей 13.4 Федерального закона от 25.12.2008 N 273-ФЗ "О противодействии коррупции" уполномоченным подразделением Администрации Президента Российской Федерации;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рекомендации комиссии по соблюдению требований к служебному поведению муниципальных служащих и по урегулированию конфликта интересов в администрации </w:t>
      </w:r>
      <w:r w:rsidRPr="00373C8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 w:rsidRPr="00E921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доклад о результатах проверки направлялся в комиссию;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доклада лица, ответственного за работу по профилактике коррупционных и иных правонарушений в администрации </w:t>
      </w:r>
      <w:r w:rsidRPr="00373C8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Сизобугорский сельсовет Володарского муниципального  района Астраханской области»</w:t>
      </w:r>
      <w:r w:rsidRPr="00E921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объяснений муниципального служащего;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иных материалов.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До применения дисциплинарного взыскания к муниципальному служащему, представитель нанимателя (работодатель) должен затребовать от муниципального служащего письменное объяснение (объяснительную записку).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муниципальным служащим объяснения не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препятствием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применения дисциплинарного взыскания.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При применении взысканий, предусмотренных статьями 14.1, 15 и 27 Федерального закона 02.03.2007 N 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 1 или 2 статьи 27.1. </w:t>
      </w:r>
      <w:r w:rsidRPr="00842B07">
        <w:rPr>
          <w:rStyle w:val="a3"/>
          <w:b w:val="0"/>
          <w:sz w:val="28"/>
          <w:szCs w:val="28"/>
        </w:rPr>
        <w:t>Федерального закона</w:t>
      </w:r>
      <w:r w:rsidRPr="00842B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02.03.2007 N 25-ФЗ "О муниципальной службе в Российской Федерации".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 Взыскания, предусмотренные статьями 14.1, 15 и 27 Федерального закона от 02.03.2007 N 25-ФЗ "О муниципальной службе в Российской Федерации", применяются не позднее шести месяцев со дня поступления информации о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 в отпуске, и не позднее трех лет со дня совершения им коррупционного правонарушения. В указанные сроки не включается время производства по уголовному делу.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Распоряжение о применении дисциплинарного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</w:t>
      </w: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A00" w:rsidRDefault="00587A00" w:rsidP="00587A00"/>
    <w:p w:rsidR="00594A1D" w:rsidRDefault="00594A1D"/>
    <w:sectPr w:rsidR="00594A1D" w:rsidSect="0092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E4"/>
    <w:rsid w:val="000165E4"/>
    <w:rsid w:val="00587A00"/>
    <w:rsid w:val="005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E6D4-00BB-46EF-86F7-42D063A1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0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7A00"/>
    <w:pPr>
      <w:widowControl w:val="0"/>
      <w:tabs>
        <w:tab w:val="num" w:pos="720"/>
      </w:tabs>
      <w:suppressAutoHyphens/>
      <w:autoSpaceDE w:val="0"/>
      <w:spacing w:before="108" w:after="108" w:line="240" w:lineRule="auto"/>
      <w:ind w:left="720" w:hanging="72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A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customStyle="1" w:styleId="a3">
    <w:name w:val="Гипертекстовая ссылка"/>
    <w:rsid w:val="00587A00"/>
    <w:rPr>
      <w:rFonts w:ascii="Times New Roman" w:hAnsi="Times New Roman" w:cs="Times New Roman" w:hint="default"/>
      <w:b/>
      <w:bCs w:val="0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58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2024-08-06T10:33:00Z</cp:lastPrinted>
  <dcterms:created xsi:type="dcterms:W3CDTF">2024-08-06T10:25:00Z</dcterms:created>
  <dcterms:modified xsi:type="dcterms:W3CDTF">2024-08-06T10:35:00Z</dcterms:modified>
</cp:coreProperties>
</file>