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35F3">
        <w:rPr>
          <w:rFonts w:ascii="Times New Roman" w:hAnsi="Times New Roman" w:cs="Times New Roman"/>
          <w:b/>
          <w:bCs/>
          <w:sz w:val="24"/>
          <w:szCs w:val="24"/>
        </w:rPr>
        <w:t>РОССИЙСКАЯ ФЕДЕРАЦИЯ</w:t>
      </w:r>
    </w:p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35F3">
        <w:rPr>
          <w:rFonts w:ascii="Times New Roman" w:hAnsi="Times New Roman" w:cs="Times New Roman"/>
          <w:b/>
          <w:bCs/>
          <w:sz w:val="24"/>
          <w:szCs w:val="24"/>
        </w:rPr>
        <w:t>АСТРАХАНСКАЯ ОБЛАСТЬ ВОЛОДАРСКИЙ РАЙОН</w:t>
      </w:r>
    </w:p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АДМИНИСТРАЦИЯ</w:t>
      </w:r>
      <w:r w:rsidRPr="00E335F3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ОБРАЗОВАНИЯ</w:t>
      </w:r>
    </w:p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35F3">
        <w:rPr>
          <w:rFonts w:ascii="Times New Roman" w:hAnsi="Times New Roman" w:cs="Times New Roman"/>
          <w:b/>
          <w:bCs/>
          <w:sz w:val="24"/>
          <w:szCs w:val="24"/>
        </w:rPr>
        <w:t xml:space="preserve">«СИЗОБУГОРСКИЙ </w:t>
      </w:r>
      <w:r>
        <w:rPr>
          <w:rFonts w:ascii="Times New Roman" w:hAnsi="Times New Roman" w:cs="Times New Roman"/>
          <w:b/>
          <w:bCs/>
          <w:sz w:val="24"/>
          <w:szCs w:val="24"/>
        </w:rPr>
        <w:t>СЕЛЬСОВЕТ</w:t>
      </w:r>
      <w:r w:rsidRPr="00E335F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22.04</w:t>
      </w:r>
      <w:r w:rsidRPr="00E335F3">
        <w:rPr>
          <w:rFonts w:ascii="Times New Roman" w:hAnsi="Times New Roman" w:cs="Times New Roman"/>
          <w:b/>
          <w:bCs/>
          <w:sz w:val="24"/>
          <w:szCs w:val="24"/>
        </w:rPr>
        <w:t xml:space="preserve">.2014 г.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E335F3">
        <w:rPr>
          <w:rFonts w:ascii="Times New Roman" w:hAnsi="Times New Roman" w:cs="Times New Roman"/>
          <w:b/>
          <w:bCs/>
          <w:sz w:val="24"/>
          <w:szCs w:val="24"/>
        </w:rPr>
        <w:t xml:space="preserve">с. Сизый Бугор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№ 58</w:t>
      </w:r>
    </w:p>
    <w:p w:rsidR="00C6708E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08E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35F3">
        <w:rPr>
          <w:rFonts w:ascii="Times New Roman" w:hAnsi="Times New Roman" w:cs="Times New Roman"/>
          <w:bCs/>
          <w:sz w:val="24"/>
          <w:szCs w:val="24"/>
        </w:rPr>
        <w:t>Об утверждении Порядка проведения</w:t>
      </w:r>
    </w:p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35F3">
        <w:rPr>
          <w:rFonts w:ascii="Times New Roman" w:hAnsi="Times New Roman" w:cs="Times New Roman"/>
          <w:bCs/>
          <w:sz w:val="24"/>
          <w:szCs w:val="24"/>
        </w:rPr>
        <w:t>антикоррупционной экспертизы нормативных</w:t>
      </w:r>
    </w:p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35F3">
        <w:rPr>
          <w:rFonts w:ascii="Times New Roman" w:hAnsi="Times New Roman" w:cs="Times New Roman"/>
          <w:bCs/>
          <w:sz w:val="24"/>
          <w:szCs w:val="24"/>
        </w:rPr>
        <w:t xml:space="preserve">правовых актов </w:t>
      </w:r>
      <w:r>
        <w:rPr>
          <w:rFonts w:ascii="Times New Roman" w:hAnsi="Times New Roman" w:cs="Times New Roman"/>
          <w:bCs/>
          <w:sz w:val="24"/>
          <w:szCs w:val="24"/>
        </w:rPr>
        <w:t>администрации</w:t>
      </w:r>
      <w:r w:rsidRPr="00E335F3">
        <w:rPr>
          <w:rFonts w:ascii="Times New Roman" w:hAnsi="Times New Roman" w:cs="Times New Roman"/>
          <w:bCs/>
          <w:sz w:val="24"/>
          <w:szCs w:val="24"/>
        </w:rPr>
        <w:t xml:space="preserve"> МО «Сизобугорский </w:t>
      </w:r>
      <w:r>
        <w:rPr>
          <w:rFonts w:ascii="Times New Roman" w:hAnsi="Times New Roman" w:cs="Times New Roman"/>
          <w:bCs/>
          <w:sz w:val="24"/>
          <w:szCs w:val="24"/>
        </w:rPr>
        <w:t>сельсовет</w:t>
      </w:r>
      <w:r w:rsidRPr="00E335F3">
        <w:rPr>
          <w:rFonts w:ascii="Times New Roman" w:hAnsi="Times New Roman" w:cs="Times New Roman"/>
          <w:bCs/>
          <w:sz w:val="24"/>
          <w:szCs w:val="24"/>
        </w:rPr>
        <w:t>»</w:t>
      </w:r>
    </w:p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35F3">
        <w:rPr>
          <w:rFonts w:ascii="Times New Roman" w:hAnsi="Times New Roman" w:cs="Times New Roman"/>
          <w:bCs/>
          <w:sz w:val="24"/>
          <w:szCs w:val="24"/>
        </w:rPr>
        <w:t>и их проектов</w:t>
      </w:r>
    </w:p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5F3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5" w:history="1">
        <w:r w:rsidRPr="00E335F3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E335F3">
        <w:rPr>
          <w:rFonts w:ascii="Times New Roman" w:hAnsi="Times New Roman" w:cs="Times New Roman"/>
          <w:sz w:val="24"/>
          <w:szCs w:val="24"/>
        </w:rPr>
        <w:t xml:space="preserve"> от 06.10.2003 N 131-ФЗ «Об общих принципах организации местного самоуправления в Российской Федерации», Федеральным </w:t>
      </w:r>
      <w:hyperlink r:id="rId6" w:history="1">
        <w:r w:rsidRPr="00E335F3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E335F3">
        <w:rPr>
          <w:rFonts w:ascii="Times New Roman" w:hAnsi="Times New Roman" w:cs="Times New Roman"/>
          <w:sz w:val="24"/>
          <w:szCs w:val="24"/>
        </w:rPr>
        <w:t xml:space="preserve"> от 17.07.2009 N 172-ФЗ «Об антикоррупционной экспертизе нормативных правовых актов и проектов нормативных правовых актов», руководствуясь </w:t>
      </w:r>
      <w:hyperlink r:id="rId7" w:history="1">
        <w:r w:rsidRPr="00E335F3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E335F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Сизобугорский сельсовет»</w:t>
      </w:r>
      <w:r w:rsidRPr="00E335F3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Pr="00E335F3">
        <w:rPr>
          <w:rFonts w:ascii="Times New Roman" w:hAnsi="Times New Roman" w:cs="Times New Roman"/>
          <w:sz w:val="24"/>
          <w:szCs w:val="24"/>
        </w:rPr>
        <w:t xml:space="preserve">  муниципального образования  «</w:t>
      </w:r>
      <w:r>
        <w:rPr>
          <w:rFonts w:ascii="Times New Roman" w:hAnsi="Times New Roman" w:cs="Times New Roman"/>
          <w:sz w:val="24"/>
          <w:szCs w:val="24"/>
        </w:rPr>
        <w:t>Сизобугорский сельсовет</w:t>
      </w:r>
      <w:r w:rsidRPr="00E335F3">
        <w:rPr>
          <w:rFonts w:ascii="Times New Roman" w:hAnsi="Times New Roman" w:cs="Times New Roman"/>
          <w:sz w:val="24"/>
          <w:szCs w:val="24"/>
        </w:rPr>
        <w:t>» решил:</w:t>
      </w:r>
    </w:p>
    <w:p w:rsidR="00C6708E" w:rsidRDefault="00C6708E" w:rsidP="00C6708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5F3">
        <w:rPr>
          <w:rFonts w:ascii="Times New Roman" w:hAnsi="Times New Roman" w:cs="Times New Roman"/>
          <w:sz w:val="24"/>
          <w:szCs w:val="24"/>
        </w:rPr>
        <w:t xml:space="preserve">Утвердить прилагаемый </w:t>
      </w:r>
      <w:hyperlink w:anchor="Par30" w:history="1">
        <w:r w:rsidRPr="00E335F3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E335F3">
        <w:rPr>
          <w:rFonts w:ascii="Times New Roman" w:hAnsi="Times New Roman" w:cs="Times New Roman"/>
          <w:sz w:val="24"/>
          <w:szCs w:val="24"/>
        </w:rPr>
        <w:t xml:space="preserve"> проведения антикоррупционной экспертизы нормативных правовых актов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E335F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Сизобугорский сельсовет»</w:t>
      </w:r>
      <w:r w:rsidRPr="00E335F3">
        <w:rPr>
          <w:rFonts w:ascii="Times New Roman" w:hAnsi="Times New Roman" w:cs="Times New Roman"/>
          <w:sz w:val="24"/>
          <w:szCs w:val="24"/>
        </w:rPr>
        <w:t>» и их проектов.</w:t>
      </w:r>
    </w:p>
    <w:p w:rsidR="00C6708E" w:rsidRDefault="00C6708E" w:rsidP="00C6708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Обнародовать настоящее Решение на информационных стендах администрации, а также в сети ИНТЕРНЕТ.</w:t>
      </w:r>
    </w:p>
    <w:p w:rsidR="00C6708E" w:rsidRPr="00C0215C" w:rsidRDefault="00C6708E" w:rsidP="00C6708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  <w:r w:rsidRPr="00C0215C">
        <w:rPr>
          <w:rFonts w:ascii="Times New Roman" w:hAnsi="Times New Roman" w:cs="Times New Roman"/>
          <w:sz w:val="24"/>
          <w:szCs w:val="24"/>
        </w:rPr>
        <w:t xml:space="preserve"> вступает в силу в день, следующий за днем его официального обнародования.</w:t>
      </w:r>
    </w:p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708E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708E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708E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МО «Сизобугорский сельсовет»                                                         А. С. Джумагалиев</w:t>
      </w:r>
    </w:p>
    <w:p w:rsidR="00C6708E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E335F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35F3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постановлению</w:t>
      </w:r>
      <w:r w:rsidRPr="00E33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35F3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35F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Сизобугорский сельсовет»</w:t>
      </w:r>
      <w:r w:rsidRPr="00E335F3">
        <w:rPr>
          <w:rFonts w:ascii="Times New Roman" w:hAnsi="Times New Roman" w:cs="Times New Roman"/>
          <w:sz w:val="24"/>
          <w:szCs w:val="24"/>
        </w:rPr>
        <w:t>»</w:t>
      </w:r>
    </w:p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22.04.</w:t>
      </w:r>
      <w:r w:rsidRPr="00E335F3">
        <w:rPr>
          <w:rFonts w:ascii="Times New Roman" w:hAnsi="Times New Roman" w:cs="Times New Roman"/>
          <w:sz w:val="24"/>
          <w:szCs w:val="24"/>
        </w:rPr>
        <w:t xml:space="preserve"> 2014</w:t>
      </w:r>
      <w:r>
        <w:rPr>
          <w:rFonts w:ascii="Times New Roman" w:hAnsi="Times New Roman" w:cs="Times New Roman"/>
          <w:sz w:val="24"/>
          <w:szCs w:val="24"/>
        </w:rPr>
        <w:t xml:space="preserve"> г. N 58</w:t>
      </w:r>
    </w:p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0"/>
      <w:bookmarkEnd w:id="0"/>
    </w:p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35F3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35F3">
        <w:rPr>
          <w:rFonts w:ascii="Times New Roman" w:hAnsi="Times New Roman" w:cs="Times New Roman"/>
          <w:b/>
          <w:bCs/>
          <w:sz w:val="24"/>
          <w:szCs w:val="24"/>
        </w:rPr>
        <w:t>ПРОВЕДЕНИЯ АНТИКОРРУПЦИОННОЙ ЭКСПЕРТИЗЫ НОРМАТИВНЫХ</w:t>
      </w:r>
    </w:p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35F3">
        <w:rPr>
          <w:rFonts w:ascii="Times New Roman" w:hAnsi="Times New Roman" w:cs="Times New Roman"/>
          <w:b/>
          <w:bCs/>
          <w:sz w:val="24"/>
          <w:szCs w:val="24"/>
        </w:rPr>
        <w:t xml:space="preserve">ПРАВОВЫХ АКТОВ </w:t>
      </w:r>
      <w:r>
        <w:rPr>
          <w:rFonts w:ascii="Times New Roman" w:hAnsi="Times New Roman" w:cs="Times New Roman"/>
          <w:b/>
          <w:bCs/>
          <w:sz w:val="24"/>
          <w:szCs w:val="24"/>
        </w:rPr>
        <w:t>АДМИНИСТРАЦИИ</w:t>
      </w:r>
      <w:r w:rsidRPr="00E335F3">
        <w:rPr>
          <w:rFonts w:ascii="Times New Roman" w:hAnsi="Times New Roman" w:cs="Times New Roman"/>
          <w:b/>
          <w:bCs/>
          <w:sz w:val="24"/>
          <w:szCs w:val="24"/>
        </w:rPr>
        <w:t xml:space="preserve"> МО «</w:t>
      </w:r>
      <w:r>
        <w:rPr>
          <w:rFonts w:ascii="Times New Roman" w:hAnsi="Times New Roman" w:cs="Times New Roman"/>
          <w:b/>
          <w:bCs/>
          <w:sz w:val="24"/>
          <w:szCs w:val="24"/>
        </w:rPr>
        <w:t>СИЗОБУГОРСКИЙ СЕЛЬСОВЕТ</w:t>
      </w:r>
      <w:r w:rsidRPr="00E335F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35F3">
        <w:rPr>
          <w:rFonts w:ascii="Times New Roman" w:hAnsi="Times New Roman" w:cs="Times New Roman"/>
          <w:b/>
          <w:bCs/>
          <w:sz w:val="24"/>
          <w:szCs w:val="24"/>
        </w:rPr>
        <w:t>И ИХ ПРОЕКТОВ</w:t>
      </w:r>
    </w:p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5F3">
        <w:rPr>
          <w:rFonts w:ascii="Times New Roman" w:hAnsi="Times New Roman" w:cs="Times New Roman"/>
          <w:sz w:val="24"/>
          <w:szCs w:val="24"/>
        </w:rPr>
        <w:t xml:space="preserve">1.1. Настоящий Порядок проведения антикоррупционной экспертизы нормативных правовых актов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E335F3">
        <w:rPr>
          <w:rFonts w:ascii="Times New Roman" w:hAnsi="Times New Roman" w:cs="Times New Roman"/>
          <w:sz w:val="24"/>
          <w:szCs w:val="24"/>
        </w:rPr>
        <w:t xml:space="preserve"> МО «</w:t>
      </w:r>
      <w:r>
        <w:rPr>
          <w:rFonts w:ascii="Times New Roman" w:hAnsi="Times New Roman" w:cs="Times New Roman"/>
          <w:sz w:val="24"/>
          <w:szCs w:val="24"/>
        </w:rPr>
        <w:t>Сизобугорский сельсовет»</w:t>
      </w:r>
      <w:r w:rsidRPr="00E335F3">
        <w:rPr>
          <w:rFonts w:ascii="Times New Roman" w:hAnsi="Times New Roman" w:cs="Times New Roman"/>
          <w:sz w:val="24"/>
          <w:szCs w:val="24"/>
        </w:rPr>
        <w:t xml:space="preserve"> и их проектов (далее - Порядок) устанавливает организационные основы антикоррупционной экспертизы нормативных правовых актов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E335F3">
        <w:rPr>
          <w:rFonts w:ascii="Times New Roman" w:hAnsi="Times New Roman" w:cs="Times New Roman"/>
          <w:sz w:val="24"/>
          <w:szCs w:val="24"/>
        </w:rPr>
        <w:t xml:space="preserve"> МО «</w:t>
      </w:r>
      <w:r>
        <w:rPr>
          <w:rFonts w:ascii="Times New Roman" w:hAnsi="Times New Roman" w:cs="Times New Roman"/>
          <w:sz w:val="24"/>
          <w:szCs w:val="24"/>
        </w:rPr>
        <w:t>Сизобугорский сельсовет»</w:t>
      </w:r>
      <w:r w:rsidRPr="00E335F3">
        <w:rPr>
          <w:rFonts w:ascii="Times New Roman" w:hAnsi="Times New Roman" w:cs="Times New Roman"/>
          <w:sz w:val="24"/>
          <w:szCs w:val="24"/>
        </w:rPr>
        <w:t xml:space="preserve"> и их проектов (далее - антикоррупционная экспертиза)</w:t>
      </w:r>
    </w:p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5F3">
        <w:rPr>
          <w:rFonts w:ascii="Times New Roman" w:hAnsi="Times New Roman" w:cs="Times New Roman"/>
          <w:sz w:val="24"/>
          <w:szCs w:val="24"/>
        </w:rPr>
        <w:t xml:space="preserve">1.2. Целью антикоррупционной экспертизы является недопущение принятия в нормативных правовых актах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E335F3">
        <w:rPr>
          <w:rFonts w:ascii="Times New Roman" w:hAnsi="Times New Roman" w:cs="Times New Roman"/>
          <w:sz w:val="24"/>
          <w:szCs w:val="24"/>
        </w:rPr>
        <w:t xml:space="preserve"> МО «</w:t>
      </w:r>
      <w:r>
        <w:rPr>
          <w:rFonts w:ascii="Times New Roman" w:hAnsi="Times New Roman" w:cs="Times New Roman"/>
          <w:sz w:val="24"/>
          <w:szCs w:val="24"/>
        </w:rPr>
        <w:t>Сизобугорский сельсовет»</w:t>
      </w:r>
      <w:r w:rsidRPr="00E335F3">
        <w:rPr>
          <w:rFonts w:ascii="Times New Roman" w:hAnsi="Times New Roman" w:cs="Times New Roman"/>
          <w:sz w:val="24"/>
          <w:szCs w:val="24"/>
        </w:rPr>
        <w:t xml:space="preserve"> и их проектах правовых норм, устанавливающих для правоприменителя необоснованно широкие пределы усмотрения или возможность необоснованного применения исключений из общих правил, а также принятия положений, содержащих неопределенные, трудновыполнимые и (или) обременительные требования к гражданам и организациям и тем самым создающих условия для проявления коррупции (далее - коррупциогенные факторы).</w:t>
      </w:r>
    </w:p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5F3">
        <w:rPr>
          <w:rFonts w:ascii="Times New Roman" w:hAnsi="Times New Roman" w:cs="Times New Roman"/>
          <w:sz w:val="24"/>
          <w:szCs w:val="24"/>
        </w:rPr>
        <w:t xml:space="preserve">1.3. Задачами антикоррупционной экспертизы являются выявление и описание коррупциогенных факторов в нормативных правовых актах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E335F3">
        <w:rPr>
          <w:rFonts w:ascii="Times New Roman" w:hAnsi="Times New Roman" w:cs="Times New Roman"/>
          <w:sz w:val="24"/>
          <w:szCs w:val="24"/>
        </w:rPr>
        <w:t xml:space="preserve"> МО «</w:t>
      </w:r>
      <w:r>
        <w:rPr>
          <w:rFonts w:ascii="Times New Roman" w:hAnsi="Times New Roman" w:cs="Times New Roman"/>
          <w:sz w:val="24"/>
          <w:szCs w:val="24"/>
        </w:rPr>
        <w:t>Сизобугорский сельсовет»</w:t>
      </w:r>
      <w:r w:rsidRPr="00E335F3">
        <w:rPr>
          <w:rFonts w:ascii="Times New Roman" w:hAnsi="Times New Roman" w:cs="Times New Roman"/>
          <w:sz w:val="24"/>
          <w:szCs w:val="24"/>
        </w:rPr>
        <w:t xml:space="preserve"> и их проектах.</w:t>
      </w:r>
    </w:p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5F3">
        <w:rPr>
          <w:rFonts w:ascii="Times New Roman" w:hAnsi="Times New Roman" w:cs="Times New Roman"/>
          <w:sz w:val="24"/>
          <w:szCs w:val="24"/>
        </w:rPr>
        <w:t xml:space="preserve">1.4. Антикоррупционная экспертиза нормативных правовых актов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E335F3">
        <w:rPr>
          <w:rFonts w:ascii="Times New Roman" w:hAnsi="Times New Roman" w:cs="Times New Roman"/>
          <w:sz w:val="24"/>
          <w:szCs w:val="24"/>
        </w:rPr>
        <w:t xml:space="preserve"> МО «</w:t>
      </w:r>
      <w:r>
        <w:rPr>
          <w:rFonts w:ascii="Times New Roman" w:hAnsi="Times New Roman" w:cs="Times New Roman"/>
          <w:sz w:val="24"/>
          <w:szCs w:val="24"/>
        </w:rPr>
        <w:t>Сизобугорский сельсовет</w:t>
      </w:r>
      <w:r w:rsidRPr="00E335F3">
        <w:rPr>
          <w:rFonts w:ascii="Times New Roman" w:hAnsi="Times New Roman" w:cs="Times New Roman"/>
          <w:sz w:val="24"/>
          <w:szCs w:val="24"/>
        </w:rPr>
        <w:t xml:space="preserve">» и их проектов проводится </w:t>
      </w:r>
      <w:r w:rsidRPr="008373CD">
        <w:rPr>
          <w:rFonts w:ascii="Times New Roman" w:hAnsi="Times New Roman" w:cs="Times New Roman"/>
          <w:sz w:val="24"/>
          <w:szCs w:val="24"/>
        </w:rPr>
        <w:t>главным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373CD">
        <w:rPr>
          <w:rFonts w:ascii="Times New Roman" w:hAnsi="Times New Roman" w:cs="Times New Roman"/>
          <w:sz w:val="24"/>
          <w:szCs w:val="24"/>
        </w:rPr>
        <w:t xml:space="preserve">специалистом администрации МО «Сизобугорский </w:t>
      </w:r>
      <w:r>
        <w:rPr>
          <w:rFonts w:ascii="Times New Roman" w:hAnsi="Times New Roman" w:cs="Times New Roman"/>
          <w:sz w:val="24"/>
          <w:szCs w:val="24"/>
        </w:rPr>
        <w:t>сельсовет</w:t>
      </w:r>
      <w:r w:rsidRPr="008373C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335F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 w:history="1">
        <w:r w:rsidRPr="00E335F3">
          <w:rPr>
            <w:rFonts w:ascii="Times New Roman" w:hAnsi="Times New Roman" w:cs="Times New Roman"/>
            <w:color w:val="0000FF"/>
            <w:sz w:val="24"/>
            <w:szCs w:val="24"/>
          </w:rPr>
          <w:t>методикой</w:t>
        </w:r>
      </w:hyperlink>
      <w:r w:rsidRPr="00E335F3">
        <w:rPr>
          <w:rFonts w:ascii="Times New Roman" w:hAnsi="Times New Roman" w:cs="Times New Roman"/>
          <w:sz w:val="24"/>
          <w:szCs w:val="24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N 96 "Об антикоррупционной экспертизе нормативных правовых актов и проектов нормативных правовых актов" (далее - методика), и в соответствии с настоящим Порядком.</w:t>
      </w:r>
    </w:p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35F3">
        <w:rPr>
          <w:rFonts w:ascii="Times New Roman" w:hAnsi="Times New Roman" w:cs="Times New Roman"/>
          <w:sz w:val="24"/>
          <w:szCs w:val="24"/>
        </w:rPr>
        <w:t xml:space="preserve">1.5. При наличии разногласий, связанных с проведением антикоррупционной экспертизы, </w:t>
      </w:r>
      <w:r>
        <w:rPr>
          <w:rFonts w:ascii="Times New Roman" w:hAnsi="Times New Roman" w:cs="Times New Roman"/>
          <w:sz w:val="24"/>
          <w:szCs w:val="24"/>
        </w:rPr>
        <w:t>глава</w:t>
      </w:r>
      <w:r w:rsidRPr="00E33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E335F3">
        <w:rPr>
          <w:rFonts w:ascii="Times New Roman" w:hAnsi="Times New Roman" w:cs="Times New Roman"/>
          <w:sz w:val="24"/>
          <w:szCs w:val="24"/>
        </w:rPr>
        <w:t xml:space="preserve"> МО «</w:t>
      </w:r>
      <w:r>
        <w:rPr>
          <w:rFonts w:ascii="Times New Roman" w:hAnsi="Times New Roman" w:cs="Times New Roman"/>
          <w:sz w:val="24"/>
          <w:szCs w:val="24"/>
        </w:rPr>
        <w:t>Сизобугорский сельсовет»</w:t>
      </w:r>
      <w:r w:rsidRPr="00E335F3">
        <w:rPr>
          <w:rFonts w:ascii="Times New Roman" w:hAnsi="Times New Roman" w:cs="Times New Roman"/>
          <w:sz w:val="24"/>
          <w:szCs w:val="24"/>
        </w:rPr>
        <w:t xml:space="preserve"> должен обеспечить обсуждение его с </w:t>
      </w:r>
      <w:r>
        <w:rPr>
          <w:rFonts w:ascii="Times New Roman" w:hAnsi="Times New Roman" w:cs="Times New Roman"/>
          <w:sz w:val="24"/>
          <w:szCs w:val="24"/>
        </w:rPr>
        <w:t>председателем Совета МО «Сизобугорский сельсовет»</w:t>
      </w:r>
      <w:r w:rsidRPr="00E335F3">
        <w:rPr>
          <w:rFonts w:ascii="Times New Roman" w:hAnsi="Times New Roman" w:cs="Times New Roman"/>
          <w:sz w:val="24"/>
          <w:szCs w:val="24"/>
        </w:rPr>
        <w:t xml:space="preserve"> с целью поиска взаимоприемлемого решения. Если такое решение не найдено, к нормативному правовому акту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E335F3">
        <w:rPr>
          <w:rFonts w:ascii="Times New Roman" w:hAnsi="Times New Roman" w:cs="Times New Roman"/>
          <w:sz w:val="24"/>
          <w:szCs w:val="24"/>
        </w:rPr>
        <w:t xml:space="preserve"> МО «</w:t>
      </w:r>
      <w:r>
        <w:rPr>
          <w:rFonts w:ascii="Times New Roman" w:hAnsi="Times New Roman" w:cs="Times New Roman"/>
          <w:sz w:val="24"/>
          <w:szCs w:val="24"/>
        </w:rPr>
        <w:t>Сизобугорский сельсовет»</w:t>
      </w:r>
      <w:r w:rsidRPr="00E335F3">
        <w:rPr>
          <w:rFonts w:ascii="Times New Roman" w:hAnsi="Times New Roman" w:cs="Times New Roman"/>
          <w:sz w:val="24"/>
          <w:szCs w:val="24"/>
        </w:rPr>
        <w:t>» или его проекту прилагаются протокол проведенного обсуждения, перечень разногласий и заключение.</w:t>
      </w:r>
    </w:p>
    <w:p w:rsidR="00C6708E" w:rsidRPr="00E335F3" w:rsidRDefault="00C6708E" w:rsidP="00C670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35F3">
        <w:rPr>
          <w:rFonts w:ascii="Times New Roman" w:hAnsi="Times New Roman" w:cs="Times New Roman"/>
          <w:sz w:val="24"/>
          <w:szCs w:val="24"/>
        </w:rPr>
        <w:t>1.6. Для обеспечения обоснованности, объективности и проверяемости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C6708E" w:rsidRPr="00E335F3" w:rsidRDefault="00C6708E" w:rsidP="00C670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35F3">
        <w:rPr>
          <w:rFonts w:ascii="Times New Roman" w:hAnsi="Times New Roman" w:cs="Times New Roman"/>
          <w:sz w:val="24"/>
          <w:szCs w:val="24"/>
        </w:rPr>
        <w:t>1.7. Коррупциогенными факторами, устанавливающими  для правоприменителя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C6708E" w:rsidRPr="00E335F3" w:rsidRDefault="00C6708E" w:rsidP="00C670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35F3">
        <w:rPr>
          <w:rFonts w:ascii="Times New Roman" w:hAnsi="Times New Roman" w:cs="Times New Roman"/>
          <w:sz w:val="24"/>
          <w:szCs w:val="24"/>
        </w:rPr>
        <w:t>а) широта дискреционных полномочий – отсутствие или неопределенность сроков, условий или оснований принятия решения, наличие дублирующих полномочий органов государственной власти или органов местного самоуправления ( их должностных лиц).;</w:t>
      </w:r>
    </w:p>
    <w:p w:rsidR="00C6708E" w:rsidRPr="00E335F3" w:rsidRDefault="00C6708E" w:rsidP="00C670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35F3">
        <w:rPr>
          <w:rFonts w:ascii="Times New Roman" w:hAnsi="Times New Roman" w:cs="Times New Roman"/>
          <w:sz w:val="24"/>
          <w:szCs w:val="24"/>
        </w:rPr>
        <w:lastRenderedPageBreak/>
        <w:t xml:space="preserve">б) определение компетенции по формуле «вправе» - диспозитивное установление возможности совершения органами  государственной власти или органами  местного </w:t>
      </w:r>
      <w:r>
        <w:rPr>
          <w:rFonts w:ascii="Times New Roman" w:hAnsi="Times New Roman" w:cs="Times New Roman"/>
          <w:sz w:val="24"/>
          <w:szCs w:val="24"/>
        </w:rPr>
        <w:t>самоуправления (</w:t>
      </w:r>
      <w:r w:rsidRPr="00E335F3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должностными лицами</w:t>
      </w:r>
      <w:r w:rsidRPr="00E335F3">
        <w:rPr>
          <w:rFonts w:ascii="Times New Roman" w:hAnsi="Times New Roman" w:cs="Times New Roman"/>
          <w:sz w:val="24"/>
          <w:szCs w:val="24"/>
        </w:rPr>
        <w:t>) действий в отношении граждан и организаций;</w:t>
      </w:r>
    </w:p>
    <w:p w:rsidR="00C6708E" w:rsidRPr="00E335F3" w:rsidRDefault="00C6708E" w:rsidP="00C670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35F3">
        <w:rPr>
          <w:rFonts w:ascii="Times New Roman" w:hAnsi="Times New Roman" w:cs="Times New Roman"/>
          <w:sz w:val="24"/>
          <w:szCs w:val="24"/>
        </w:rPr>
        <w:t>в) выборочное изменение объема прав – возможность необоснованного установления исключений из общего порядка для граждан и организаций по усмотрению органов государственной власти или органо</w:t>
      </w:r>
      <w:r>
        <w:rPr>
          <w:rFonts w:ascii="Times New Roman" w:hAnsi="Times New Roman" w:cs="Times New Roman"/>
          <w:sz w:val="24"/>
          <w:szCs w:val="24"/>
        </w:rPr>
        <w:t>в местного самоуправления (</w:t>
      </w:r>
      <w:r w:rsidRPr="00E335F3">
        <w:rPr>
          <w:rFonts w:ascii="Times New Roman" w:hAnsi="Times New Roman" w:cs="Times New Roman"/>
          <w:sz w:val="24"/>
          <w:szCs w:val="24"/>
        </w:rPr>
        <w:t>их должностных лиц);</w:t>
      </w:r>
    </w:p>
    <w:p w:rsidR="00C6708E" w:rsidRPr="00E335F3" w:rsidRDefault="00C6708E" w:rsidP="00C670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35F3">
        <w:rPr>
          <w:rFonts w:ascii="Times New Roman" w:hAnsi="Times New Roman" w:cs="Times New Roman"/>
          <w:sz w:val="24"/>
          <w:szCs w:val="24"/>
        </w:rPr>
        <w:t>г) чрезмерная свобода подзаконного нормотворчества – наличие бланкетных и отсылочных норм, приводящее к принятию подзаконных актов, вторгающихся в компетенцию органа государственной власти или органа местного самоуправления, принявшего первоначальный нормативный правовой акт;</w:t>
      </w:r>
    </w:p>
    <w:p w:rsidR="00C6708E" w:rsidRPr="00E335F3" w:rsidRDefault="00C6708E" w:rsidP="00C670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35F3">
        <w:rPr>
          <w:rFonts w:ascii="Times New Roman" w:hAnsi="Times New Roman" w:cs="Times New Roman"/>
          <w:sz w:val="24"/>
          <w:szCs w:val="24"/>
        </w:rPr>
        <w:t>д) принятие нормативного правового акта за пределами  компетенции – нарушение компетенции органов государственной власти или ор</w:t>
      </w:r>
      <w:r>
        <w:rPr>
          <w:rFonts w:ascii="Times New Roman" w:hAnsi="Times New Roman" w:cs="Times New Roman"/>
          <w:sz w:val="24"/>
          <w:szCs w:val="24"/>
        </w:rPr>
        <w:t>ганов местного самоуправления (</w:t>
      </w:r>
      <w:r w:rsidRPr="00E335F3">
        <w:rPr>
          <w:rFonts w:ascii="Times New Roman" w:hAnsi="Times New Roman" w:cs="Times New Roman"/>
          <w:sz w:val="24"/>
          <w:szCs w:val="24"/>
        </w:rPr>
        <w:t>их должностных лиц) при принятии нормативных правовых актов;</w:t>
      </w:r>
    </w:p>
    <w:p w:rsidR="00C6708E" w:rsidRPr="00E335F3" w:rsidRDefault="00C6708E" w:rsidP="00C670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35F3">
        <w:rPr>
          <w:rFonts w:ascii="Times New Roman" w:hAnsi="Times New Roman" w:cs="Times New Roman"/>
          <w:sz w:val="24"/>
          <w:szCs w:val="24"/>
        </w:rPr>
        <w:t>е) заполнение законодательных пробелов при помощи подзаконных актов в отсутствие законодательной делегации соответствующих полномочий – установление общеобязательных правил поведения в подзаконном акте в условиях отсутствия закона;</w:t>
      </w:r>
    </w:p>
    <w:p w:rsidR="00C6708E" w:rsidRPr="00E335F3" w:rsidRDefault="00C6708E" w:rsidP="00C670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35F3">
        <w:rPr>
          <w:rFonts w:ascii="Times New Roman" w:hAnsi="Times New Roman" w:cs="Times New Roman"/>
          <w:sz w:val="24"/>
          <w:szCs w:val="24"/>
        </w:rPr>
        <w:t>ж) отсутствие или неполнота административных процедур – отсутствие порядка совершения органами государственной власти или органами  местного самоуправления (</w:t>
      </w:r>
      <w:r>
        <w:rPr>
          <w:rFonts w:ascii="Times New Roman" w:hAnsi="Times New Roman" w:cs="Times New Roman"/>
          <w:sz w:val="24"/>
          <w:szCs w:val="24"/>
        </w:rPr>
        <w:t>их должностными  лицами</w:t>
      </w:r>
      <w:r w:rsidRPr="00E335F3">
        <w:rPr>
          <w:rFonts w:ascii="Times New Roman" w:hAnsi="Times New Roman" w:cs="Times New Roman"/>
          <w:sz w:val="24"/>
          <w:szCs w:val="24"/>
        </w:rPr>
        <w:t>) определенных действий либо одного из элементов такого порядка;</w:t>
      </w:r>
    </w:p>
    <w:p w:rsidR="00C6708E" w:rsidRPr="00E335F3" w:rsidRDefault="00C6708E" w:rsidP="00C670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35F3">
        <w:rPr>
          <w:rFonts w:ascii="Times New Roman" w:hAnsi="Times New Roman" w:cs="Times New Roman"/>
          <w:sz w:val="24"/>
          <w:szCs w:val="24"/>
        </w:rPr>
        <w:t>з) отказ от конкурсных (аукционных) процедур – закрепление административного порядка предоставление права (блага);</w:t>
      </w:r>
    </w:p>
    <w:p w:rsidR="00C6708E" w:rsidRPr="00E335F3" w:rsidRDefault="00C6708E" w:rsidP="00C670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6708E" w:rsidRPr="00E335F3" w:rsidRDefault="00C6708E" w:rsidP="00C670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35F3">
        <w:rPr>
          <w:rFonts w:ascii="Times New Roman" w:hAnsi="Times New Roman" w:cs="Times New Roman"/>
          <w:sz w:val="24"/>
          <w:szCs w:val="24"/>
        </w:rPr>
        <w:t>1.8. 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C6708E" w:rsidRPr="00E335F3" w:rsidRDefault="00C6708E" w:rsidP="00C670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35F3">
        <w:rPr>
          <w:rFonts w:ascii="Times New Roman" w:hAnsi="Times New Roman" w:cs="Times New Roman"/>
          <w:sz w:val="24"/>
          <w:szCs w:val="24"/>
        </w:rPr>
        <w:t>а) наличие завышенных требований к лицу, предъявляемых 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:rsidR="00C6708E" w:rsidRPr="00E335F3" w:rsidRDefault="00C6708E" w:rsidP="00C670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35F3">
        <w:rPr>
          <w:rFonts w:ascii="Times New Roman" w:hAnsi="Times New Roman" w:cs="Times New Roman"/>
          <w:sz w:val="24"/>
          <w:szCs w:val="24"/>
        </w:rPr>
        <w:t>б) злоупотребление правом заявителя органами  государственной власти или органами  местного самоуправления (их должностными  лицами</w:t>
      </w:r>
      <w:r>
        <w:rPr>
          <w:rFonts w:ascii="Times New Roman" w:hAnsi="Times New Roman" w:cs="Times New Roman"/>
          <w:sz w:val="24"/>
          <w:szCs w:val="24"/>
        </w:rPr>
        <w:t>) -</w:t>
      </w:r>
      <w:r w:rsidRPr="00E335F3">
        <w:rPr>
          <w:rFonts w:ascii="Times New Roman" w:hAnsi="Times New Roman" w:cs="Times New Roman"/>
          <w:sz w:val="24"/>
          <w:szCs w:val="24"/>
        </w:rPr>
        <w:t xml:space="preserve"> отсутствие четкой регламентации прав граждан и организаций;</w:t>
      </w:r>
    </w:p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35F3">
        <w:rPr>
          <w:rFonts w:ascii="Times New Roman" w:hAnsi="Times New Roman" w:cs="Times New Roman"/>
          <w:sz w:val="24"/>
          <w:szCs w:val="24"/>
        </w:rPr>
        <w:t>в) юридико-лингвистическая неопределенность употребление неустоявшихся, двусмысленных терминов и категорий оценочного характера.</w:t>
      </w:r>
    </w:p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40"/>
      <w:bookmarkEnd w:id="1"/>
      <w:r w:rsidRPr="00E335F3">
        <w:rPr>
          <w:rFonts w:ascii="Times New Roman" w:hAnsi="Times New Roman" w:cs="Times New Roman"/>
          <w:sz w:val="24"/>
          <w:szCs w:val="24"/>
        </w:rPr>
        <w:t>2. Антикоррупционная экспертиза проектов нормативных</w:t>
      </w:r>
    </w:p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35F3">
        <w:rPr>
          <w:rFonts w:ascii="Times New Roman" w:hAnsi="Times New Roman" w:cs="Times New Roman"/>
          <w:sz w:val="24"/>
          <w:szCs w:val="24"/>
        </w:rPr>
        <w:t xml:space="preserve">правовых актов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E335F3">
        <w:rPr>
          <w:rFonts w:ascii="Times New Roman" w:hAnsi="Times New Roman" w:cs="Times New Roman"/>
          <w:sz w:val="24"/>
          <w:szCs w:val="24"/>
        </w:rPr>
        <w:t xml:space="preserve"> МО «</w:t>
      </w:r>
      <w:r>
        <w:rPr>
          <w:rFonts w:ascii="Times New Roman" w:hAnsi="Times New Roman" w:cs="Times New Roman"/>
          <w:sz w:val="24"/>
          <w:szCs w:val="24"/>
        </w:rPr>
        <w:t>Сизобугорский сельсовет»</w:t>
      </w:r>
      <w:r w:rsidRPr="00E335F3">
        <w:rPr>
          <w:rFonts w:ascii="Times New Roman" w:hAnsi="Times New Roman" w:cs="Times New Roman"/>
          <w:sz w:val="24"/>
          <w:szCs w:val="24"/>
        </w:rPr>
        <w:t>»</w:t>
      </w:r>
    </w:p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5F3">
        <w:rPr>
          <w:rFonts w:ascii="Times New Roman" w:hAnsi="Times New Roman" w:cs="Times New Roman"/>
          <w:sz w:val="24"/>
          <w:szCs w:val="24"/>
        </w:rPr>
        <w:t xml:space="preserve">2.1. Антикоррупционная экспертиза проводится в отношении проектов нормативных правовых актов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E335F3">
        <w:rPr>
          <w:rFonts w:ascii="Times New Roman" w:hAnsi="Times New Roman" w:cs="Times New Roman"/>
          <w:sz w:val="24"/>
          <w:szCs w:val="24"/>
        </w:rPr>
        <w:t xml:space="preserve"> МО «</w:t>
      </w:r>
      <w:r>
        <w:rPr>
          <w:rFonts w:ascii="Times New Roman" w:hAnsi="Times New Roman" w:cs="Times New Roman"/>
          <w:sz w:val="24"/>
          <w:szCs w:val="24"/>
        </w:rPr>
        <w:t>Сизобугорский сельсовет»</w:t>
      </w:r>
      <w:r w:rsidRPr="00E335F3">
        <w:rPr>
          <w:rFonts w:ascii="Times New Roman" w:hAnsi="Times New Roman" w:cs="Times New Roman"/>
          <w:sz w:val="24"/>
          <w:szCs w:val="24"/>
        </w:rPr>
        <w:t>.</w:t>
      </w:r>
    </w:p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5F3">
        <w:rPr>
          <w:rFonts w:ascii="Times New Roman" w:hAnsi="Times New Roman" w:cs="Times New Roman"/>
          <w:sz w:val="24"/>
          <w:szCs w:val="24"/>
        </w:rPr>
        <w:t xml:space="preserve">2.2. В ходе проведения антикоррупционной экспертизы дается оценка проекта нормативного правового акта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E335F3">
        <w:rPr>
          <w:rFonts w:ascii="Times New Roman" w:hAnsi="Times New Roman" w:cs="Times New Roman"/>
          <w:sz w:val="24"/>
          <w:szCs w:val="24"/>
        </w:rPr>
        <w:t xml:space="preserve"> МО «</w:t>
      </w:r>
      <w:r>
        <w:rPr>
          <w:rFonts w:ascii="Times New Roman" w:hAnsi="Times New Roman" w:cs="Times New Roman"/>
          <w:sz w:val="24"/>
          <w:szCs w:val="24"/>
        </w:rPr>
        <w:t>Сизобугорский сельсовет»</w:t>
      </w:r>
      <w:r w:rsidRPr="00E335F3">
        <w:rPr>
          <w:rFonts w:ascii="Times New Roman" w:hAnsi="Times New Roman" w:cs="Times New Roman"/>
          <w:sz w:val="24"/>
          <w:szCs w:val="24"/>
        </w:rPr>
        <w:t xml:space="preserve"> во взаимосвязи с другими актами.</w:t>
      </w:r>
    </w:p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5F3">
        <w:rPr>
          <w:rFonts w:ascii="Times New Roman" w:hAnsi="Times New Roman" w:cs="Times New Roman"/>
          <w:sz w:val="24"/>
          <w:szCs w:val="24"/>
        </w:rPr>
        <w:t xml:space="preserve">2.3. Антикоррупционная экспертиза проектов нормативных правовых актов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E335F3">
        <w:rPr>
          <w:rFonts w:ascii="Times New Roman" w:hAnsi="Times New Roman" w:cs="Times New Roman"/>
          <w:sz w:val="24"/>
          <w:szCs w:val="24"/>
        </w:rPr>
        <w:t xml:space="preserve"> МО «</w:t>
      </w:r>
      <w:r>
        <w:rPr>
          <w:rFonts w:ascii="Times New Roman" w:hAnsi="Times New Roman" w:cs="Times New Roman"/>
          <w:sz w:val="24"/>
          <w:szCs w:val="24"/>
        </w:rPr>
        <w:t>Сизобугорский сельсовет</w:t>
      </w:r>
      <w:r w:rsidRPr="00E335F3">
        <w:rPr>
          <w:rFonts w:ascii="Times New Roman" w:hAnsi="Times New Roman" w:cs="Times New Roman"/>
          <w:sz w:val="24"/>
          <w:szCs w:val="24"/>
        </w:rPr>
        <w:t xml:space="preserve">» проводится  </w:t>
      </w:r>
      <w:r w:rsidRPr="008373CD">
        <w:rPr>
          <w:rFonts w:ascii="Times New Roman" w:hAnsi="Times New Roman" w:cs="Times New Roman"/>
          <w:sz w:val="24"/>
          <w:szCs w:val="24"/>
        </w:rPr>
        <w:t>главным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373CD">
        <w:rPr>
          <w:rFonts w:ascii="Times New Roman" w:hAnsi="Times New Roman" w:cs="Times New Roman"/>
          <w:sz w:val="24"/>
          <w:szCs w:val="24"/>
        </w:rPr>
        <w:t xml:space="preserve">специалистом администрации МО «Сизобугорский </w:t>
      </w:r>
      <w:r>
        <w:rPr>
          <w:rFonts w:ascii="Times New Roman" w:hAnsi="Times New Roman" w:cs="Times New Roman"/>
          <w:sz w:val="24"/>
          <w:szCs w:val="24"/>
        </w:rPr>
        <w:t>сельсовет</w:t>
      </w:r>
      <w:r w:rsidRPr="008373CD">
        <w:rPr>
          <w:rFonts w:ascii="Times New Roman" w:hAnsi="Times New Roman" w:cs="Times New Roman"/>
          <w:sz w:val="24"/>
          <w:szCs w:val="24"/>
        </w:rPr>
        <w:t xml:space="preserve">» </w:t>
      </w:r>
      <w:r w:rsidRPr="00E335F3">
        <w:rPr>
          <w:rFonts w:ascii="Times New Roman" w:hAnsi="Times New Roman" w:cs="Times New Roman"/>
          <w:sz w:val="24"/>
          <w:szCs w:val="24"/>
        </w:rPr>
        <w:t>в течение 7 рабочих дней со дня подготовки проекта.</w:t>
      </w:r>
    </w:p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5F3">
        <w:rPr>
          <w:rFonts w:ascii="Times New Roman" w:hAnsi="Times New Roman" w:cs="Times New Roman"/>
          <w:sz w:val="24"/>
          <w:szCs w:val="24"/>
        </w:rPr>
        <w:t xml:space="preserve">2.4. Результаты антикоррупционной экспертизы отражаются в заключении, оригинал которого приобщается к проекту нормативного правового акта и направляется </w:t>
      </w:r>
      <w:r>
        <w:rPr>
          <w:rFonts w:ascii="Times New Roman" w:hAnsi="Times New Roman" w:cs="Times New Roman"/>
          <w:sz w:val="24"/>
          <w:szCs w:val="24"/>
        </w:rPr>
        <w:t>главе</w:t>
      </w:r>
      <w:r w:rsidRPr="00E33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E335F3">
        <w:rPr>
          <w:rFonts w:ascii="Times New Roman" w:hAnsi="Times New Roman" w:cs="Times New Roman"/>
          <w:sz w:val="24"/>
          <w:szCs w:val="24"/>
        </w:rPr>
        <w:t xml:space="preserve"> МО «</w:t>
      </w:r>
      <w:r>
        <w:rPr>
          <w:rFonts w:ascii="Times New Roman" w:hAnsi="Times New Roman" w:cs="Times New Roman"/>
          <w:sz w:val="24"/>
          <w:szCs w:val="24"/>
        </w:rPr>
        <w:t>Сизобугорский сельсовет</w:t>
      </w:r>
      <w:r w:rsidRPr="00E335F3">
        <w:rPr>
          <w:rFonts w:ascii="Times New Roman" w:hAnsi="Times New Roman" w:cs="Times New Roman"/>
          <w:sz w:val="24"/>
          <w:szCs w:val="24"/>
        </w:rPr>
        <w:t>».</w:t>
      </w:r>
    </w:p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5F3">
        <w:rPr>
          <w:rFonts w:ascii="Times New Roman" w:hAnsi="Times New Roman" w:cs="Times New Roman"/>
          <w:sz w:val="24"/>
          <w:szCs w:val="24"/>
        </w:rPr>
        <w:lastRenderedPageBreak/>
        <w:t xml:space="preserve">В заключении указываются все выявленные положения проекта нормативного правового акта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E335F3">
        <w:rPr>
          <w:rFonts w:ascii="Times New Roman" w:hAnsi="Times New Roman" w:cs="Times New Roman"/>
          <w:sz w:val="24"/>
          <w:szCs w:val="24"/>
        </w:rPr>
        <w:t xml:space="preserve"> МО «</w:t>
      </w:r>
      <w:r>
        <w:rPr>
          <w:rFonts w:ascii="Times New Roman" w:hAnsi="Times New Roman" w:cs="Times New Roman"/>
          <w:sz w:val="24"/>
          <w:szCs w:val="24"/>
        </w:rPr>
        <w:t>Сизобугорский сельсовет</w:t>
      </w:r>
      <w:r w:rsidRPr="00E335F3">
        <w:rPr>
          <w:rFonts w:ascii="Times New Roman" w:hAnsi="Times New Roman" w:cs="Times New Roman"/>
          <w:sz w:val="24"/>
          <w:szCs w:val="24"/>
        </w:rPr>
        <w:t>», способствующие созданию условий для коррупции, с указанием структурных единиц документа (разделов, глав, статей, частей, пунктов, подпунктов, абзацев) и наименования соответствующих коррупциогенных факторов.</w:t>
      </w:r>
    </w:p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5F3">
        <w:rPr>
          <w:rFonts w:ascii="Times New Roman" w:hAnsi="Times New Roman" w:cs="Times New Roman"/>
          <w:sz w:val="24"/>
          <w:szCs w:val="24"/>
        </w:rPr>
        <w:t xml:space="preserve">Результаты антикоррупционной экспертизы носят рекомендательный характер и подлежат обязательному рассмотрению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E335F3">
        <w:rPr>
          <w:rFonts w:ascii="Times New Roman" w:hAnsi="Times New Roman" w:cs="Times New Roman"/>
          <w:sz w:val="24"/>
          <w:szCs w:val="24"/>
        </w:rPr>
        <w:t xml:space="preserve"> МО «</w:t>
      </w:r>
      <w:r>
        <w:rPr>
          <w:rFonts w:ascii="Times New Roman" w:hAnsi="Times New Roman" w:cs="Times New Roman"/>
          <w:sz w:val="24"/>
          <w:szCs w:val="24"/>
        </w:rPr>
        <w:t>Сизобугорский сельсовет</w:t>
      </w:r>
      <w:r w:rsidRPr="00E335F3">
        <w:rPr>
          <w:rFonts w:ascii="Times New Roman" w:hAnsi="Times New Roman" w:cs="Times New Roman"/>
          <w:sz w:val="24"/>
          <w:szCs w:val="24"/>
        </w:rPr>
        <w:t>», в 10-дневный срок со дня получения соответствующего заключения.</w:t>
      </w:r>
    </w:p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5F3">
        <w:rPr>
          <w:rFonts w:ascii="Times New Roman" w:hAnsi="Times New Roman" w:cs="Times New Roman"/>
          <w:sz w:val="24"/>
          <w:szCs w:val="24"/>
        </w:rPr>
        <w:t xml:space="preserve">В случае отсутствия коррупциогенных факторов в проекте нормативного правового акта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E335F3">
        <w:rPr>
          <w:rFonts w:ascii="Times New Roman" w:hAnsi="Times New Roman" w:cs="Times New Roman"/>
          <w:sz w:val="24"/>
          <w:szCs w:val="24"/>
        </w:rPr>
        <w:t xml:space="preserve"> МО «</w:t>
      </w:r>
      <w:r>
        <w:rPr>
          <w:rFonts w:ascii="Times New Roman" w:hAnsi="Times New Roman" w:cs="Times New Roman"/>
          <w:sz w:val="24"/>
          <w:szCs w:val="24"/>
        </w:rPr>
        <w:t>Сизобугорский сельсовет</w:t>
      </w:r>
      <w:r w:rsidRPr="00E335F3">
        <w:rPr>
          <w:rFonts w:ascii="Times New Roman" w:hAnsi="Times New Roman" w:cs="Times New Roman"/>
          <w:sz w:val="24"/>
          <w:szCs w:val="24"/>
        </w:rPr>
        <w:t>» в заключении указывается, что коррупциогенные факторы при проведении антикоррупционной экспертизы не выявлены.</w:t>
      </w:r>
    </w:p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51"/>
      <w:bookmarkEnd w:id="2"/>
      <w:r w:rsidRPr="00E335F3">
        <w:rPr>
          <w:rFonts w:ascii="Times New Roman" w:hAnsi="Times New Roman" w:cs="Times New Roman"/>
          <w:sz w:val="24"/>
          <w:szCs w:val="24"/>
        </w:rPr>
        <w:t>3. Антикоррупционная экспертиза нормативных</w:t>
      </w:r>
    </w:p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35F3">
        <w:rPr>
          <w:rFonts w:ascii="Times New Roman" w:hAnsi="Times New Roman" w:cs="Times New Roman"/>
          <w:sz w:val="24"/>
          <w:szCs w:val="24"/>
        </w:rPr>
        <w:t xml:space="preserve">правовых актов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E335F3">
        <w:rPr>
          <w:rFonts w:ascii="Times New Roman" w:hAnsi="Times New Roman" w:cs="Times New Roman"/>
          <w:sz w:val="24"/>
          <w:szCs w:val="24"/>
        </w:rPr>
        <w:t xml:space="preserve"> МО «</w:t>
      </w:r>
      <w:r>
        <w:rPr>
          <w:rFonts w:ascii="Times New Roman" w:hAnsi="Times New Roman" w:cs="Times New Roman"/>
          <w:sz w:val="24"/>
          <w:szCs w:val="24"/>
        </w:rPr>
        <w:t>Сизобугорский сельсовет</w:t>
      </w:r>
      <w:r w:rsidRPr="00E335F3">
        <w:rPr>
          <w:rFonts w:ascii="Times New Roman" w:hAnsi="Times New Roman" w:cs="Times New Roman"/>
          <w:sz w:val="24"/>
          <w:szCs w:val="24"/>
        </w:rPr>
        <w:t>»</w:t>
      </w:r>
    </w:p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5F3">
        <w:rPr>
          <w:rFonts w:ascii="Times New Roman" w:hAnsi="Times New Roman" w:cs="Times New Roman"/>
          <w:sz w:val="24"/>
          <w:szCs w:val="24"/>
        </w:rPr>
        <w:t xml:space="preserve">3.1. Антикоррупционная экспертиза проводится в отношении нормативных правовых актов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E335F3">
        <w:rPr>
          <w:rFonts w:ascii="Times New Roman" w:hAnsi="Times New Roman" w:cs="Times New Roman"/>
          <w:sz w:val="24"/>
          <w:szCs w:val="24"/>
        </w:rPr>
        <w:t xml:space="preserve"> МО «</w:t>
      </w:r>
      <w:r>
        <w:rPr>
          <w:rFonts w:ascii="Times New Roman" w:hAnsi="Times New Roman" w:cs="Times New Roman"/>
          <w:sz w:val="24"/>
          <w:szCs w:val="24"/>
        </w:rPr>
        <w:t>Сизобугорский сельсовет</w:t>
      </w:r>
      <w:r w:rsidRPr="00E335F3">
        <w:rPr>
          <w:rFonts w:ascii="Times New Roman" w:hAnsi="Times New Roman" w:cs="Times New Roman"/>
          <w:sz w:val="24"/>
          <w:szCs w:val="24"/>
        </w:rPr>
        <w:t>» при мониторинге правоприменения.</w:t>
      </w:r>
    </w:p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5F3">
        <w:rPr>
          <w:rFonts w:ascii="Times New Roman" w:hAnsi="Times New Roman" w:cs="Times New Roman"/>
          <w:sz w:val="24"/>
          <w:szCs w:val="24"/>
        </w:rPr>
        <w:t xml:space="preserve">3.2. Результаты антикоррупционной экспертизы отражаются в заключении, оригинал которого направляется </w:t>
      </w:r>
      <w:r>
        <w:rPr>
          <w:rFonts w:ascii="Times New Roman" w:hAnsi="Times New Roman" w:cs="Times New Roman"/>
          <w:sz w:val="24"/>
          <w:szCs w:val="24"/>
        </w:rPr>
        <w:t>Главе</w:t>
      </w:r>
      <w:r w:rsidRPr="00E33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E335F3">
        <w:rPr>
          <w:rFonts w:ascii="Times New Roman" w:hAnsi="Times New Roman" w:cs="Times New Roman"/>
          <w:sz w:val="24"/>
          <w:szCs w:val="24"/>
        </w:rPr>
        <w:t xml:space="preserve"> МО «</w:t>
      </w:r>
      <w:r>
        <w:rPr>
          <w:rFonts w:ascii="Times New Roman" w:hAnsi="Times New Roman" w:cs="Times New Roman"/>
          <w:sz w:val="24"/>
          <w:szCs w:val="24"/>
        </w:rPr>
        <w:t>Сизобугорский сельсовет</w:t>
      </w:r>
      <w:r w:rsidRPr="00E335F3">
        <w:rPr>
          <w:rFonts w:ascii="Times New Roman" w:hAnsi="Times New Roman" w:cs="Times New Roman"/>
          <w:sz w:val="24"/>
          <w:szCs w:val="24"/>
        </w:rPr>
        <w:t>».</w:t>
      </w:r>
    </w:p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5F3">
        <w:rPr>
          <w:rFonts w:ascii="Times New Roman" w:hAnsi="Times New Roman" w:cs="Times New Roman"/>
          <w:sz w:val="24"/>
          <w:szCs w:val="24"/>
        </w:rPr>
        <w:t xml:space="preserve">В заключении указываются все выявленные положения нормативного правового акта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E335F3">
        <w:rPr>
          <w:rFonts w:ascii="Times New Roman" w:hAnsi="Times New Roman" w:cs="Times New Roman"/>
          <w:sz w:val="24"/>
          <w:szCs w:val="24"/>
        </w:rPr>
        <w:t xml:space="preserve"> МО «</w:t>
      </w:r>
      <w:r>
        <w:rPr>
          <w:rFonts w:ascii="Times New Roman" w:hAnsi="Times New Roman" w:cs="Times New Roman"/>
          <w:sz w:val="24"/>
          <w:szCs w:val="24"/>
        </w:rPr>
        <w:t>Сизобугорский сельсовет</w:t>
      </w:r>
      <w:r w:rsidRPr="00E335F3">
        <w:rPr>
          <w:rFonts w:ascii="Times New Roman" w:hAnsi="Times New Roman" w:cs="Times New Roman"/>
          <w:sz w:val="24"/>
          <w:szCs w:val="24"/>
        </w:rPr>
        <w:t>», способствующие созданию условий для коррупции, с указанием структурных единиц документа (разделов, глав, статей, частей, пунктов, подпунктов, абзацев) и наименования соответствующих коррупциогенных факторов.</w:t>
      </w:r>
    </w:p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5F3">
        <w:rPr>
          <w:rFonts w:ascii="Times New Roman" w:hAnsi="Times New Roman" w:cs="Times New Roman"/>
          <w:sz w:val="24"/>
          <w:szCs w:val="24"/>
        </w:rPr>
        <w:t>Результаты антикоррупционной экспертизы носят рекомендательный характер и подлежат обязательному рассмотрению в 10-дневный срок со дня подготовки соответствующего заключения.</w:t>
      </w:r>
    </w:p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35F3">
        <w:rPr>
          <w:rFonts w:ascii="Times New Roman" w:hAnsi="Times New Roman" w:cs="Times New Roman"/>
          <w:sz w:val="24"/>
          <w:szCs w:val="24"/>
        </w:rPr>
        <w:t xml:space="preserve">В случае отсутствия коррупциогенных факторов в нормативном правовом акте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E335F3">
        <w:rPr>
          <w:rFonts w:ascii="Times New Roman" w:hAnsi="Times New Roman" w:cs="Times New Roman"/>
          <w:sz w:val="24"/>
          <w:szCs w:val="24"/>
        </w:rPr>
        <w:t xml:space="preserve"> МО «</w:t>
      </w:r>
      <w:r>
        <w:rPr>
          <w:rFonts w:ascii="Times New Roman" w:hAnsi="Times New Roman" w:cs="Times New Roman"/>
          <w:sz w:val="24"/>
          <w:szCs w:val="24"/>
        </w:rPr>
        <w:t>Сизобугорский сельсовет</w:t>
      </w:r>
      <w:r w:rsidRPr="00E335F3">
        <w:rPr>
          <w:rFonts w:ascii="Times New Roman" w:hAnsi="Times New Roman" w:cs="Times New Roman"/>
          <w:sz w:val="24"/>
          <w:szCs w:val="24"/>
        </w:rPr>
        <w:t>» в заключении указывается, что коррупциогенные факторы при проведении антикоррупционной экспертизы не выявлены.</w:t>
      </w:r>
    </w:p>
    <w:p w:rsidR="00C6708E" w:rsidRPr="00E335F3" w:rsidRDefault="00C6708E" w:rsidP="00C670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1EA0" w:rsidRDefault="00A01EA0"/>
    <w:sectPr w:rsidR="00A01EA0" w:rsidSect="001675DD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577" w:rsidRDefault="00A01EA0">
    <w:pPr>
      <w:pStyle w:val="a3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C6708E">
      <w:rPr>
        <w:noProof/>
      </w:rPr>
      <w:t>3</w:t>
    </w:r>
    <w:r>
      <w:fldChar w:fldCharType="end"/>
    </w:r>
  </w:p>
  <w:p w:rsidR="00493577" w:rsidRDefault="00A01EA0">
    <w:pPr>
      <w:pStyle w:val="a3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260A7"/>
    <w:multiLevelType w:val="hybridMultilevel"/>
    <w:tmpl w:val="7AD0E1D8"/>
    <w:lvl w:ilvl="0" w:tplc="667E6AFA">
      <w:start w:val="1"/>
      <w:numFmt w:val="decimal"/>
      <w:lvlText w:val="%1."/>
      <w:lvlJc w:val="left"/>
      <w:pPr>
        <w:ind w:left="139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FELayout/>
  </w:compat>
  <w:rsids>
    <w:rsidRoot w:val="00C6708E"/>
    <w:rsid w:val="00A01EA0"/>
    <w:rsid w:val="00C67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708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6708E"/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01BF986C6D75846C5E6DB451A71794148C2A8B53BD0DDB875D0BF72D9C61436133213E4111DEwBP8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3CABC91CC92D2B359B34B563FE583296B42FCFC6F71CB6BAB9C0B98B5E33065U5I0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3CABC91CC92D2B359B3555B2989DE26684BA0F16D7FC338F1C350C5E2EA3A321797E8B89FBEDFFAUEI5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3CABC91CC92D2B359B3555B2989DE26684DA4F26D7FC338F1C350C5E2UEIA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1480</Words>
  <Characters>8439</Characters>
  <Application>Microsoft Office Word</Application>
  <DocSecurity>0</DocSecurity>
  <Lines>70</Lines>
  <Paragraphs>19</Paragraphs>
  <ScaleCrop>false</ScaleCrop>
  <Company/>
  <LinksUpToDate>false</LinksUpToDate>
  <CharactersWithSpaces>9900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dcterms:created xsi:type="dcterms:W3CDTF">2021-04-13T11:03:00Z</dcterms:created>
  <dcterms:modified xsi:type="dcterms:W3CDTF">2021-04-13T11:03:00Z</dcterms:modified>
</cp:coreProperties>
</file>