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0D5" w:rsidRDefault="00C520D5" w:rsidP="00C520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C520D5" w:rsidRDefault="00C520D5" w:rsidP="00C520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D5" w:rsidRDefault="00C520D5" w:rsidP="00C520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C520D5" w:rsidRDefault="00C520D5" w:rsidP="00C520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АСТРАХАНСКАЯ ОБЛАСТЬ ВОЛОДАРСКИЙ РАЙОН</w:t>
      </w:r>
    </w:p>
    <w:p w:rsidR="00C520D5" w:rsidRDefault="00C520D5" w:rsidP="00C520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МУНИЦИПАЛЬНОГО ОБРАЗОВАНИЯ</w:t>
      </w:r>
    </w:p>
    <w:p w:rsidR="00C520D5" w:rsidRDefault="00C520D5" w:rsidP="00C520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«СИЗОБУГОРСКИЙ СЕЛЬСОВЕТ»</w:t>
      </w:r>
    </w:p>
    <w:p w:rsidR="00C520D5" w:rsidRDefault="00C520D5" w:rsidP="00C520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C520D5" w:rsidRDefault="00C520D5" w:rsidP="00C520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0D5" w:rsidRDefault="00C520D5" w:rsidP="00C520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Сизый Бугор</w:t>
      </w:r>
    </w:p>
    <w:p w:rsidR="00C520D5" w:rsidRDefault="00C520D5" w:rsidP="00C520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____________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                                                   № _____ </w:t>
      </w:r>
    </w:p>
    <w:p w:rsidR="00C520D5" w:rsidRDefault="00C520D5" w:rsidP="00C520D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</w:pPr>
    </w:p>
    <w:p w:rsidR="00C520D5" w:rsidRDefault="00C520D5" w:rsidP="00C520D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</w:pPr>
    </w:p>
    <w:p w:rsidR="00C520D5" w:rsidRDefault="00C520D5" w:rsidP="00C520D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 xml:space="preserve">Об утверждении Положения об осуществлении ведомственного </w:t>
      </w:r>
      <w:proofErr w:type="gramStart"/>
      <w:r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права, в организациях, подведомственных администрации МО «Сизобугорский сельсовет»</w:t>
      </w:r>
    </w:p>
    <w:p w:rsidR="00C520D5" w:rsidRDefault="00C520D5" w:rsidP="00C520D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br/>
      </w:r>
    </w:p>
    <w:p w:rsidR="00C520D5" w:rsidRDefault="00C520D5" w:rsidP="00C520D5">
      <w:pPr>
        <w:pStyle w:val="2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br/>
      </w:r>
      <w:r>
        <w:rPr>
          <w:color w:val="2D2D2D"/>
          <w:spacing w:val="2"/>
          <w:sz w:val="21"/>
          <w:szCs w:val="21"/>
        </w:rPr>
        <w:br/>
      </w:r>
      <w:proofErr w:type="gramStart"/>
      <w:r>
        <w:rPr>
          <w:b w:val="0"/>
          <w:bCs w:val="0"/>
          <w:color w:val="2D2D2D"/>
          <w:spacing w:val="2"/>
          <w:sz w:val="21"/>
          <w:szCs w:val="21"/>
        </w:rPr>
        <w:t>В соответствии со статьей 353.1 </w:t>
      </w:r>
      <w:hyperlink r:id="rId5" w:history="1">
        <w:r>
          <w:rPr>
            <w:rStyle w:val="a3"/>
            <w:b w:val="0"/>
            <w:bCs w:val="0"/>
            <w:color w:val="2D2D2D"/>
            <w:spacing w:val="2"/>
            <w:sz w:val="21"/>
            <w:szCs w:val="21"/>
          </w:rPr>
          <w:t>Трудового кодекса Российской Федерации</w:t>
        </w:r>
      </w:hyperlink>
      <w:r>
        <w:rPr>
          <w:b w:val="0"/>
          <w:bCs w:val="0"/>
          <w:color w:val="2D2D2D"/>
          <w:spacing w:val="2"/>
          <w:sz w:val="21"/>
          <w:szCs w:val="21"/>
        </w:rPr>
        <w:t>, </w:t>
      </w:r>
      <w:hyperlink r:id="rId6" w:history="1">
        <w:r>
          <w:rPr>
            <w:rStyle w:val="a3"/>
            <w:b w:val="0"/>
            <w:bCs w:val="0"/>
            <w:color w:val="2D2D2D"/>
            <w:spacing w:val="2"/>
            <w:sz w:val="21"/>
            <w:szCs w:val="21"/>
          </w:rPr>
          <w:t xml:space="preserve">Законом Астраханской области от 31.10.2017 N 59/2017-ОЗ </w:t>
        </w:r>
      </w:hyperlink>
      <w:r>
        <w:rPr>
          <w:b w:val="0"/>
          <w:bCs w:val="0"/>
          <w:color w:val="2D2D2D"/>
          <w:spacing w:val="2"/>
          <w:sz w:val="21"/>
          <w:szCs w:val="21"/>
        </w:rPr>
        <w:t>«О порядке и условиях осуществления исполнительными органами государственной власти Астраханской области и органами местного самоуправления муниципальных образований Астраханской области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им организациях» и </w:t>
      </w:r>
      <w:hyperlink r:id="rId7" w:history="1">
        <w:r>
          <w:rPr>
            <w:rStyle w:val="a3"/>
            <w:b w:val="0"/>
            <w:bCs w:val="0"/>
            <w:color w:val="2D2D2D"/>
            <w:spacing w:val="2"/>
            <w:sz w:val="21"/>
            <w:szCs w:val="21"/>
          </w:rPr>
          <w:t>Положением об администрации МО</w:t>
        </w:r>
        <w:proofErr w:type="gramEnd"/>
        <w:r>
          <w:rPr>
            <w:rStyle w:val="a3"/>
            <w:b w:val="0"/>
            <w:bCs w:val="0"/>
            <w:color w:val="2D2D2D"/>
            <w:spacing w:val="2"/>
            <w:sz w:val="21"/>
            <w:szCs w:val="21"/>
          </w:rPr>
          <w:t xml:space="preserve"> «Сизобугорский сельсовет»</w:t>
        </w:r>
      </w:hyperlink>
      <w:r>
        <w:rPr>
          <w:b w:val="0"/>
          <w:bCs w:val="0"/>
          <w:color w:val="2D2D2D"/>
          <w:spacing w:val="2"/>
          <w:sz w:val="21"/>
          <w:szCs w:val="21"/>
        </w:rPr>
        <w:t>, утвержденным </w:t>
      </w:r>
      <w:hyperlink r:id="rId8" w:history="1">
        <w:r>
          <w:rPr>
            <w:rStyle w:val="a3"/>
            <w:b w:val="0"/>
            <w:bCs w:val="0"/>
            <w:color w:val="2D2D2D"/>
            <w:spacing w:val="2"/>
            <w:sz w:val="21"/>
            <w:szCs w:val="21"/>
          </w:rPr>
          <w:t>решением</w:t>
        </w:r>
      </w:hyperlink>
      <w:r>
        <w:rPr>
          <w:b w:val="0"/>
          <w:bCs w:val="0"/>
          <w:color w:val="2D2D2D"/>
          <w:spacing w:val="2"/>
          <w:sz w:val="21"/>
          <w:szCs w:val="21"/>
        </w:rPr>
        <w:t xml:space="preserve"> Совета МО «Сизобугорский сельсовет», постановляю: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C520D5" w:rsidRDefault="00C520D5" w:rsidP="005533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1. Утвердить Положение об осуществлении ведомственного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права, в организациях, подведомственных администрации МО «Сизобугорский сельсовет» (прилагается).</w:t>
      </w:r>
    </w:p>
    <w:p w:rsidR="00C520D5" w:rsidRDefault="00C520D5" w:rsidP="005533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2D2D2D"/>
          <w:spacing w:val="2"/>
          <w:sz w:val="21"/>
          <w:szCs w:val="21"/>
        </w:rPr>
        <w:t xml:space="preserve">2. </w:t>
      </w:r>
      <w:proofErr w:type="gramStart"/>
      <w:r>
        <w:rPr>
          <w:rFonts w:ascii="Times New Roman" w:hAnsi="Times New Roman" w:cs="Times New Roman"/>
          <w:color w:val="2D2D2D"/>
          <w:spacing w:val="2"/>
          <w:sz w:val="21"/>
          <w:szCs w:val="21"/>
        </w:rPr>
        <w:t>Разместить настоящий правовой акт в сети Интернет на официальном сайте муниципального образования «Сизобугорский сельсовет», иных общедоступных местах.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3. Настоящее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Постановление вступает в силу после его официального опубликования (обнародования).</w:t>
      </w:r>
    </w:p>
    <w:p w:rsidR="00C520D5" w:rsidRDefault="00C520D5" w:rsidP="00C520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C520D5" w:rsidRDefault="00C520D5" w:rsidP="00C520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C520D5" w:rsidRDefault="00C520D5" w:rsidP="00C520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C520D5" w:rsidRDefault="00C520D5" w:rsidP="00C520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bookmarkStart w:id="0" w:name="_GoBack"/>
      <w:bookmarkEnd w:id="0"/>
    </w:p>
    <w:p w:rsidR="00C520D5" w:rsidRDefault="00C520D5" w:rsidP="00C520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C520D5" w:rsidRDefault="00C520D5" w:rsidP="00C520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Глава МО «Сизобугорский сельсовет»                                                        З. А. Бекеев</w:t>
      </w:r>
    </w:p>
    <w:p w:rsidR="00C520D5" w:rsidRDefault="00C520D5" w:rsidP="00C520D5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C520D5" w:rsidRDefault="00C520D5" w:rsidP="00C520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20D5" w:rsidRDefault="00C520D5" w:rsidP="00C520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20D5" w:rsidRDefault="00C520D5" w:rsidP="00C520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20D5" w:rsidRDefault="00C520D5" w:rsidP="00C520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20D5" w:rsidRDefault="00C520D5" w:rsidP="00C520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20D5" w:rsidRDefault="00C520D5" w:rsidP="00C520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20D5" w:rsidRDefault="00C520D5" w:rsidP="00C520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20D5" w:rsidRDefault="00C520D5" w:rsidP="00C520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20D5" w:rsidRDefault="00C520D5" w:rsidP="00C520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20D5" w:rsidRDefault="00C520D5" w:rsidP="00C520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C520D5" w:rsidRDefault="00C520D5" w:rsidP="00C520D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главы </w:t>
      </w:r>
    </w:p>
    <w:p w:rsidR="00C520D5" w:rsidRDefault="00C520D5" w:rsidP="00C520D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«Сизобугорский сельсовет»</w:t>
      </w:r>
    </w:p>
    <w:p w:rsidR="00C520D5" w:rsidRDefault="00C520D5" w:rsidP="00C520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от  ______ 2019 N ___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C520D5" w:rsidRDefault="00C520D5" w:rsidP="00C520D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Положение об осуществлении ведомственного </w:t>
      </w:r>
      <w:proofErr w:type="gramStart"/>
      <w: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права, в организациях, подведомственных администрации МО «Сизобугорский сельсовет»</w:t>
      </w:r>
    </w:p>
    <w:p w:rsidR="00C520D5" w:rsidRDefault="00C520D5" w:rsidP="00C520D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520D5" w:rsidRDefault="00C520D5" w:rsidP="00C520D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I. Общие положения</w:t>
      </w:r>
    </w:p>
    <w:p w:rsidR="00C520D5" w:rsidRDefault="00C520D5" w:rsidP="00C520D5">
      <w:pPr>
        <w:pStyle w:val="2"/>
        <w:spacing w:before="0" w:beforeAutospacing="0" w:after="0" w:afterAutospacing="0"/>
        <w:ind w:firstLine="709"/>
        <w:jc w:val="both"/>
        <w:textAlignment w:val="baseline"/>
        <w:rPr>
          <w:b w:val="0"/>
          <w:color w:val="2D2D2D"/>
          <w:spacing w:val="2"/>
          <w:sz w:val="24"/>
          <w:szCs w:val="24"/>
        </w:rPr>
      </w:pPr>
      <w:r>
        <w:rPr>
          <w:color w:val="2D2D2D"/>
          <w:spacing w:val="2"/>
          <w:sz w:val="24"/>
          <w:szCs w:val="24"/>
        </w:rPr>
        <w:br/>
      </w:r>
      <w:r>
        <w:rPr>
          <w:b w:val="0"/>
          <w:color w:val="2D2D2D"/>
          <w:spacing w:val="2"/>
          <w:sz w:val="24"/>
          <w:szCs w:val="24"/>
        </w:rPr>
        <w:t xml:space="preserve">1.1. </w:t>
      </w:r>
      <w:proofErr w:type="gramStart"/>
      <w:r>
        <w:rPr>
          <w:b w:val="0"/>
          <w:color w:val="2D2D2D"/>
          <w:spacing w:val="2"/>
          <w:sz w:val="24"/>
          <w:szCs w:val="24"/>
        </w:rPr>
        <w:t>Положение об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организациях, подведомственных администрации МО «Сизобугорский сельсовет» (далее - Положение), разработано в соответствии со статьей 353.1 </w:t>
      </w:r>
      <w:hyperlink r:id="rId9" w:history="1">
        <w:r>
          <w:rPr>
            <w:rStyle w:val="a3"/>
            <w:b w:val="0"/>
            <w:color w:val="00466E"/>
            <w:spacing w:val="2"/>
            <w:sz w:val="24"/>
            <w:szCs w:val="24"/>
          </w:rPr>
          <w:t>Трудового кодекса Российской Федерации</w:t>
        </w:r>
      </w:hyperlink>
      <w:r>
        <w:rPr>
          <w:b w:val="0"/>
          <w:color w:val="2D2D2D"/>
          <w:spacing w:val="2"/>
          <w:sz w:val="24"/>
          <w:szCs w:val="24"/>
        </w:rPr>
        <w:t>, </w:t>
      </w:r>
      <w:r>
        <w:rPr>
          <w:b w:val="0"/>
          <w:color w:val="00466E"/>
          <w:spacing w:val="2"/>
          <w:sz w:val="24"/>
          <w:szCs w:val="24"/>
          <w:u w:val="single"/>
        </w:rPr>
        <w:t>Законом Астраханской области от 31.10.2017 №59/2017-ОЗ "О порядке и условиях осуществления исполнительными органами государственной власти Астраханской области и органами местного самоуправления муниципальных</w:t>
      </w:r>
      <w:proofErr w:type="gramEnd"/>
      <w:r>
        <w:rPr>
          <w:b w:val="0"/>
          <w:color w:val="00466E"/>
          <w:spacing w:val="2"/>
          <w:sz w:val="24"/>
          <w:szCs w:val="24"/>
          <w:u w:val="single"/>
        </w:rPr>
        <w:t xml:space="preserve"> образований Астраханской области ведомственного </w:t>
      </w:r>
      <w:proofErr w:type="gramStart"/>
      <w:r>
        <w:rPr>
          <w:b w:val="0"/>
          <w:color w:val="00466E"/>
          <w:spacing w:val="2"/>
          <w:sz w:val="24"/>
          <w:szCs w:val="24"/>
          <w:u w:val="single"/>
        </w:rPr>
        <w:t>контроля за</w:t>
      </w:r>
      <w:proofErr w:type="gramEnd"/>
      <w:r>
        <w:rPr>
          <w:b w:val="0"/>
          <w:color w:val="00466E"/>
          <w:spacing w:val="2"/>
          <w:sz w:val="24"/>
          <w:szCs w:val="24"/>
          <w:u w:val="single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подведомственных им организациях"</w:t>
      </w:r>
      <w:r>
        <w:rPr>
          <w:b w:val="0"/>
          <w:color w:val="2D2D2D"/>
          <w:spacing w:val="2"/>
          <w:sz w:val="24"/>
          <w:szCs w:val="24"/>
        </w:rPr>
        <w:t> (далее - Закон Астраханской области).</w:t>
      </w:r>
    </w:p>
    <w:p w:rsidR="00C520D5" w:rsidRDefault="00C520D5" w:rsidP="005533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1.2. Положение определяет цели, основные направления и особенности осуществления администрацией МО «</w:t>
      </w:r>
      <w:r w:rsidR="002A5979">
        <w:rPr>
          <w:rFonts w:ascii="Times New Roman" w:hAnsi="Times New Roman" w:cs="Times New Roman"/>
          <w:sz w:val="24"/>
          <w:szCs w:val="24"/>
        </w:rPr>
        <w:t>Сизобугорский сельсовет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» (далее - Администрация) ведомственного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 (далее - ведомственный контроль), в организациях, подведомственных администрации МО «</w:t>
      </w:r>
      <w:r w:rsidR="002A5979">
        <w:rPr>
          <w:rFonts w:ascii="Times New Roman" w:hAnsi="Times New Roman" w:cs="Times New Roman"/>
          <w:sz w:val="24"/>
          <w:szCs w:val="24"/>
        </w:rPr>
        <w:t>Сизобугорский сельсовет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» (далее - подведомственные организации).</w:t>
      </w:r>
    </w:p>
    <w:p w:rsidR="00C520D5" w:rsidRDefault="00C520D5" w:rsidP="005533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1.3. Ведомственный контроль проводится с целью предупреждения, выявления и пресечения нарушений трудового законодательства и иных нормативных правовых актов, содержащих нормы трудового права, и устранения выявленных нарушений трудового законодательства в подведомственных учреждениях.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1.4. Основные направления ведомственного контроля: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социальное партнерство в сфере труда;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трудовой договор;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рабочее время и время отдыха;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оплата и нормирование труда;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соблюдение гарантий и компенсаций, предоставляемых работникам;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трудовой распорядок и дисциплина труда;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профессиональное обучение и получение дополнительного профессионального образования;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охрана труда;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материальная ответственность сторон трудового договора;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особенности регулирования труда отдельных категорий работников;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проведение аттестации работников.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II. Общие требования к осуществлению ведомственного контроля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2.1. Ведомственный контроль осуществляется в соответствии с Законом Астраханской области посредством проведения Администрацией плановых и внеплановых проверок подведомственных учреждений.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2.2.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Предметом проверок является соблюдение подведомственными организациями в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процессе осуществления своей деятельности требований трудового законодательства и иных нормативных правовых актов, содержащих нормы трудового права, а также устранение подведомственными организациями выявленных в ходе проверок нарушений и проведение мероприятий по предотвращению нарушений норм трудового законодательства и иных нормативных правовых актов, содержащих нормы трудового права.</w:t>
      </w:r>
      <w:proofErr w:type="gramEnd"/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2.3. Плановые (внеплановые) проверки проводятся в виде выездных и (или) документарных проверок.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2.4. Документарная проверка проводится по месту нахождения Администрации.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2.5. Выездная проверка проводится по месту нахождения и (или) фактического осуществления деятельности подведомственными организациями.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2.6. Проверки проводятся на основании постановления Администрации проведении проверки по форме согласно приложению 2 к настоящему Положению.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2.7. Постановлением Администрации о проведении проверки назначаются должностные лица, уполномоченные на проведение проверки.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2.8. При проведении проверки должностные лица, уполномоченные на проведение проверки (далее - уполномоченные должностные лица), руководствуются </w:t>
      </w:r>
      <w:hyperlink r:id="rId10" w:history="1">
        <w:r>
          <w:rPr>
            <w:rStyle w:val="a3"/>
            <w:color w:val="00466E"/>
            <w:spacing w:val="2"/>
            <w:sz w:val="24"/>
            <w:szCs w:val="24"/>
          </w:rPr>
          <w:t>Конституцией Российской Федерации</w:t>
        </w:r>
      </w:hyperlink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11" w:history="1">
        <w:r>
          <w:rPr>
            <w:rStyle w:val="a3"/>
            <w:color w:val="00466E"/>
            <w:spacing w:val="2"/>
            <w:sz w:val="24"/>
            <w:szCs w:val="24"/>
          </w:rPr>
          <w:t>Трудовым кодексом Российской Федерации</w:t>
        </w:r>
      </w:hyperlink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федеральным и областным законодательством, нормативными правовыми актами, содержащими нормы трудового права, настоящим Положением.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2.9. Уполномоченные должностные лица должны обладать соответствующими знаниями и квалификацией, необходимыми для надлежащего проведения мероприятий по ведомственному контролю.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2.10. При проведении проверки в подведомственных учреждениях уполномоченные должностные лица не вправе: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проводить проверку в случае отсутствия директора подведомственной организации или лица, его замещающего;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проверять выполнение обязательных требований законодательства и иных нормативных правовых актов, если такие требования не относятся к предмету проводимой проверки;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требовать представления документов, информации, которые не относятся к предмету проводимой проверки;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превышать сроки проведения проверки, установленные Законом Астраханской области.</w:t>
      </w:r>
    </w:p>
    <w:p w:rsidR="00C520D5" w:rsidRDefault="00C520D5" w:rsidP="005533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2.11. В процессе документарной проверки рассматриваются документы подведомственной организации, представленные в виде копий, заверенных печатью и подписью директора или иного уполномоченного представителя подведомственной организации, в соответствии с перечнем, указанным в постановлении Администрации о проведении проверки.</w:t>
      </w:r>
    </w:p>
    <w:p w:rsidR="00C520D5" w:rsidRDefault="00C520D5" w:rsidP="005533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2.12. В случае если при документарной проверке не представляется возможным оценить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соответствие деятельности подведомственной организации требованиям трудового законодательства и иных нормативных правовых актов, содержащих нормы трудового права, проводится выездная проверка.</w:t>
      </w:r>
    </w:p>
    <w:p w:rsidR="00C520D5" w:rsidRDefault="00C520D5" w:rsidP="005533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2.13. В случае воспрепятствования директором подведомственной организации, уполномоченным представителем подведомственной организации либо иным должностным лицом подведомственной организации проведению проверки, уполномоченные должностные лица обязаны составить акт об отказе в проведении проверки либо о непредставлении документов и локальных нормативных актов, необходимых для проведения проверки.</w:t>
      </w:r>
    </w:p>
    <w:p w:rsidR="00C520D5" w:rsidRDefault="00C520D5" w:rsidP="0055339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III. Планирование мероприятий по ведомственному контролю. Особенности проведения плановых проверок</w:t>
      </w:r>
    </w:p>
    <w:p w:rsidR="00C520D5" w:rsidRDefault="00C520D5" w:rsidP="005533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3.1. Плановыми являются проверки, проводимые уполномоченными должностными лицами в соответствии с ежегодным планом проведения плановых проверок, утверждаемым приказом Администрации (далее - ежегодный план), в срок, установленный Законом Астраханской области.</w:t>
      </w:r>
    </w:p>
    <w:p w:rsidR="00C520D5" w:rsidRDefault="00C520D5" w:rsidP="005533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3.2. Плановые проверки проводятся не чаще чем один раз в три года.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3.3. При разработке проекта ежегодного плана учитывается: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дата государственной регистрации подведомственной организации в качестве юридического лица;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дата окончания проведения последней плановой проверки подведомственной организации.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3.4. В проекте ежегодного плана в отношении каждого подведомственной организации указываются следующие сведения: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полное наименование подведомственной организации;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фамилии, имена, отчества директоров подведомственной организации;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вид проверки (выездная или документарная);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цель проведения проверки;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основание проведения проверки;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срок проведения проверки;</w:t>
      </w:r>
    </w:p>
    <w:p w:rsidR="00C520D5" w:rsidRDefault="00C520D5" w:rsidP="00C520D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проверяемый период.</w:t>
      </w:r>
    </w:p>
    <w:p w:rsidR="00C520D5" w:rsidRDefault="00C520D5" w:rsidP="005533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3.5. Проект ежегодного плана составляется по форме согласно приложению 1 к настоящему Положению.</w:t>
      </w:r>
    </w:p>
    <w:p w:rsidR="00C520D5" w:rsidRDefault="00C520D5" w:rsidP="005533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3.6. После утверждения ежегодный план размещается на официальном сайте Администрации в срок, установленный Законом Астраханской области.</w:t>
      </w:r>
    </w:p>
    <w:p w:rsidR="00C520D5" w:rsidRDefault="00C520D5" w:rsidP="005533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3.7. Изменения в ежегодный план вносятся приказом Администрации.</w:t>
      </w:r>
    </w:p>
    <w:p w:rsidR="00C520D5" w:rsidRDefault="00C520D5" w:rsidP="005533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3.8. Плановая проверка проводится на основании постановления Администрации о проведении плановой проверки. Подготовку проекта приказа о проведении плановой проверки осуществляют должностные лица Администрации по форме согласно приложению 2 к настоящему Положению.</w:t>
      </w:r>
    </w:p>
    <w:p w:rsidR="00C520D5" w:rsidRDefault="00C520D5" w:rsidP="005533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3.9. Подведомственная организация уведомляется о проведении плановой проверки не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менее чем за 3 рабочих дня до начала ее проведения посредством направления в подведомственное учреждение заверенной копии постановления Администрации о проведении плановой проверки. Заверенная копия постановления Администрации о проведении плановой проверки одновременно с предъявлением служебного удостоверения вручается уполномоченными должностными лицами директору подведомственной организации или лицу, исполняющему его обязанности, либо иному должностному лицу подведомственной организации под роспись, включающую в себя сведения о дате вручения заверенной копии постановления Администрации о проведении плановой проверки.</w:t>
      </w:r>
    </w:p>
    <w:p w:rsidR="00C520D5" w:rsidRDefault="00C520D5" w:rsidP="005533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3.10. При проведении плановой проверки определяется соблюдение подведомственной организацией норм </w:t>
      </w:r>
      <w:hyperlink r:id="rId12" w:history="1">
        <w:r>
          <w:rPr>
            <w:rStyle w:val="a3"/>
            <w:color w:val="00466E"/>
            <w:spacing w:val="2"/>
            <w:sz w:val="24"/>
            <w:szCs w:val="24"/>
          </w:rPr>
          <w:t>Трудового кодекса Российской Федерации</w:t>
        </w:r>
      </w:hyperlink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федерального и областного законодательства в сфере труда и иных нормативных правовых актов, содержащих нормы трудового права.</w:t>
      </w:r>
    </w:p>
    <w:p w:rsidR="00C520D5" w:rsidRDefault="00C520D5" w:rsidP="005533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Перечень правовых и локальных нормативных актов, документов, запрашиваемых при проведении проверки, установлен в приложении 3 к настоящему Положению.</w:t>
      </w:r>
    </w:p>
    <w:p w:rsidR="00C520D5" w:rsidRDefault="00C520D5" w:rsidP="005533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3.11. Основные направления ведомственного контроля при проведении плановой проверки и ответственные структурные подразделения Администрации: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401"/>
      </w:tblGrid>
      <w:tr w:rsidR="00C520D5" w:rsidTr="00C520D5">
        <w:trPr>
          <w:trHeight w:val="15"/>
        </w:trPr>
        <w:tc>
          <w:tcPr>
            <w:tcW w:w="4990" w:type="dxa"/>
            <w:hideMark/>
          </w:tcPr>
          <w:p w:rsidR="00C520D5" w:rsidRDefault="00C520D5"/>
        </w:tc>
        <w:tc>
          <w:tcPr>
            <w:tcW w:w="4435" w:type="dxa"/>
            <w:hideMark/>
          </w:tcPr>
          <w:p w:rsidR="00C520D5" w:rsidRDefault="00C520D5"/>
        </w:tc>
      </w:tr>
      <w:tr w:rsidR="00C520D5" w:rsidTr="00C520D5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Направление ведомственного контроля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Ответственное структурное подразделение Администрации</w:t>
            </w:r>
          </w:p>
        </w:tc>
      </w:tr>
      <w:tr w:rsidR="00C520D5" w:rsidTr="00C520D5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Социальное партнерство в сфере труда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/>
            </w:pPr>
          </w:p>
        </w:tc>
      </w:tr>
      <w:tr w:rsidR="00C520D5" w:rsidTr="00C520D5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Трудовой договор</w:t>
            </w:r>
          </w:p>
        </w:tc>
        <w:tc>
          <w:tcPr>
            <w:tcW w:w="4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/>
            </w:pPr>
          </w:p>
        </w:tc>
      </w:tr>
      <w:tr w:rsidR="00C520D5" w:rsidTr="00C520D5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Рабочее время</w:t>
            </w:r>
          </w:p>
        </w:tc>
        <w:tc>
          <w:tcPr>
            <w:tcW w:w="4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/>
            </w:pPr>
          </w:p>
        </w:tc>
      </w:tr>
      <w:tr w:rsidR="00C520D5" w:rsidTr="00C520D5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Время отдыха</w:t>
            </w:r>
          </w:p>
        </w:tc>
        <w:tc>
          <w:tcPr>
            <w:tcW w:w="4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/>
            </w:pPr>
          </w:p>
        </w:tc>
      </w:tr>
      <w:tr w:rsidR="00C520D5" w:rsidTr="00C520D5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Оплата и нормирование труда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/>
            </w:pPr>
          </w:p>
        </w:tc>
      </w:tr>
      <w:tr w:rsidR="00C520D5" w:rsidTr="00C520D5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Соблюдение гарантий и компенсаций, предоставляемых работникам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/>
            </w:pPr>
          </w:p>
        </w:tc>
      </w:tr>
      <w:tr w:rsidR="00C520D5" w:rsidTr="00C520D5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Трудовой распорядок и дисциплина труда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/>
            </w:pPr>
          </w:p>
        </w:tc>
      </w:tr>
      <w:tr w:rsidR="00C520D5" w:rsidTr="00C520D5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Профессиональное обучение и получение дополнительного профессионального образования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/>
            </w:pPr>
          </w:p>
        </w:tc>
      </w:tr>
      <w:tr w:rsidR="00C520D5" w:rsidTr="00C520D5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Охрана труда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/>
            </w:pPr>
          </w:p>
        </w:tc>
      </w:tr>
      <w:tr w:rsidR="00C520D5" w:rsidTr="00C520D5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Материальная ответственность сторон трудового договора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/>
            </w:pPr>
          </w:p>
        </w:tc>
      </w:tr>
      <w:tr w:rsidR="00C520D5" w:rsidTr="00C520D5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Особенности регулирования труда отдельных категорий работников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/>
            </w:pPr>
          </w:p>
        </w:tc>
      </w:tr>
      <w:tr w:rsidR="00C520D5" w:rsidTr="00C520D5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Проведение аттестации работников</w:t>
            </w:r>
          </w:p>
        </w:tc>
        <w:tc>
          <w:tcPr>
            <w:tcW w:w="4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/>
            </w:pPr>
          </w:p>
        </w:tc>
      </w:tr>
    </w:tbl>
    <w:p w:rsidR="00C520D5" w:rsidRDefault="00C520D5" w:rsidP="00C520D5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IV. Особенности проведения внеплановых проверок</w:t>
      </w:r>
    </w:p>
    <w:p w:rsidR="00C520D5" w:rsidRDefault="00C520D5" w:rsidP="005533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4.1. Внеплановыми являются проверки, проводимые уполномоченными должностными лицами, при принятии начальником Администрации решения о проведении внеплановой проверки в случаях, установленных Законом Астраханской области.</w:t>
      </w:r>
    </w:p>
    <w:p w:rsidR="00C520D5" w:rsidRDefault="00C520D5" w:rsidP="005533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4.2. Внеплановая проверка проводится на основании постановления Администрации о проведении внеплановой проверки. Подготовку проекта приказа о проведении внеплановой проверки осуществляют должностные лица  Администрации по форме согласно приложению 2 к настоящему Положению.</w:t>
      </w:r>
    </w:p>
    <w:p w:rsidR="00C520D5" w:rsidRDefault="00C520D5" w:rsidP="005533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br/>
        <w:t>4.3. Подведомственная организация уведомляется о проведении внеплановой проверки не менее чем за двадцать четыре часа до начала ее проведения посредством направления в подведомственное учреждение заверенной копии постановления Администрации о проведении внеплановой проверки. Заверенная копия постановления Администрации о проведении внеплановой проверки одновременно с предъявлением служебного удостоверения вручается уполномоченными должностными лицами директору подведомственной организации или лицу, исполняющему его обязанности, либо иному должностному лицу подведомственной организации под расписку, включающую в себя сведения о дате вручения заверенной копии постановления Администрации о проведении внеплановой проверки.</w:t>
      </w:r>
    </w:p>
    <w:p w:rsidR="00C520D5" w:rsidRDefault="00553393" w:rsidP="00553393">
      <w:pPr>
        <w:shd w:val="clear" w:color="auto" w:fill="FFFFFF"/>
        <w:tabs>
          <w:tab w:val="left" w:pos="801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="00C520D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4.4. </w:t>
      </w:r>
      <w:proofErr w:type="gramStart"/>
      <w:r w:rsidR="00C520D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Обращения граждан, органов государственной власти, органов местного самоуправления, иных организаций о предполагаемых или выявленных нарушениях трудового законодательства и иных нормативных правовых актов, содержащих нормы трудового права, в подведомственном учреждении подлежат рассмотрению в соответствии с требованиями </w:t>
      </w:r>
      <w:hyperlink r:id="rId13" w:history="1">
        <w:r w:rsidR="00C520D5">
          <w:rPr>
            <w:rStyle w:val="a3"/>
            <w:color w:val="00466E"/>
            <w:spacing w:val="2"/>
            <w:sz w:val="24"/>
            <w:szCs w:val="24"/>
          </w:rPr>
          <w:t>Федерального закона от 02.05.2006 N 59-ФЗ "О порядке рассмотрения обращений граждан Российской Федерации"</w:t>
        </w:r>
      </w:hyperlink>
      <w:r w:rsidR="00C520D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 частности, при установлении сроков проведения внеплановой проверки необходимо учитывать, что письменное</w:t>
      </w:r>
      <w:proofErr w:type="gramEnd"/>
      <w:r w:rsidR="00C520D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обращение подлежит рассмотрению в течение 30 дней со дня его регистрации.</w:t>
      </w:r>
    </w:p>
    <w:p w:rsidR="00C520D5" w:rsidRDefault="00C520D5" w:rsidP="005533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4.5. В случае выявления при проведении внеплановой проверки дополнительных (не указанных в поступившем обращении) нарушений трудового законодательства и иных нормативных правовых актов, содержащих нормы трудового права, допущенных подведомственным учреждением, в акте, оформленном по результатам внеплановой проверки, указывается необходимость первоочередного проведения плановой проверки в отношении данного подведомственной организации в следующем году.</w:t>
      </w:r>
    </w:p>
    <w:p w:rsidR="00C520D5" w:rsidRDefault="00C520D5" w:rsidP="005533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4.6. Результаты проведения внеплановой проверки доводятся до сведения заявител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ей).</w:t>
      </w:r>
    </w:p>
    <w:p w:rsidR="00553393" w:rsidRDefault="00553393" w:rsidP="005533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520D5" w:rsidRDefault="00C520D5" w:rsidP="0055339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V. Сроки проведения плановых и внеплановых проверок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Срок проведения плановых и внеплановых проверок, а также случаи их продления установлены Законом Астраханской области.</w:t>
      </w:r>
    </w:p>
    <w:p w:rsidR="00553393" w:rsidRDefault="00553393" w:rsidP="0055339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520D5" w:rsidRDefault="00C520D5" w:rsidP="0055339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VI. Оформление результатов проверок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6.1. По результатам проведения проверки уполномоченными должностными лицами составляется акт проверки в двух экземплярах. Содержание акта и срок его составления должны соответствовать требованиям статьи 9 Закона Астраханской области. Типовая форма акта приведена в приложении 4 к настоящему Положению.</w:t>
      </w:r>
    </w:p>
    <w:p w:rsidR="00C520D5" w:rsidRDefault="00C520D5" w:rsidP="005533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6.2. Срок для устранения выявленных нарушений определяется уполномоченными должностными лицами с учетом характера допущенных нарушений и времени, необходимого для их устранения.</w:t>
      </w:r>
    </w:p>
    <w:p w:rsidR="00C520D5" w:rsidRDefault="00C520D5" w:rsidP="0055339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</w:p>
    <w:p w:rsidR="00C520D5" w:rsidRDefault="00C520D5" w:rsidP="00C520D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</w:p>
    <w:p w:rsidR="00C520D5" w:rsidRDefault="00C520D5" w:rsidP="00C520D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</w:p>
    <w:p w:rsidR="00C520D5" w:rsidRDefault="00C520D5" w:rsidP="00C520D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</w:p>
    <w:p w:rsidR="00C520D5" w:rsidRDefault="00C520D5" w:rsidP="00C520D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</w:p>
    <w:p w:rsidR="00C520D5" w:rsidRDefault="00C520D5" w:rsidP="00C520D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</w:p>
    <w:p w:rsidR="00C520D5" w:rsidRDefault="00C520D5" w:rsidP="00C520D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</w:p>
    <w:p w:rsidR="00C520D5" w:rsidRDefault="00C520D5" w:rsidP="00C520D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lastRenderedPageBreak/>
        <w:t xml:space="preserve">Приложение 1. Типовая форма ежегодного плана проведения проверок при осуществлении ведомственного </w:t>
      </w:r>
      <w:proofErr w:type="gramStart"/>
      <w:r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</w:t>
      </w:r>
    </w:p>
    <w:p w:rsidR="00C520D5" w:rsidRDefault="00C520D5" w:rsidP="00C520D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Приложение 1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 Положению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1636"/>
        <w:gridCol w:w="1429"/>
        <w:gridCol w:w="1124"/>
        <w:gridCol w:w="1124"/>
        <w:gridCol w:w="1124"/>
        <w:gridCol w:w="1282"/>
      </w:tblGrid>
      <w:tr w:rsidR="00C520D5" w:rsidTr="00C520D5">
        <w:trPr>
          <w:trHeight w:val="15"/>
        </w:trPr>
        <w:tc>
          <w:tcPr>
            <w:tcW w:w="1478" w:type="dxa"/>
            <w:hideMark/>
          </w:tcPr>
          <w:p w:rsidR="00C520D5" w:rsidRDefault="00C520D5"/>
        </w:tc>
        <w:tc>
          <w:tcPr>
            <w:tcW w:w="2033" w:type="dxa"/>
            <w:hideMark/>
          </w:tcPr>
          <w:p w:rsidR="00C520D5" w:rsidRDefault="00C520D5"/>
        </w:tc>
        <w:tc>
          <w:tcPr>
            <w:tcW w:w="1663" w:type="dxa"/>
            <w:hideMark/>
          </w:tcPr>
          <w:p w:rsidR="00C520D5" w:rsidRDefault="00C520D5"/>
        </w:tc>
        <w:tc>
          <w:tcPr>
            <w:tcW w:w="1478" w:type="dxa"/>
            <w:hideMark/>
          </w:tcPr>
          <w:p w:rsidR="00C520D5" w:rsidRDefault="00C520D5"/>
        </w:tc>
        <w:tc>
          <w:tcPr>
            <w:tcW w:w="1663" w:type="dxa"/>
            <w:hideMark/>
          </w:tcPr>
          <w:p w:rsidR="00C520D5" w:rsidRDefault="00C520D5"/>
        </w:tc>
        <w:tc>
          <w:tcPr>
            <w:tcW w:w="1478" w:type="dxa"/>
            <w:hideMark/>
          </w:tcPr>
          <w:p w:rsidR="00C520D5" w:rsidRDefault="00C520D5"/>
        </w:tc>
        <w:tc>
          <w:tcPr>
            <w:tcW w:w="1478" w:type="dxa"/>
            <w:hideMark/>
          </w:tcPr>
          <w:p w:rsidR="00C520D5" w:rsidRDefault="00C520D5"/>
        </w:tc>
      </w:tr>
      <w:tr w:rsidR="00C520D5" w:rsidTr="00C520D5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Полное наименование подведомственной организации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Фамилия, имя, отчество директора подведомственной организации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Вид проверки (выездная, документарная)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Цель проведения проверки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Основание проведения проверки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Срок проведения проверки &lt;*&gt;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Проверяемый период</w:t>
            </w:r>
          </w:p>
        </w:tc>
      </w:tr>
      <w:tr w:rsidR="00C520D5" w:rsidTr="00C520D5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</w:p>
        </w:tc>
      </w:tr>
      <w:tr w:rsidR="00C520D5" w:rsidTr="00C520D5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/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/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/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20D5" w:rsidRDefault="00C520D5">
            <w:pPr>
              <w:spacing w:after="0"/>
            </w:pPr>
          </w:p>
        </w:tc>
      </w:tr>
    </w:tbl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* Дата начала и окончания проведения проверки определяется постановлением Администрации о проведении плановой выездной (плановой документарной) проверки.</w:t>
      </w:r>
    </w:p>
    <w:p w:rsidR="00553393" w:rsidRDefault="00553393" w:rsidP="00C520D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</w:p>
    <w:p w:rsidR="00553393" w:rsidRDefault="00553393" w:rsidP="00C520D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</w:p>
    <w:p w:rsidR="00553393" w:rsidRDefault="00553393" w:rsidP="00C520D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</w:p>
    <w:p w:rsidR="00C520D5" w:rsidRDefault="00C520D5" w:rsidP="00C520D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 xml:space="preserve">Приложение 2. Приказ о проведении проверки при осуществлении ведомственного </w:t>
      </w:r>
      <w:proofErr w:type="gramStart"/>
      <w:r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</w:t>
      </w:r>
    </w:p>
    <w:p w:rsidR="00437502" w:rsidRDefault="00437502" w:rsidP="00C520D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437502" w:rsidRDefault="00437502" w:rsidP="00C520D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520D5" w:rsidRDefault="00C520D5" w:rsidP="00C520D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Приложение 2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 Положению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                                  постановление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от                                                           N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      (населенный пункт)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                           О проведении проверки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при осуществлении ведомственного контроля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за соблюдением трудового законодательства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и иных нормативных правовых актов,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содержащих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нормы трудового права,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в _____________________________________________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(полное наименование подведомственной организации)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    1.  Провести  (плановую/внеплановую  выездную/документарную) проверку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</w:t>
      </w:r>
      <w:proofErr w:type="gramEnd"/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отношении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_________________________________________________________________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(полное наименование подведомственной организации)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(место нахождения (место фактического осуществления деятельности))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2. Назначить уполномоченными на проведение проверки: __________________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             (фамилия, инициалы, должность должностного лица)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(фамилия, инициалы, должность должностного лица)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(фамилия, инициалы, должность должностного лица)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3. Установить, что настоящая проверка проводится в целях ______________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Основными задачами проверки являются ______________________________________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Предметом проверки является _______________________________________________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4.  Правовые  основания  проведения  проверки,  в том числе нормативные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правовые акты, обязательные требования которых подлежат проверке: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5. Перечень документов, представление которых _________________________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(наименование подведомственной организации)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необходимо для достижения целей и задач проведения проверки: ______________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6. Сроки проведения проверки: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Дата начала проведения проверки: _____________________________________.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Дата окончания проведения проверки: __________________________________.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Проверяемый период: __________________________________________________.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Глава Администрации __________________                   Ф.И.О.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  (подпись)</w:t>
      </w:r>
    </w:p>
    <w:p w:rsidR="00437502" w:rsidRDefault="00437502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437502" w:rsidRDefault="00437502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437502" w:rsidRDefault="00437502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437502" w:rsidRDefault="00437502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437502" w:rsidRDefault="00437502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437502" w:rsidRDefault="00437502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437502" w:rsidRDefault="00437502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437502" w:rsidRDefault="00437502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437502" w:rsidRDefault="00437502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437502" w:rsidRDefault="00437502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437502" w:rsidRDefault="00437502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437502" w:rsidRDefault="00437502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437502" w:rsidRDefault="00437502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437502" w:rsidRDefault="00437502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520D5" w:rsidRDefault="00C520D5" w:rsidP="00C520D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Приложение 3. Перечень правовых и локальных нормативных актов, документов, запрашиваемых при проведении проверки</w:t>
      </w:r>
    </w:p>
    <w:p w:rsidR="00C520D5" w:rsidRDefault="00C520D5" w:rsidP="00C520D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Приложение 3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 Положению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1. Коллективный договор.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Правила внутреннего трудового распорядка.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3. Локальные нормативные акты, содержащие нормы трудового права, устанавливающие обязательные требования либо касающиеся трудовой функции работников, в том числе положения об оплате труда, премировании, компенсационных и стимулирующих выплатах.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 Штатное расписание.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 График отпусков.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6. Положение о порядке хранения и использования персональных данных работников.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7. Положения об отделах.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8. Положение о порядке проведения аттестации работников.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9. Положение об организации работы по охране труда.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10. Правила по охране труда.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11. Правила по технике безопасности.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12. Приказы по основной деятельности.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13. Приказы по личному составу.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14. Приказы об отпусках, командировках.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15. Журнал регистрации приказов.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16. Трудовые договоры работников.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17. Журнал регистрации трудовых договоров.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18. Трудовые книжки.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19. Журнал учета движения трудовых книжек и вкладышей в них.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20. Должностные инструкции.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21. Личные дела работников.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22. Личные карточки работников.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23. Журнал инструктажа по охране труда.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24. Журнал инструктажа по технике безопасности.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25. Материалы проведения специальной оценки условий труда.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26. Табель учета рабочего времени.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27. Список несовершеннолетних работников, работников-инвалидов, беременных женщин и женщин, имеющих детей в возрасте до трех лет.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28. Платежные документы.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29. Ведомости на выдачу заработной платы.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30. Расчетные листки.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31. Договоры о материальной ответственности.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32. Иные локальные нормативные акты и документы, необходимые для проведения полной и всесторонней проверки.</w:t>
      </w:r>
    </w:p>
    <w:p w:rsidR="00C520D5" w:rsidRDefault="00C520D5" w:rsidP="00C520D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 xml:space="preserve">Приложение 4. Типовая форма акта проверки при осуществлении ведомственного </w:t>
      </w:r>
      <w:proofErr w:type="gramStart"/>
      <w:r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</w:t>
      </w:r>
    </w:p>
    <w:p w:rsidR="00437502" w:rsidRDefault="00437502" w:rsidP="00C520D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437502" w:rsidRDefault="00437502" w:rsidP="00C520D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437502" w:rsidRDefault="00437502" w:rsidP="00C520D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520D5" w:rsidRDefault="00C520D5" w:rsidP="00C520D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Приложение 4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 Положению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                            Типовая форма акта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проверки при осуществлении ведомственного контроля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за соблюдением трудового законодательства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и иных нормативных правовых актов,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содержащих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нормы трудового права,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в ___________________________________________________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            (полное наименование подведомственной организации)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"____" _______________ 20___ г.                     (населенный пункт)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(дата составления)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    На основании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(реквизиты ежегодного плана проведения плановых проверок,</w:t>
      </w:r>
      <w:proofErr w:type="gramEnd"/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приказа о проведении проверки, основания проведения внеплановой проверки)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проведена _________________________________________________________________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(вид проверки: плановая выездная, плановая документарная,</w:t>
      </w:r>
      <w:proofErr w:type="gramEnd"/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внеплановая выездная, внеплановая документарная)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проверка  соблюдения трудового законодательства и иных нормативных правовых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актов, содержащих нормы трудового права, в отношении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(полное наименование подведомственной организации)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__________________________________________________________________________.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Проверка   проводилась   с   "____"  ____________  20__  г.  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 "____"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 20__ г. уполномоченными должностными лицами Администрации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   (ФИО, должности)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 ходе проверки: выявлены нарушения (с указанием положений нормативных</w:t>
      </w:r>
      <w:proofErr w:type="gramEnd"/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правовых  актов  или  иных  документов, требования которых были нарушены, и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предложений  по  их устранению, если в ходе проверки нарушений не выявлено,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делается запись "Нарушений не выявлено"):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Срок устранения выявленных нарушений: _________________________________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Уполномоченные на проведение проверки: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 ___________________ ___________________________________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(должность)          (подпись)              (инициалы, фамилия)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 ___________________ ___________________________________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(должность)          (подпись)              (инициалы, фамилия)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 ___________________ ___________________________________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(должность)          (подпись)              (инициалы, фамилия)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 ___________________ ___________________________________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(должность)          (подпись)              (инициалы, фамилия)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 Актом ознакомлен, один экземпляр получен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 ___________________ ___________________________________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(должность)          (подпись)              (инициалы, фамилия)</w:t>
      </w:r>
    </w:p>
    <w:p w:rsidR="00C520D5" w:rsidRDefault="00C520D5" w:rsidP="00C52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"____" ______________ 20___ г.</w:t>
      </w:r>
    </w:p>
    <w:p w:rsidR="00C520D5" w:rsidRDefault="00C520D5" w:rsidP="00C520D5">
      <w:pPr>
        <w:spacing w:after="0" w:line="240" w:lineRule="auto"/>
        <w:rPr>
          <w:rFonts w:ascii="Times New Roman" w:hAnsi="Times New Roman" w:cs="Times New Roman"/>
        </w:rPr>
      </w:pPr>
    </w:p>
    <w:p w:rsidR="00C520D5" w:rsidRDefault="00C520D5" w:rsidP="00C520D5"/>
    <w:p w:rsidR="000E41B3" w:rsidRDefault="000E41B3"/>
    <w:sectPr w:rsidR="000E4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BA2"/>
    <w:rsid w:val="00056BA2"/>
    <w:rsid w:val="000E41B3"/>
    <w:rsid w:val="002A5979"/>
    <w:rsid w:val="00437502"/>
    <w:rsid w:val="00553393"/>
    <w:rsid w:val="00C5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0D5"/>
  </w:style>
  <w:style w:type="paragraph" w:styleId="2">
    <w:name w:val="heading 2"/>
    <w:basedOn w:val="a"/>
    <w:link w:val="20"/>
    <w:uiPriority w:val="9"/>
    <w:semiHidden/>
    <w:unhideWhenUsed/>
    <w:qFormat/>
    <w:rsid w:val="00C520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520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520D5"/>
    <w:rPr>
      <w:color w:val="0000FF"/>
      <w:u w:val="single"/>
    </w:rPr>
  </w:style>
  <w:style w:type="paragraph" w:customStyle="1" w:styleId="ConsPlusNormal">
    <w:name w:val="ConsPlusNormal"/>
    <w:rsid w:val="00C520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0D5"/>
  </w:style>
  <w:style w:type="paragraph" w:styleId="2">
    <w:name w:val="heading 2"/>
    <w:basedOn w:val="a"/>
    <w:link w:val="20"/>
    <w:uiPriority w:val="9"/>
    <w:semiHidden/>
    <w:unhideWhenUsed/>
    <w:qFormat/>
    <w:rsid w:val="00C520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520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520D5"/>
    <w:rPr>
      <w:color w:val="0000FF"/>
      <w:u w:val="single"/>
    </w:rPr>
  </w:style>
  <w:style w:type="paragraph" w:customStyle="1" w:styleId="ConsPlusNormal">
    <w:name w:val="ConsPlusNormal"/>
    <w:rsid w:val="00C520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5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46663188" TargetMode="External"/><Relationship Id="rId13" Type="http://schemas.openxmlformats.org/officeDocument/2006/relationships/hyperlink" Target="http://docs.cntd.ru/document/90197884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46663188" TargetMode="External"/><Relationship Id="rId12" Type="http://schemas.openxmlformats.org/officeDocument/2006/relationships/hyperlink" Target="http://docs.cntd.ru/document/90180766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6407613" TargetMode="External"/><Relationship Id="rId11" Type="http://schemas.openxmlformats.org/officeDocument/2006/relationships/hyperlink" Target="http://docs.cntd.ru/document/901807664" TargetMode="External"/><Relationship Id="rId5" Type="http://schemas.openxmlformats.org/officeDocument/2006/relationships/hyperlink" Target="http://docs.cntd.ru/document/90180766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049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0766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3550</Words>
  <Characters>20236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5</cp:revision>
  <dcterms:created xsi:type="dcterms:W3CDTF">2019-07-10T12:25:00Z</dcterms:created>
  <dcterms:modified xsi:type="dcterms:W3CDTF">2019-07-11T12:44:00Z</dcterms:modified>
</cp:coreProperties>
</file>