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53" w:rsidRPr="005A4C53" w:rsidRDefault="005A4C53" w:rsidP="005A4C5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 w:rsidR="005A4C53" w:rsidRDefault="005A4C53" w:rsidP="005A4C5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РОССИЙСКАЯ ФЕДЕРАЦИЯ</w:t>
      </w:r>
    </w:p>
    <w:p w:rsidR="005A4C53" w:rsidRDefault="005A4C53" w:rsidP="005A4C5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АСТРАХАНСКАЯ ОБЛАСТЬ ВОЛОДАРСКИЙ РАЙОН</w:t>
      </w:r>
    </w:p>
    <w:p w:rsidR="005A4C53" w:rsidRDefault="005A4C53" w:rsidP="005A4C5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АДМИНИСТРАЦИИ МУНИЦИПАЛЬНОГО ОБРАЗОВАНИЯ</w:t>
      </w:r>
    </w:p>
    <w:p w:rsidR="005A4C53" w:rsidRDefault="005A4C53" w:rsidP="005A4C5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«СИЗОБУГОРСКИЙ СЕЛЬСОВЕТ»</w:t>
      </w:r>
    </w:p>
    <w:p w:rsidR="005A4C53" w:rsidRDefault="005A4C53" w:rsidP="005A4C5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ПОСТАНОВЛЕНИЕ</w:t>
      </w:r>
    </w:p>
    <w:p w:rsidR="005A4C53" w:rsidRDefault="005A4C53" w:rsidP="005A4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4C53" w:rsidRDefault="005A4C53" w:rsidP="005A4C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__________2020 г.                                  с. Сизый Бугор                                     № ____ </w:t>
      </w:r>
    </w:p>
    <w:p w:rsidR="005A4C53" w:rsidRDefault="005A4C53" w:rsidP="005A4C53"/>
    <w:p w:rsidR="005A4C53" w:rsidRDefault="005A4C53" w:rsidP="005A4C53"/>
    <w:p w:rsidR="005A4C53" w:rsidRPr="00E00445" w:rsidRDefault="005A4C53" w:rsidP="005A4C5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A75994">
        <w:rPr>
          <w:rFonts w:ascii="PT Astra Serif" w:eastAsia="Times New Roman" w:hAnsi="PT Astra Serif" w:cs="Times New Roman"/>
          <w:b/>
          <w:color w:val="0D0D0D"/>
          <w:sz w:val="24"/>
          <w:szCs w:val="24"/>
        </w:rPr>
        <w:t xml:space="preserve">Об утверждении Программы профилактики нарушений требований Правил </w:t>
      </w:r>
      <w:r w:rsidRPr="00E00445">
        <w:rPr>
          <w:rFonts w:ascii="PT Astra Serif" w:eastAsia="Times New Roman" w:hAnsi="PT Astra Serif" w:cs="Times New Roman"/>
          <w:b/>
          <w:sz w:val="24"/>
          <w:szCs w:val="24"/>
        </w:rPr>
        <w:t xml:space="preserve">благоустройства территории муниципального образования </w:t>
      </w:r>
      <w:r>
        <w:rPr>
          <w:rFonts w:ascii="PT Astra Serif" w:eastAsia="Times New Roman" w:hAnsi="PT Astra Serif" w:cs="Times New Roman"/>
          <w:b/>
          <w:sz w:val="24"/>
          <w:szCs w:val="24"/>
        </w:rPr>
        <w:t xml:space="preserve">«Сизобугорский сельсовет» </w:t>
      </w:r>
      <w:r w:rsidRPr="00E00445">
        <w:rPr>
          <w:rFonts w:ascii="PT Astra Serif" w:eastAsia="Times New Roman" w:hAnsi="PT Astra Serif" w:cs="Times New Roman"/>
          <w:b/>
          <w:sz w:val="24"/>
          <w:szCs w:val="24"/>
        </w:rPr>
        <w:t xml:space="preserve"> при осуществлении муниципального контроля на 2</w:t>
      </w:r>
      <w:r w:rsidRPr="00E00445">
        <w:rPr>
          <w:rFonts w:ascii="PT Astra Serif" w:eastAsia="Times New Roman" w:hAnsi="PT Astra Serif" w:cs="Times New Roman"/>
          <w:b/>
          <w:bCs/>
          <w:sz w:val="24"/>
          <w:szCs w:val="24"/>
        </w:rPr>
        <w:t>020 год и на плановый период 2021-2022 годов</w:t>
      </w:r>
    </w:p>
    <w:p w:rsidR="005A4C53" w:rsidRPr="00E00445" w:rsidRDefault="005A4C53" w:rsidP="005A4C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A4C53" w:rsidRPr="00A75994" w:rsidRDefault="005A4C53" w:rsidP="005A4C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D0D0D"/>
          <w:sz w:val="24"/>
          <w:szCs w:val="24"/>
        </w:rPr>
      </w:pPr>
      <w:r w:rsidRPr="00E00445">
        <w:rPr>
          <w:rFonts w:ascii="PT Astra Serif" w:eastAsia="Times New Roman" w:hAnsi="PT Astra Serif" w:cs="Times New Roman"/>
          <w:sz w:val="24"/>
          <w:szCs w:val="24"/>
        </w:rPr>
        <w:t xml:space="preserve">В соответствии с требованиями </w:t>
      </w:r>
      <w:r w:rsidRPr="00E00445">
        <w:rPr>
          <w:rFonts w:ascii="PT Astra Serif" w:eastAsia="Calibri" w:hAnsi="PT Astra Serif" w:cs="PT Astra Serif"/>
          <w:sz w:val="24"/>
          <w:szCs w:val="24"/>
          <w:lang w:eastAsia="en-US"/>
        </w:rPr>
        <w:t xml:space="preserve">Федерального закона от 23.06.2016 № 182-ФЗ «Об основах системы профилактики правонарушений в Российской Федерации», </w:t>
      </w:r>
      <w:r w:rsidRPr="00E00445">
        <w:rPr>
          <w:rFonts w:ascii="PT Astra Serif" w:eastAsia="Times New Roman" w:hAnsi="PT Astra Serif" w:cs="Times New Roman"/>
          <w:sz w:val="24"/>
          <w:szCs w:val="24"/>
        </w:rPr>
        <w:t>статьи 8.2 Федерального закона от 26 декабря 2007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постановления Правительства Российской Федерации от 26 декабря 2018 года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на</w:t>
      </w:r>
      <w:r w:rsidRPr="00A75994">
        <w:rPr>
          <w:rFonts w:ascii="PT Astra Serif" w:eastAsia="Times New Roman" w:hAnsi="PT Astra Serif" w:cs="Times New Roman"/>
          <w:color w:val="0D0D0D"/>
          <w:sz w:val="24"/>
          <w:szCs w:val="24"/>
        </w:rPr>
        <w:t xml:space="preserve"> основании Устава муниципального образования </w:t>
      </w:r>
      <w:r w:rsidRPr="00E00445">
        <w:rPr>
          <w:rFonts w:ascii="PT Astra Serif" w:eastAsia="Times New Roman" w:hAnsi="PT Astra Serif" w:cs="Times New Roman"/>
          <w:color w:val="0D0D0D"/>
          <w:sz w:val="24"/>
          <w:szCs w:val="24"/>
        </w:rPr>
        <w:t>«Сизобугорский сельсовет»</w:t>
      </w:r>
      <w:r>
        <w:rPr>
          <w:rFonts w:ascii="PT Astra Serif" w:eastAsia="Times New Roman" w:hAnsi="PT Astra Serif" w:cs="Times New Roman"/>
          <w:color w:val="0D0D0D"/>
          <w:sz w:val="24"/>
          <w:szCs w:val="24"/>
        </w:rPr>
        <w:t xml:space="preserve">, </w:t>
      </w:r>
      <w:r w:rsidRPr="00A75994">
        <w:rPr>
          <w:rFonts w:ascii="PT Astra Serif" w:eastAsia="Times New Roman" w:hAnsi="PT Astra Serif" w:cs="Times New Roman"/>
          <w:color w:val="0D0D0D"/>
          <w:sz w:val="24"/>
          <w:szCs w:val="24"/>
        </w:rPr>
        <w:t xml:space="preserve">Администрация </w:t>
      </w:r>
      <w:r w:rsidR="005D632B">
        <w:rPr>
          <w:rFonts w:ascii="PT Astra Serif" w:eastAsia="Times New Roman" w:hAnsi="PT Astra Serif" w:cs="Times New Roman"/>
          <w:color w:val="0D0D0D"/>
          <w:sz w:val="24"/>
          <w:szCs w:val="24"/>
        </w:rPr>
        <w:t xml:space="preserve"> </w:t>
      </w:r>
      <w:r w:rsidRPr="00A75994">
        <w:rPr>
          <w:rFonts w:ascii="PT Astra Serif" w:eastAsia="Times New Roman" w:hAnsi="PT Astra Serif" w:cs="Times New Roman"/>
          <w:color w:val="0D0D0D"/>
          <w:sz w:val="24"/>
          <w:szCs w:val="24"/>
        </w:rPr>
        <w:t xml:space="preserve">муниципального образования </w:t>
      </w:r>
      <w:r w:rsidRPr="00E00445">
        <w:rPr>
          <w:rFonts w:ascii="PT Astra Serif" w:eastAsia="Times New Roman" w:hAnsi="PT Astra Serif" w:cs="Times New Roman"/>
          <w:color w:val="0D0D0D"/>
          <w:sz w:val="24"/>
          <w:szCs w:val="24"/>
        </w:rPr>
        <w:t>«Сизобугорский сельсовет»</w:t>
      </w:r>
      <w:r>
        <w:rPr>
          <w:rFonts w:ascii="PT Astra Serif" w:eastAsia="Times New Roman" w:hAnsi="PT Astra Serif" w:cs="Times New Roman"/>
          <w:color w:val="0D0D0D"/>
          <w:sz w:val="24"/>
          <w:szCs w:val="24"/>
        </w:rPr>
        <w:t xml:space="preserve">  </w:t>
      </w:r>
      <w:r w:rsidRPr="00A75994">
        <w:rPr>
          <w:rFonts w:ascii="PT Astra Serif" w:eastAsia="Times New Roman" w:hAnsi="PT Astra Serif" w:cs="Times New Roman"/>
          <w:b/>
          <w:color w:val="0D0D0D"/>
          <w:sz w:val="24"/>
          <w:szCs w:val="24"/>
        </w:rPr>
        <w:t>постановляет:</w:t>
      </w:r>
    </w:p>
    <w:p w:rsidR="005A4C53" w:rsidRPr="00A75994" w:rsidRDefault="005A4C53" w:rsidP="005A4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color w:val="0D0D0D"/>
          <w:sz w:val="24"/>
          <w:szCs w:val="24"/>
        </w:rPr>
      </w:pPr>
    </w:p>
    <w:p w:rsidR="005A4C53" w:rsidRPr="00A75994" w:rsidRDefault="005A4C53" w:rsidP="005A4C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D0D0D"/>
          <w:sz w:val="24"/>
          <w:szCs w:val="24"/>
        </w:rPr>
      </w:pPr>
      <w:r w:rsidRPr="00A75994">
        <w:rPr>
          <w:rFonts w:ascii="PT Astra Serif" w:eastAsia="Times New Roman" w:hAnsi="PT Astra Serif" w:cs="Times New Roman"/>
          <w:color w:val="0D0D0D"/>
          <w:sz w:val="24"/>
          <w:szCs w:val="24"/>
        </w:rPr>
        <w:t xml:space="preserve">Утвердить программу профилактики нарушений требований Правил благоустройства территории муниципального образования </w:t>
      </w:r>
      <w:r w:rsidRPr="00E00445">
        <w:rPr>
          <w:rFonts w:ascii="PT Astra Serif" w:eastAsia="Times New Roman" w:hAnsi="PT Astra Serif" w:cs="Times New Roman"/>
          <w:color w:val="0D0D0D"/>
          <w:sz w:val="24"/>
          <w:szCs w:val="24"/>
        </w:rPr>
        <w:t>«Сизобугорский сельсовет»</w:t>
      </w:r>
      <w:r>
        <w:rPr>
          <w:rFonts w:ascii="PT Astra Serif" w:eastAsia="Times New Roman" w:hAnsi="PT Astra Serif" w:cs="Times New Roman"/>
          <w:color w:val="0D0D0D"/>
          <w:sz w:val="24"/>
          <w:szCs w:val="24"/>
        </w:rPr>
        <w:t xml:space="preserve"> </w:t>
      </w:r>
      <w:r w:rsidRPr="00A75994">
        <w:rPr>
          <w:rFonts w:ascii="PT Astra Serif" w:eastAsia="Times New Roman" w:hAnsi="PT Astra Serif" w:cs="Times New Roman"/>
          <w:color w:val="0D0D0D"/>
          <w:sz w:val="24"/>
          <w:szCs w:val="24"/>
        </w:rPr>
        <w:t>при осуществлении муниципального контроля на 2</w:t>
      </w:r>
      <w:r w:rsidRPr="00A75994">
        <w:rPr>
          <w:rFonts w:ascii="PT Astra Serif" w:eastAsia="Times New Roman" w:hAnsi="PT Astra Serif" w:cs="Times New Roman"/>
          <w:bCs/>
          <w:color w:val="0D0D0D"/>
          <w:sz w:val="24"/>
          <w:szCs w:val="24"/>
        </w:rPr>
        <w:t>020 годи плановый период 2021-2022 годов</w:t>
      </w:r>
      <w:r w:rsidRPr="00A75994">
        <w:rPr>
          <w:rFonts w:ascii="PT Astra Serif" w:eastAsia="Times New Roman" w:hAnsi="PT Astra Serif" w:cs="Times New Roman"/>
          <w:color w:val="0D0D0D"/>
          <w:sz w:val="24"/>
          <w:szCs w:val="24"/>
        </w:rPr>
        <w:t xml:space="preserve"> (далее – Программа профилактики нарушений) согласно приложению к настоящему постановлению.</w:t>
      </w:r>
    </w:p>
    <w:p w:rsidR="005A4C53" w:rsidRPr="00A75994" w:rsidRDefault="005A4C53" w:rsidP="005A4C53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outlineLvl w:val="0"/>
        <w:rPr>
          <w:rFonts w:ascii="PT Astra Serif" w:eastAsia="Times New Roman" w:hAnsi="PT Astra Serif" w:cs="Times New Roman"/>
          <w:color w:val="0D0D0D"/>
          <w:spacing w:val="2"/>
          <w:sz w:val="24"/>
          <w:szCs w:val="24"/>
        </w:rPr>
      </w:pPr>
      <w:r w:rsidRPr="00A75994">
        <w:rPr>
          <w:rFonts w:ascii="PT Astra Serif" w:eastAsia="Times New Roman" w:hAnsi="PT Astra Serif" w:cs="Times New Roman"/>
          <w:color w:val="0D0D0D"/>
          <w:spacing w:val="2"/>
          <w:sz w:val="24"/>
          <w:szCs w:val="24"/>
        </w:rPr>
        <w:t xml:space="preserve">Специалистам сектора жизнеобеспечения Администрации муниципального образования </w:t>
      </w:r>
      <w:r w:rsidRPr="00E00445">
        <w:rPr>
          <w:rFonts w:ascii="PT Astra Serif" w:eastAsia="Times New Roman" w:hAnsi="PT Astra Serif" w:cs="Times New Roman"/>
          <w:color w:val="0D0D0D"/>
          <w:spacing w:val="2"/>
          <w:sz w:val="24"/>
          <w:szCs w:val="24"/>
        </w:rPr>
        <w:t>«Сизобугорский сельсовет»</w:t>
      </w:r>
      <w:r>
        <w:rPr>
          <w:rFonts w:ascii="PT Astra Serif" w:eastAsia="Times New Roman" w:hAnsi="PT Astra Serif" w:cs="Times New Roman"/>
          <w:color w:val="0D0D0D"/>
          <w:spacing w:val="2"/>
          <w:sz w:val="24"/>
          <w:szCs w:val="24"/>
        </w:rPr>
        <w:t xml:space="preserve"> </w:t>
      </w:r>
      <w:r w:rsidRPr="00A75994">
        <w:rPr>
          <w:rFonts w:ascii="PT Astra Serif" w:eastAsia="Times New Roman" w:hAnsi="PT Astra Serif" w:cs="Times New Roman"/>
          <w:color w:val="0D0D0D"/>
          <w:spacing w:val="2"/>
          <w:sz w:val="24"/>
          <w:szCs w:val="24"/>
        </w:rPr>
        <w:t>обеспечить в пределах своей компетенции выполнение Программы профилактики нарушений.</w:t>
      </w:r>
    </w:p>
    <w:p w:rsidR="005A4C53" w:rsidRPr="00A75994" w:rsidRDefault="005A4C53" w:rsidP="005A4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75994">
        <w:rPr>
          <w:rFonts w:ascii="PT Astra Serif" w:eastAsia="Times New Roman" w:hAnsi="PT Astra Serif" w:cs="Times New Roman"/>
          <w:sz w:val="24"/>
          <w:szCs w:val="24"/>
        </w:rPr>
        <w:t xml:space="preserve">3. Опубликовать настоящее постановление </w:t>
      </w:r>
      <w:r w:rsidRPr="00FB5ABB">
        <w:rPr>
          <w:rFonts w:ascii="PT Astra Serif" w:eastAsia="Times New Roman" w:hAnsi="PT Astra Serif" w:cs="Times New Roman"/>
          <w:sz w:val="24"/>
          <w:szCs w:val="24"/>
        </w:rPr>
        <w:t>в периодическом печатном издании муниципального образования</w:t>
      </w:r>
      <w:r w:rsidRPr="00A75994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E00445">
        <w:rPr>
          <w:rFonts w:ascii="PT Astra Serif" w:eastAsia="Times New Roman" w:hAnsi="PT Astra Serif" w:cs="Times New Roman"/>
          <w:sz w:val="24"/>
          <w:szCs w:val="24"/>
        </w:rPr>
        <w:t>«Сизобугорский сельсовет»</w:t>
      </w:r>
      <w:r w:rsidRPr="00A75994">
        <w:rPr>
          <w:rFonts w:ascii="PT Astra Serif" w:eastAsia="Times New Roman" w:hAnsi="PT Astra Serif" w:cs="Times New Roman"/>
          <w:sz w:val="24"/>
          <w:szCs w:val="24"/>
        </w:rPr>
        <w:t xml:space="preserve"> и разместить на официальном сайте муниципального образования </w:t>
      </w:r>
      <w:r w:rsidRPr="00E00445">
        <w:rPr>
          <w:rFonts w:ascii="PT Astra Serif" w:eastAsia="Times New Roman" w:hAnsi="PT Astra Serif" w:cs="Times New Roman"/>
          <w:sz w:val="24"/>
          <w:szCs w:val="24"/>
        </w:rPr>
        <w:t>«Сизобугорский сельсовет»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A75994">
        <w:rPr>
          <w:rFonts w:ascii="PT Astra Serif" w:eastAsia="Times New Roman" w:hAnsi="PT Astra Serif" w:cs="Times New Roman"/>
          <w:sz w:val="24"/>
          <w:szCs w:val="24"/>
        </w:rPr>
        <w:t>в сети «Интернет».</w:t>
      </w:r>
    </w:p>
    <w:p w:rsidR="005A4C53" w:rsidRPr="00A75994" w:rsidRDefault="005A4C53" w:rsidP="005A4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D0D0D"/>
          <w:sz w:val="24"/>
          <w:szCs w:val="24"/>
        </w:rPr>
      </w:pPr>
      <w:r w:rsidRPr="00A75994">
        <w:rPr>
          <w:rFonts w:ascii="PT Astra Serif" w:eastAsia="Times New Roman" w:hAnsi="PT Astra Serif" w:cs="Times New Roman"/>
          <w:sz w:val="24"/>
          <w:szCs w:val="24"/>
        </w:rPr>
        <w:t>4. Контроль за исполнением настоящего постановления оставляю за собой.</w:t>
      </w:r>
    </w:p>
    <w:p w:rsidR="005A4C53" w:rsidRDefault="005A4C53" w:rsidP="005A4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D0D0D"/>
          <w:sz w:val="24"/>
          <w:szCs w:val="24"/>
        </w:rPr>
      </w:pPr>
    </w:p>
    <w:p w:rsidR="005A4C53" w:rsidRDefault="005A4C53" w:rsidP="005A4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D0D0D"/>
          <w:sz w:val="24"/>
          <w:szCs w:val="24"/>
        </w:rPr>
      </w:pPr>
    </w:p>
    <w:p w:rsidR="005A4C53" w:rsidRPr="00A75994" w:rsidRDefault="005A4C53" w:rsidP="005A4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D0D0D"/>
          <w:sz w:val="24"/>
          <w:szCs w:val="24"/>
        </w:rPr>
      </w:pPr>
    </w:p>
    <w:p w:rsidR="005A4C53" w:rsidRPr="00E00445" w:rsidRDefault="005A4C53" w:rsidP="005A4C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</w:p>
    <w:p w:rsidR="005A4C53" w:rsidRPr="00E00445" w:rsidRDefault="005A4C53" w:rsidP="005A4C53">
      <w:pPr>
        <w:spacing w:after="0"/>
        <w:rPr>
          <w:rFonts w:ascii="Times New Roman" w:hAnsi="Times New Roman" w:cs="Times New Roman"/>
        </w:rPr>
      </w:pPr>
      <w:r w:rsidRPr="00E00445">
        <w:rPr>
          <w:rFonts w:ascii="Times New Roman" w:hAnsi="Times New Roman" w:cs="Times New Roman"/>
        </w:rPr>
        <w:t>Глава администрации</w:t>
      </w:r>
    </w:p>
    <w:p w:rsidR="005A4C53" w:rsidRPr="00E00445" w:rsidRDefault="005A4C53" w:rsidP="005A4C53">
      <w:pPr>
        <w:spacing w:after="0"/>
        <w:rPr>
          <w:rFonts w:ascii="Times New Roman" w:hAnsi="Times New Roman" w:cs="Times New Roman"/>
        </w:rPr>
      </w:pPr>
      <w:r w:rsidRPr="00E00445">
        <w:rPr>
          <w:rFonts w:ascii="Times New Roman" w:hAnsi="Times New Roman" w:cs="Times New Roman"/>
        </w:rPr>
        <w:t>МО «Сизобугорский  сельсовет»                                                                            З. А. Бекеев</w:t>
      </w:r>
    </w:p>
    <w:p w:rsidR="005A4C53" w:rsidRDefault="005A4C53" w:rsidP="005A4C53">
      <w:pPr>
        <w:spacing w:after="0"/>
      </w:pPr>
    </w:p>
    <w:p w:rsidR="005A4C53" w:rsidRDefault="005A4C53" w:rsidP="005A4C53">
      <w:pPr>
        <w:spacing w:after="0"/>
      </w:pPr>
    </w:p>
    <w:p w:rsidR="005A4C53" w:rsidRDefault="005A4C53" w:rsidP="005A4C53">
      <w:pPr>
        <w:spacing w:after="0"/>
      </w:pPr>
    </w:p>
    <w:p w:rsidR="005A4C53" w:rsidRDefault="005A4C53" w:rsidP="005A4C53">
      <w:pPr>
        <w:spacing w:after="0"/>
      </w:pPr>
    </w:p>
    <w:p w:rsidR="005A4C53" w:rsidRDefault="005A4C53" w:rsidP="005A4C53">
      <w:pPr>
        <w:spacing w:after="0"/>
      </w:pPr>
    </w:p>
    <w:p w:rsidR="005A4C53" w:rsidRDefault="005A4C53" w:rsidP="005A4C53"/>
    <w:p w:rsidR="005A4C53" w:rsidRPr="005402F7" w:rsidRDefault="005A4C53" w:rsidP="005A4C53">
      <w:pPr>
        <w:spacing w:after="0"/>
        <w:ind w:firstLine="5529"/>
        <w:jc w:val="right"/>
        <w:rPr>
          <w:rFonts w:ascii="PT Astra Serif" w:eastAsia="Calibri" w:hAnsi="PT Astra Serif"/>
          <w:lang w:eastAsia="en-US"/>
        </w:rPr>
      </w:pPr>
      <w:r w:rsidRPr="005402F7">
        <w:rPr>
          <w:rFonts w:ascii="PT Astra Serif" w:eastAsia="Calibri" w:hAnsi="PT Astra Serif"/>
          <w:lang w:eastAsia="en-US"/>
        </w:rPr>
        <w:lastRenderedPageBreak/>
        <w:t>Приложение</w:t>
      </w:r>
    </w:p>
    <w:p w:rsidR="005A4C53" w:rsidRPr="005402F7" w:rsidRDefault="005A4C53" w:rsidP="005A4C53">
      <w:pPr>
        <w:spacing w:after="0"/>
        <w:ind w:left="5529"/>
        <w:jc w:val="right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t xml:space="preserve">к постановлению Администрации </w:t>
      </w:r>
      <w:r w:rsidRPr="005402F7">
        <w:rPr>
          <w:rFonts w:ascii="PT Astra Serif" w:eastAsia="Calibri" w:hAnsi="PT Astra Serif"/>
          <w:lang w:eastAsia="en-US"/>
        </w:rPr>
        <w:t>муниципального образования</w:t>
      </w:r>
    </w:p>
    <w:p w:rsidR="005A4C53" w:rsidRPr="005402F7" w:rsidRDefault="005A4C53" w:rsidP="005A4C53">
      <w:pPr>
        <w:spacing w:after="0"/>
        <w:ind w:left="5529"/>
        <w:jc w:val="right"/>
        <w:rPr>
          <w:rFonts w:ascii="PT Astra Serif" w:eastAsia="Calibri" w:hAnsi="PT Astra Serif"/>
          <w:lang w:eastAsia="en-US"/>
        </w:rPr>
      </w:pPr>
      <w:r w:rsidRPr="00E00445">
        <w:rPr>
          <w:rFonts w:ascii="PT Astra Serif" w:eastAsia="Calibri" w:hAnsi="PT Astra Serif"/>
          <w:lang w:eastAsia="en-US"/>
        </w:rPr>
        <w:t>«Сизобугорский сельсовет»</w:t>
      </w:r>
    </w:p>
    <w:p w:rsidR="005A4C53" w:rsidRPr="005402F7" w:rsidRDefault="005A4C53" w:rsidP="005A4C53">
      <w:pPr>
        <w:spacing w:after="0"/>
        <w:ind w:left="5529"/>
        <w:jc w:val="right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t xml:space="preserve">от </w:t>
      </w:r>
      <w:r w:rsidR="005D632B">
        <w:rPr>
          <w:rFonts w:ascii="PT Astra Serif" w:eastAsia="Calibri" w:hAnsi="PT Astra Serif"/>
          <w:lang w:eastAsia="en-US"/>
        </w:rPr>
        <w:t>________</w:t>
      </w:r>
      <w:r w:rsidRPr="005402F7">
        <w:rPr>
          <w:rFonts w:ascii="PT Astra Serif" w:eastAsia="Calibri" w:hAnsi="PT Astra Serif"/>
          <w:lang w:eastAsia="en-US"/>
        </w:rPr>
        <w:t>20</w:t>
      </w:r>
      <w:r w:rsidR="005D632B">
        <w:rPr>
          <w:rFonts w:ascii="PT Astra Serif" w:eastAsia="Calibri" w:hAnsi="PT Astra Serif"/>
          <w:lang w:eastAsia="en-US"/>
        </w:rPr>
        <w:t>___</w:t>
      </w:r>
      <w:r w:rsidRPr="005402F7">
        <w:rPr>
          <w:rFonts w:ascii="PT Astra Serif" w:eastAsia="Calibri" w:hAnsi="PT Astra Serif"/>
          <w:lang w:eastAsia="en-US"/>
        </w:rPr>
        <w:t xml:space="preserve"> года № </w:t>
      </w:r>
      <w:r w:rsidR="005D632B">
        <w:rPr>
          <w:rFonts w:ascii="PT Astra Serif" w:eastAsia="Calibri" w:hAnsi="PT Astra Serif"/>
          <w:lang w:eastAsia="en-US"/>
        </w:rPr>
        <w:t>____</w:t>
      </w:r>
    </w:p>
    <w:p w:rsidR="005A4C53" w:rsidRPr="00B363AD" w:rsidRDefault="005A4C53" w:rsidP="005A4C53">
      <w:pPr>
        <w:shd w:val="clear" w:color="auto" w:fill="FFFFFF"/>
        <w:jc w:val="both"/>
        <w:rPr>
          <w:rFonts w:ascii="PT Astra Serif" w:hAnsi="PT Astra Serif"/>
          <w:b/>
          <w:bCs/>
          <w:highlight w:val="yellow"/>
        </w:rPr>
      </w:pPr>
      <w:bookmarkStart w:id="0" w:name="P34"/>
      <w:bookmarkEnd w:id="0"/>
    </w:p>
    <w:p w:rsidR="005A4C53" w:rsidRPr="00B363AD" w:rsidRDefault="005A4C53" w:rsidP="005A4C53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Cs/>
          <w:highlight w:val="yellow"/>
        </w:rPr>
      </w:pPr>
      <w:r w:rsidRPr="00B363AD">
        <w:rPr>
          <w:rFonts w:ascii="PT Astra Serif" w:hAnsi="PT Astra Serif"/>
          <w:b/>
        </w:rPr>
        <w:t>Программа профилактики нарушений требований Правил</w:t>
      </w:r>
      <w:r w:rsidR="005D632B">
        <w:rPr>
          <w:rFonts w:ascii="PT Astra Serif" w:hAnsi="PT Astra Serif"/>
          <w:b/>
        </w:rPr>
        <w:t xml:space="preserve"> </w:t>
      </w:r>
      <w:r w:rsidRPr="00B363AD">
        <w:rPr>
          <w:rFonts w:ascii="PT Astra Serif" w:hAnsi="PT Astra Serif"/>
          <w:b/>
        </w:rPr>
        <w:t xml:space="preserve"> благоустройства территории муниципального образования </w:t>
      </w:r>
      <w:r>
        <w:rPr>
          <w:rFonts w:ascii="PT Astra Serif" w:eastAsia="Times New Roman" w:hAnsi="PT Astra Serif" w:cs="Times New Roman"/>
          <w:b/>
          <w:sz w:val="24"/>
          <w:szCs w:val="24"/>
        </w:rPr>
        <w:t xml:space="preserve">«Сизобугорский сельсовет»  </w:t>
      </w:r>
      <w:r w:rsidRPr="00B363AD">
        <w:rPr>
          <w:rFonts w:ascii="PT Astra Serif" w:hAnsi="PT Astra Serif"/>
          <w:b/>
        </w:rPr>
        <w:t>при осуществлении муниципального контроля на 2</w:t>
      </w:r>
      <w:r w:rsidRPr="00B363AD">
        <w:rPr>
          <w:rFonts w:ascii="PT Astra Serif" w:hAnsi="PT Astra Serif"/>
          <w:b/>
          <w:bCs/>
        </w:rPr>
        <w:t xml:space="preserve">020 год </w:t>
      </w:r>
      <w:r w:rsidRPr="00B363AD">
        <w:rPr>
          <w:rFonts w:ascii="PT Astra Serif" w:hAnsi="PT Astra Serif"/>
          <w:b/>
        </w:rPr>
        <w:t>(далее – Программа)</w:t>
      </w:r>
      <w:r w:rsidRPr="00B363AD">
        <w:rPr>
          <w:rFonts w:ascii="PT Astra Serif" w:hAnsi="PT Astra Serif"/>
          <w:b/>
          <w:bCs/>
          <w:highlight w:val="yellow"/>
        </w:rPr>
        <w:br/>
      </w:r>
    </w:p>
    <w:p w:rsidR="005A4C53" w:rsidRPr="00B363AD" w:rsidRDefault="005A4C53" w:rsidP="00CE4A1D">
      <w:pPr>
        <w:shd w:val="clear" w:color="auto" w:fill="FFFFFF"/>
        <w:ind w:left="709" w:right="707"/>
        <w:jc w:val="center"/>
        <w:rPr>
          <w:rFonts w:ascii="PT Astra Serif" w:hAnsi="PT Astra Serif"/>
          <w:b/>
          <w:bCs/>
        </w:rPr>
      </w:pPr>
      <w:r w:rsidRPr="00B363AD">
        <w:rPr>
          <w:rFonts w:ascii="PT Astra Serif" w:hAnsi="PT Astra Serif"/>
          <w:b/>
          <w:bCs/>
          <w:lang w:val="en-US"/>
        </w:rPr>
        <w:t>I</w:t>
      </w:r>
      <w:r w:rsidRPr="00B363AD">
        <w:rPr>
          <w:rFonts w:ascii="PT Astra Serif" w:hAnsi="PT Astra Serif"/>
          <w:b/>
          <w:bCs/>
        </w:rPr>
        <w:t>. Аналитическая часть Программы профилактики нарушений</w:t>
      </w:r>
    </w:p>
    <w:p w:rsidR="005A4C53" w:rsidRPr="00B363AD" w:rsidRDefault="005A4C53" w:rsidP="005A4C53">
      <w:pPr>
        <w:numPr>
          <w:ilvl w:val="1"/>
          <w:numId w:val="2"/>
        </w:numPr>
        <w:tabs>
          <w:tab w:val="left" w:pos="1276"/>
        </w:tabs>
        <w:spacing w:after="0" w:line="240" w:lineRule="auto"/>
        <w:contextualSpacing/>
        <w:jc w:val="center"/>
        <w:rPr>
          <w:rFonts w:ascii="PT Astra Serif" w:hAnsi="PT Astra Serif"/>
          <w:b/>
        </w:rPr>
      </w:pPr>
      <w:r w:rsidRPr="00B363AD">
        <w:rPr>
          <w:rFonts w:ascii="PT Astra Serif" w:hAnsi="PT Astra Serif"/>
          <w:b/>
        </w:rPr>
        <w:t>Общие положения</w:t>
      </w:r>
    </w:p>
    <w:p w:rsidR="005A4C53" w:rsidRPr="00B363AD" w:rsidRDefault="005A4C53" w:rsidP="005A4C53">
      <w:pPr>
        <w:tabs>
          <w:tab w:val="left" w:pos="1276"/>
        </w:tabs>
        <w:ind w:left="1279"/>
        <w:contextualSpacing/>
        <w:rPr>
          <w:rFonts w:ascii="PT Astra Serif" w:hAnsi="PT Astra Serif"/>
          <w:b/>
        </w:rPr>
      </w:pPr>
    </w:p>
    <w:p w:rsidR="005A4C53" w:rsidRPr="00B363AD" w:rsidRDefault="005A4C53" w:rsidP="005A4C53">
      <w:pPr>
        <w:numPr>
          <w:ilvl w:val="1"/>
          <w:numId w:val="0"/>
        </w:numPr>
        <w:tabs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 xml:space="preserve">1.1.1. Программа профилактики нарушений требований Правил благоустройства территории муниципального образования </w:t>
      </w:r>
      <w:r w:rsidRPr="0021327E">
        <w:rPr>
          <w:rFonts w:ascii="PT Astra Serif" w:hAnsi="PT Astra Serif"/>
        </w:rPr>
        <w:t>«Сизобугорский сельсовет»</w:t>
      </w:r>
      <w:r>
        <w:rPr>
          <w:rFonts w:ascii="PT Astra Serif" w:hAnsi="PT Astra Serif"/>
        </w:rPr>
        <w:t xml:space="preserve"> </w:t>
      </w:r>
      <w:r w:rsidRPr="00B363AD">
        <w:rPr>
          <w:rFonts w:ascii="PT Astra Serif" w:hAnsi="PT Astra Serif"/>
        </w:rPr>
        <w:t>при осуществлении муниципального контроля на 2</w:t>
      </w:r>
      <w:r w:rsidRPr="00B363AD">
        <w:rPr>
          <w:rFonts w:ascii="PT Astra Serif" w:hAnsi="PT Astra Serif"/>
          <w:bCs/>
        </w:rPr>
        <w:t>020 год разработана</w:t>
      </w:r>
      <w:r w:rsidRPr="00B363AD">
        <w:rPr>
          <w:rFonts w:ascii="PT Astra Serif" w:hAnsi="PT Astra Serif"/>
        </w:rPr>
        <w:t xml:space="preserve"> в целях определения комплекса профилактических мероприятий, направленных на соблюдение требований Правил благоустройства территории муниципального образования </w:t>
      </w:r>
      <w:r w:rsidRPr="0021327E">
        <w:rPr>
          <w:rFonts w:ascii="PT Astra Serif" w:hAnsi="PT Astra Serif"/>
        </w:rPr>
        <w:t>«Сизобугорский сельсовет»</w:t>
      </w:r>
      <w:r>
        <w:rPr>
          <w:rFonts w:ascii="PT Astra Serif" w:hAnsi="PT Astra Serif"/>
        </w:rPr>
        <w:t xml:space="preserve"> </w:t>
      </w:r>
      <w:r w:rsidRPr="00B363AD">
        <w:rPr>
          <w:rFonts w:ascii="PT Astra Serif" w:hAnsi="PT Astra Serif"/>
        </w:rPr>
        <w:t>при осуществлении муниципального контроля.</w:t>
      </w:r>
    </w:p>
    <w:p w:rsidR="005A4C53" w:rsidRPr="00B363AD" w:rsidRDefault="005A4C53" w:rsidP="005A4C53">
      <w:pPr>
        <w:numPr>
          <w:ilvl w:val="1"/>
          <w:numId w:val="0"/>
        </w:numPr>
        <w:tabs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</w:p>
    <w:p w:rsidR="005A4C53" w:rsidRPr="00B363AD" w:rsidRDefault="005A4C53" w:rsidP="005A4C53">
      <w:pPr>
        <w:numPr>
          <w:ilvl w:val="1"/>
          <w:numId w:val="2"/>
        </w:numPr>
        <w:shd w:val="clear" w:color="auto" w:fill="FFFFFF"/>
        <w:spacing w:after="0" w:line="240" w:lineRule="auto"/>
        <w:contextualSpacing/>
        <w:jc w:val="center"/>
        <w:rPr>
          <w:rFonts w:ascii="PT Astra Serif" w:hAnsi="PT Astra Serif"/>
          <w:b/>
        </w:rPr>
      </w:pPr>
      <w:r w:rsidRPr="00B363AD">
        <w:rPr>
          <w:rFonts w:ascii="PT Astra Serif" w:hAnsi="PT Astra Serif"/>
          <w:b/>
        </w:rPr>
        <w:t>Вид осуществляемого муниципального контроля</w:t>
      </w:r>
    </w:p>
    <w:p w:rsidR="005A4C53" w:rsidRPr="00B363AD" w:rsidRDefault="005A4C53" w:rsidP="005A4C53">
      <w:pPr>
        <w:shd w:val="clear" w:color="auto" w:fill="FFFFFF"/>
        <w:ind w:left="1279"/>
        <w:contextualSpacing/>
        <w:rPr>
          <w:rFonts w:ascii="PT Astra Serif" w:hAnsi="PT Astra Serif"/>
          <w:b/>
        </w:rPr>
      </w:pPr>
    </w:p>
    <w:p w:rsidR="005A4C53" w:rsidRPr="00B363AD" w:rsidRDefault="005A4C53" w:rsidP="005A4C53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 xml:space="preserve">1.2.1. Контроль за соблюдением требований Правил благоустройства территории муниципального образования </w:t>
      </w:r>
      <w:r>
        <w:rPr>
          <w:rFonts w:ascii="PT Astra Serif" w:hAnsi="PT Astra Serif"/>
        </w:rPr>
        <w:t xml:space="preserve">  </w:t>
      </w:r>
      <w:r w:rsidRPr="0021327E">
        <w:rPr>
          <w:rFonts w:ascii="PT Astra Serif" w:hAnsi="PT Astra Serif"/>
        </w:rPr>
        <w:t xml:space="preserve">«Сизобугорский сельсовет» </w:t>
      </w:r>
      <w:r>
        <w:rPr>
          <w:rFonts w:ascii="PT Astra Serif" w:hAnsi="PT Astra Serif"/>
        </w:rPr>
        <w:t xml:space="preserve">  </w:t>
      </w:r>
      <w:r w:rsidRPr="00B363AD">
        <w:rPr>
          <w:rFonts w:ascii="PT Astra Serif" w:hAnsi="PT Astra Serif"/>
        </w:rPr>
        <w:t>(далее – муниципальный контроль).</w:t>
      </w:r>
    </w:p>
    <w:p w:rsidR="005A4C53" w:rsidRPr="00B363AD" w:rsidRDefault="005A4C53" w:rsidP="005A4C53">
      <w:pPr>
        <w:numPr>
          <w:ilvl w:val="1"/>
          <w:numId w:val="2"/>
        </w:numPr>
        <w:shd w:val="clear" w:color="auto" w:fill="FFFFFF"/>
        <w:spacing w:after="0" w:line="240" w:lineRule="auto"/>
        <w:contextualSpacing/>
        <w:jc w:val="center"/>
        <w:rPr>
          <w:rFonts w:ascii="PT Astra Serif" w:hAnsi="PT Astra Serif"/>
          <w:b/>
        </w:rPr>
      </w:pPr>
      <w:r w:rsidRPr="00B363AD">
        <w:rPr>
          <w:rFonts w:ascii="PT Astra Serif" w:hAnsi="PT Astra Serif"/>
          <w:b/>
        </w:rPr>
        <w:t>Виды подконтрольных субъектов</w:t>
      </w:r>
    </w:p>
    <w:p w:rsidR="005A4C53" w:rsidRPr="00B363AD" w:rsidRDefault="005A4C53" w:rsidP="005A4C53">
      <w:pPr>
        <w:shd w:val="clear" w:color="auto" w:fill="FFFFFF"/>
        <w:ind w:left="1279"/>
        <w:contextualSpacing/>
        <w:rPr>
          <w:rFonts w:ascii="PT Astra Serif" w:hAnsi="PT Astra Serif"/>
          <w:b/>
        </w:rPr>
      </w:pPr>
    </w:p>
    <w:p w:rsidR="005A4C53" w:rsidRPr="00B363AD" w:rsidRDefault="005A4C53" w:rsidP="00CE4A1D">
      <w:pPr>
        <w:shd w:val="clear" w:color="auto" w:fill="FFFFFF"/>
        <w:ind w:firstLine="709"/>
        <w:jc w:val="both"/>
        <w:rPr>
          <w:rFonts w:ascii="PT Astra Serif" w:hAnsi="PT Astra Serif"/>
          <w:highlight w:val="yellow"/>
        </w:rPr>
      </w:pPr>
      <w:r w:rsidRPr="00B363AD">
        <w:rPr>
          <w:rFonts w:ascii="PT Astra Serif" w:hAnsi="PT Astra Serif"/>
        </w:rPr>
        <w:t>1.3.1. Муниципальный контроль осуществляется в отношении юридических лиц, индивидуальных п</w:t>
      </w:r>
      <w:r>
        <w:rPr>
          <w:rFonts w:ascii="PT Astra Serif" w:hAnsi="PT Astra Serif"/>
        </w:rPr>
        <w:t xml:space="preserve">редпринимателей, граждан </w:t>
      </w:r>
      <w:r w:rsidRPr="00B363AD">
        <w:rPr>
          <w:rFonts w:ascii="PT Astra Serif" w:hAnsi="PT Astra Serif"/>
        </w:rPr>
        <w:t xml:space="preserve">на территории муниципального образования </w:t>
      </w:r>
      <w:r w:rsidR="00F7781A" w:rsidRPr="0021327E">
        <w:rPr>
          <w:rFonts w:ascii="PT Astra Serif" w:hAnsi="PT Astra Serif"/>
        </w:rPr>
        <w:t>«Сизобугорский сельсовет»</w:t>
      </w:r>
      <w:r w:rsidR="00F7781A" w:rsidRPr="00B363AD">
        <w:rPr>
          <w:rFonts w:ascii="PT Astra Serif" w:hAnsi="PT Astra Serif"/>
        </w:rPr>
        <w:t xml:space="preserve"> </w:t>
      </w:r>
      <w:r w:rsidRPr="00B363AD">
        <w:rPr>
          <w:rFonts w:ascii="PT Astra Serif" w:hAnsi="PT Astra Serif"/>
        </w:rPr>
        <w:t>(далее – подконтрольные субъекты).</w:t>
      </w:r>
    </w:p>
    <w:p w:rsidR="005A4C53" w:rsidRPr="00B363AD" w:rsidRDefault="005A4C53" w:rsidP="005A4C53">
      <w:pPr>
        <w:widowControl w:val="0"/>
        <w:tabs>
          <w:tab w:val="left" w:pos="1276"/>
          <w:tab w:val="left" w:pos="1418"/>
        </w:tabs>
        <w:ind w:firstLine="709"/>
        <w:contextualSpacing/>
        <w:jc w:val="center"/>
        <w:rPr>
          <w:rFonts w:ascii="PT Astra Serif" w:hAnsi="PT Astra Serif"/>
          <w:b/>
        </w:rPr>
      </w:pPr>
      <w:r w:rsidRPr="00B363AD">
        <w:rPr>
          <w:rFonts w:ascii="PT Astra Serif" w:hAnsi="PT Astra Serif"/>
          <w:b/>
        </w:rPr>
        <w:t>1.4. Обзор обязательных требований, установленных муниципальными правовыми актами, оценка соблюдений которых является предметом муниципального контроля</w:t>
      </w:r>
    </w:p>
    <w:p w:rsidR="005A4C53" w:rsidRPr="00B363AD" w:rsidRDefault="005A4C53" w:rsidP="005A4C53">
      <w:pPr>
        <w:widowControl w:val="0"/>
        <w:tabs>
          <w:tab w:val="left" w:pos="1276"/>
          <w:tab w:val="left" w:pos="1418"/>
        </w:tabs>
        <w:ind w:firstLine="709"/>
        <w:contextualSpacing/>
        <w:jc w:val="center"/>
        <w:rPr>
          <w:rFonts w:ascii="PT Astra Serif" w:hAnsi="PT Astra Serif"/>
          <w:b/>
        </w:rPr>
      </w:pPr>
    </w:p>
    <w:p w:rsidR="005A4C53" w:rsidRPr="00B363AD" w:rsidRDefault="005A4C53" w:rsidP="00CE4A1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 xml:space="preserve">1.4.1. Правила благоустройства территории муниципального образования </w:t>
      </w:r>
      <w:r w:rsidR="00F7781A" w:rsidRPr="0021327E">
        <w:rPr>
          <w:rFonts w:ascii="PT Astra Serif" w:hAnsi="PT Astra Serif"/>
        </w:rPr>
        <w:t>«Сизобугорский сельсовет»</w:t>
      </w:r>
      <w:r w:rsidRPr="00B363AD">
        <w:rPr>
          <w:rFonts w:ascii="PT Astra Serif" w:hAnsi="PT Astra Serif"/>
        </w:rPr>
        <w:t xml:space="preserve"> (далее – Правила благоустройства) установлены решением Собрания депутатов муниципального обра</w:t>
      </w:r>
      <w:r>
        <w:rPr>
          <w:rFonts w:ascii="PT Astra Serif" w:hAnsi="PT Astra Serif"/>
        </w:rPr>
        <w:t xml:space="preserve">зования </w:t>
      </w:r>
      <w:r w:rsidR="00F7781A" w:rsidRPr="0021327E">
        <w:rPr>
          <w:rFonts w:ascii="PT Astra Serif" w:hAnsi="PT Astra Serif"/>
        </w:rPr>
        <w:t>«Сизобугорский сельсовет»</w:t>
      </w:r>
      <w:r w:rsidR="00F7781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от 30 октября </w:t>
      </w:r>
      <w:r w:rsidRPr="00B363AD">
        <w:rPr>
          <w:rFonts w:ascii="PT Astra Serif" w:hAnsi="PT Astra Serif"/>
        </w:rPr>
        <w:t>2017</w:t>
      </w:r>
      <w:r>
        <w:rPr>
          <w:rFonts w:ascii="PT Astra Serif" w:hAnsi="PT Astra Serif"/>
        </w:rPr>
        <w:t xml:space="preserve"> года № 19</w:t>
      </w:r>
      <w:r w:rsidRPr="00B363AD">
        <w:rPr>
          <w:rFonts w:ascii="PT Astra Serif" w:hAnsi="PT Astra Serif"/>
        </w:rPr>
        <w:t xml:space="preserve"> «</w:t>
      </w:r>
      <w:r w:rsidRPr="00027ED5">
        <w:rPr>
          <w:rFonts w:ascii="PT Astra Serif" w:hAnsi="PT Astra Serif"/>
        </w:rPr>
        <w:t xml:space="preserve">Об утверждении Правил благоустройства территории муниципального образования </w:t>
      </w:r>
      <w:r w:rsidR="00F7781A" w:rsidRPr="0021327E">
        <w:rPr>
          <w:rFonts w:ascii="PT Astra Serif" w:hAnsi="PT Astra Serif"/>
        </w:rPr>
        <w:t>«Сизобугорский сельсовет»</w:t>
      </w:r>
      <w:r w:rsidRPr="00B363AD"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 xml:space="preserve">устанавливают </w:t>
      </w:r>
      <w:r>
        <w:rPr>
          <w:rFonts w:ascii="PT Astra Serif" w:eastAsiaTheme="minorHAnsi" w:hAnsi="PT Astra Serif" w:cs="PT Astra Serif"/>
          <w:lang w:eastAsia="en-US"/>
        </w:rPr>
        <w:t>требования к благоустройству и элементам благоустройства территории муниципального образования, перечень мероприятий по благоустройству территории муниципального образования, порядок и периодичность их проведения.</w:t>
      </w:r>
    </w:p>
    <w:p w:rsidR="005A4C53" w:rsidRPr="00B363AD" w:rsidRDefault="005A4C53" w:rsidP="00CE4A1D">
      <w:pPr>
        <w:widowControl w:val="0"/>
        <w:tabs>
          <w:tab w:val="left" w:pos="1276"/>
          <w:tab w:val="left" w:pos="1418"/>
        </w:tabs>
        <w:ind w:left="709"/>
        <w:contextualSpacing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1.5. </w:t>
      </w:r>
      <w:r w:rsidRPr="00B363AD">
        <w:rPr>
          <w:rFonts w:ascii="PT Astra Serif" w:hAnsi="PT Astra Serif"/>
          <w:b/>
        </w:rPr>
        <w:t>Обзор текущего состояния подконтрольной сферы</w:t>
      </w:r>
    </w:p>
    <w:p w:rsidR="005A4C53" w:rsidRPr="00B363AD" w:rsidRDefault="005A4C53" w:rsidP="00CE4A1D">
      <w:pPr>
        <w:tabs>
          <w:tab w:val="left" w:pos="993"/>
          <w:tab w:val="left" w:pos="1418"/>
        </w:tabs>
        <w:suppressAutoHyphens/>
        <w:spacing w:after="0"/>
        <w:ind w:firstLine="709"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1.5.1.</w:t>
      </w:r>
      <w:r w:rsidRPr="00B363AD">
        <w:rPr>
          <w:rFonts w:ascii="PT Astra Serif" w:hAnsi="PT Astra Serif"/>
        </w:rPr>
        <w:tab/>
        <w:t xml:space="preserve">Плановые и </w:t>
      </w:r>
      <w:r>
        <w:rPr>
          <w:rFonts w:ascii="PT Astra Serif" w:hAnsi="PT Astra Serif"/>
        </w:rPr>
        <w:t>в</w:t>
      </w:r>
      <w:bookmarkStart w:id="1" w:name="_GoBack"/>
      <w:bookmarkEnd w:id="1"/>
      <w:r w:rsidRPr="00B363AD">
        <w:rPr>
          <w:rFonts w:ascii="PT Astra Serif" w:hAnsi="PT Astra Serif"/>
        </w:rPr>
        <w:t>неплановые проверки в отношении юридических лиц и индивидуальных предпринимателей не проводились</w:t>
      </w:r>
      <w:r w:rsidRPr="00B363AD">
        <w:rPr>
          <w:rFonts w:ascii="PT Astra Serif" w:eastAsia="Calibri" w:hAnsi="PT Astra Serif"/>
          <w:bCs/>
          <w:noProof/>
          <w:color w:val="000000"/>
          <w:lang w:eastAsia="en-US"/>
        </w:rPr>
        <w:t>.</w:t>
      </w:r>
    </w:p>
    <w:p w:rsidR="005A4C53" w:rsidRPr="00B363AD" w:rsidRDefault="005A4C53" w:rsidP="00CE4A1D">
      <w:pPr>
        <w:tabs>
          <w:tab w:val="left" w:pos="993"/>
          <w:tab w:val="left" w:pos="1418"/>
        </w:tabs>
        <w:suppressAutoHyphens/>
        <w:ind w:firstLine="709"/>
        <w:jc w:val="both"/>
        <w:rPr>
          <w:rFonts w:ascii="PT Astra Serif" w:hAnsi="PT Astra Serif"/>
          <w:highlight w:val="yellow"/>
        </w:rPr>
      </w:pPr>
      <w:r w:rsidRPr="00B363AD">
        <w:rPr>
          <w:rFonts w:ascii="PT Astra Serif" w:hAnsi="PT Astra Serif"/>
        </w:rPr>
        <w:t xml:space="preserve">1.5.2. В 2019 году при исполнении контроля должностными лицами сектора жизнеобеспечения Администрации муниципального образования </w:t>
      </w:r>
      <w:r w:rsidR="00F7781A" w:rsidRPr="0021327E">
        <w:rPr>
          <w:rFonts w:ascii="PT Astra Serif" w:hAnsi="PT Astra Serif"/>
        </w:rPr>
        <w:t>«Сизобугорский сельсовет»</w:t>
      </w:r>
      <w:r w:rsidRPr="00B363AD">
        <w:rPr>
          <w:rFonts w:ascii="PT Astra Serif" w:hAnsi="PT Astra Serif"/>
        </w:rPr>
        <w:t xml:space="preserve"> за соблюдением Правил благоустройства эксперты и экспертные организации не привлекались. </w:t>
      </w:r>
    </w:p>
    <w:p w:rsidR="005A4C53" w:rsidRPr="00B363AD" w:rsidRDefault="005A4C53" w:rsidP="005A4C53">
      <w:pPr>
        <w:shd w:val="clear" w:color="auto" w:fill="FFFFFF"/>
        <w:ind w:left="709"/>
        <w:contextualSpacing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 xml:space="preserve">1.6. </w:t>
      </w:r>
      <w:r w:rsidRPr="00B363AD">
        <w:rPr>
          <w:rFonts w:ascii="PT Astra Serif" w:hAnsi="PT Astra Serif"/>
          <w:b/>
          <w:color w:val="000000"/>
        </w:rPr>
        <w:t>Цели и задачи Программы профилактики</w:t>
      </w:r>
    </w:p>
    <w:p w:rsidR="005A4C53" w:rsidRPr="00B363AD" w:rsidRDefault="005A4C53" w:rsidP="005A4C53">
      <w:pPr>
        <w:shd w:val="clear" w:color="auto" w:fill="FFFFFF"/>
        <w:ind w:left="1279"/>
        <w:contextualSpacing/>
        <w:rPr>
          <w:rFonts w:ascii="PT Astra Serif" w:hAnsi="PT Astra Serif"/>
          <w:b/>
          <w:color w:val="000000"/>
        </w:rPr>
      </w:pPr>
    </w:p>
    <w:p w:rsidR="005A4C53" w:rsidRPr="00B363AD" w:rsidRDefault="005A4C53" w:rsidP="005A4C53">
      <w:pPr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lastRenderedPageBreak/>
        <w:t>1.6.1.</w:t>
      </w:r>
      <w:r w:rsidRPr="00B363AD">
        <w:rPr>
          <w:rFonts w:ascii="PT Astra Serif" w:hAnsi="PT Astra Serif"/>
          <w:color w:val="000000"/>
        </w:rPr>
        <w:tab/>
        <w:t>Профилактика рисков причинения вреда охраняемым законом ценностям направлена на достижение следующих основных целей:</w:t>
      </w:r>
    </w:p>
    <w:p w:rsidR="005A4C53" w:rsidRPr="00B363AD" w:rsidRDefault="005A4C53" w:rsidP="005A4C53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1)</w:t>
      </w:r>
      <w:r w:rsidRPr="00B363AD">
        <w:rPr>
          <w:rFonts w:ascii="PT Astra Serif" w:hAnsi="PT Astra Serif"/>
          <w:color w:val="000000"/>
        </w:rPr>
        <w:tab/>
        <w:t>предотвращение риска причинения вреда и снижение уровня ущерба охраняемым законом ценностям вследствие нарушений требований Правил благоустройства;</w:t>
      </w:r>
    </w:p>
    <w:p w:rsidR="005A4C53" w:rsidRPr="00B363AD" w:rsidRDefault="005A4C53" w:rsidP="005A4C53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2)</w:t>
      </w:r>
      <w:r w:rsidRPr="00B363AD">
        <w:rPr>
          <w:rFonts w:ascii="PT Astra Serif" w:hAnsi="PT Astra Serif"/>
          <w:color w:val="000000"/>
        </w:rPr>
        <w:tab/>
        <w:t>предупреждение нарушений требований Правил благоустройства;</w:t>
      </w:r>
    </w:p>
    <w:p w:rsidR="005A4C53" w:rsidRPr="00B363AD" w:rsidRDefault="005A4C53" w:rsidP="005A4C53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3)</w:t>
      </w:r>
      <w:r w:rsidRPr="00B363AD">
        <w:rPr>
          <w:rFonts w:ascii="PT Astra Serif" w:hAnsi="PT Astra Serif"/>
          <w:color w:val="000000"/>
        </w:rPr>
        <w:tab/>
        <w:t>увеличение доли законопослушных подконтрольных субъектов;</w:t>
      </w:r>
    </w:p>
    <w:p w:rsidR="005A4C53" w:rsidRPr="00B363AD" w:rsidRDefault="005A4C53" w:rsidP="005A4C53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4)</w:t>
      </w:r>
      <w:r w:rsidRPr="00B363AD">
        <w:rPr>
          <w:rFonts w:ascii="PT Astra Serif" w:hAnsi="PT Astra Serif"/>
          <w:color w:val="000000"/>
        </w:rPr>
        <w:tab/>
        <w:t>устранение существующих и потенциальных условий, причин и факторов, способных привести к нарушению требований Правил благоустройства и причинению вреда охраняемым законом ценностям;</w:t>
      </w:r>
    </w:p>
    <w:p w:rsidR="005A4C53" w:rsidRPr="00B363AD" w:rsidRDefault="005A4C53" w:rsidP="005A4C53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5)</w:t>
      </w:r>
      <w:r w:rsidRPr="00B363AD">
        <w:rPr>
          <w:rFonts w:ascii="PT Astra Serif" w:hAnsi="PT Astra Serif"/>
          <w:color w:val="000000"/>
        </w:rPr>
        <w:tab/>
        <w:t>формирование моделей социально ответственного, добросовестного, правового поведения подконтрольных субъектов.</w:t>
      </w:r>
    </w:p>
    <w:p w:rsidR="00CE4A1D" w:rsidRDefault="005A4C53" w:rsidP="00CE4A1D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1.6.2. Для достижения указанных целей перед управлением стоят следующие основные задачи:</w:t>
      </w:r>
    </w:p>
    <w:p w:rsidR="005A4C53" w:rsidRPr="00B363AD" w:rsidRDefault="005A4C53" w:rsidP="00CE4A1D">
      <w:pPr>
        <w:shd w:val="clear" w:color="auto" w:fill="FFFFFF"/>
        <w:spacing w:line="240" w:lineRule="auto"/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1)</w:t>
      </w:r>
      <w:r w:rsidRPr="00B363AD">
        <w:rPr>
          <w:rFonts w:ascii="PT Astra Serif" w:hAnsi="PT Astra Serif"/>
          <w:color w:val="000000"/>
        </w:rPr>
        <w:tab/>
        <w:t>выявление причин, факторов и условий, способствующих причинению вреда охраняемым законом ценностям и нарушению требований Правил благоустройства, определение способов устранения нарушений или снижения рисков их возникновения;</w:t>
      </w:r>
    </w:p>
    <w:p w:rsidR="005A4C53" w:rsidRPr="00B363AD" w:rsidRDefault="005A4C53" w:rsidP="005A4C53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2)</w:t>
      </w:r>
      <w:r w:rsidRPr="00B363AD">
        <w:rPr>
          <w:rFonts w:ascii="PT Astra Serif" w:hAnsi="PT Astra Serif"/>
          <w:color w:val="000000"/>
        </w:rPr>
        <w:tab/>
        <w:t>устранение причин, факторов и условий, способствующих возможному причинению вреда охраняемым законом ценностям и нарушению требований Правил благоустройства;</w:t>
      </w:r>
    </w:p>
    <w:p w:rsidR="005A4C53" w:rsidRPr="00B363AD" w:rsidRDefault="005A4C53" w:rsidP="005A4C53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3)</w:t>
      </w:r>
      <w:r w:rsidRPr="00B363AD">
        <w:rPr>
          <w:rFonts w:ascii="PT Astra Serif" w:hAnsi="PT Astra Serif"/>
          <w:color w:val="000000"/>
        </w:rPr>
        <w:tab/>
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(объектов), проведение профилактических мероприятий;</w:t>
      </w:r>
    </w:p>
    <w:p w:rsidR="005A4C53" w:rsidRPr="00B363AD" w:rsidRDefault="005A4C53" w:rsidP="005A4C53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4)</w:t>
      </w:r>
      <w:r w:rsidRPr="00B363AD">
        <w:rPr>
          <w:rFonts w:ascii="PT Astra Serif" w:hAnsi="PT Astra Serif"/>
          <w:color w:val="000000"/>
        </w:rPr>
        <w:tab/>
        <w:t>определение перечня видов и сбор статистических данных, необходимых для организации профилактической работы;</w:t>
      </w:r>
    </w:p>
    <w:p w:rsidR="005A4C53" w:rsidRPr="00B363AD" w:rsidRDefault="005A4C53" w:rsidP="005A4C53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5)</w:t>
      </w:r>
      <w:r w:rsidRPr="00B363AD">
        <w:rPr>
          <w:rFonts w:ascii="PT Astra Serif" w:hAnsi="PT Astra Serif"/>
          <w:color w:val="000000"/>
        </w:rPr>
        <w:tab/>
        <w:t xml:space="preserve">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5A4C53" w:rsidRPr="00B363AD" w:rsidRDefault="005A4C53" w:rsidP="005A4C53">
      <w:pPr>
        <w:shd w:val="clear" w:color="auto" w:fill="FFFFFF"/>
        <w:ind w:firstLine="709"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1.7</w:t>
      </w:r>
      <w:r w:rsidRPr="00B363AD">
        <w:rPr>
          <w:rFonts w:ascii="PT Astra Serif" w:hAnsi="PT Astra Serif"/>
          <w:b/>
          <w:color w:val="000000"/>
        </w:rPr>
        <w:t>. Механизм реализации. Система мониторинга и оценки эффективности и результативности профилактических мероприятий</w:t>
      </w:r>
    </w:p>
    <w:p w:rsidR="005A4C53" w:rsidRPr="00B363AD" w:rsidRDefault="005A4C53" w:rsidP="005A4C53">
      <w:pPr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1.8.1.</w:t>
      </w:r>
      <w:r w:rsidRPr="00B363AD">
        <w:rPr>
          <w:rFonts w:ascii="PT Astra Serif" w:hAnsi="PT Astra Serif"/>
          <w:color w:val="000000"/>
        </w:rPr>
        <w:tab/>
        <w:t xml:space="preserve">Под профилактикой рисков причинения вреда охраняемым законом ценностям понимается осуществление с целью предотвращения таких рисков деятельности должностных лиц сектора жизнеобеспечения Администрации муниципального образования </w:t>
      </w:r>
      <w:r w:rsidR="00F7781A" w:rsidRPr="0021327E">
        <w:rPr>
          <w:rFonts w:ascii="PT Astra Serif" w:hAnsi="PT Astra Serif"/>
        </w:rPr>
        <w:t>«Сизобугорский сельсовет»</w:t>
      </w:r>
      <w:r w:rsidR="00F7781A" w:rsidRPr="00B363AD">
        <w:rPr>
          <w:rFonts w:ascii="PT Astra Serif" w:hAnsi="PT Astra Serif"/>
          <w:color w:val="000000"/>
        </w:rPr>
        <w:t xml:space="preserve"> </w:t>
      </w:r>
      <w:r w:rsidRPr="00B363AD">
        <w:rPr>
          <w:rFonts w:ascii="PT Astra Serif" w:hAnsi="PT Astra Serif"/>
          <w:color w:val="000000"/>
        </w:rPr>
        <w:t>(далее – должностные лица сектора жизнеобеспечения) по реализации мер организационного, информационного, правового, социального и иного характера, направленных на просвещение подконтрольных субъектов и иных заинтересованных лиц по вопросам содержания и порядка применения требований Правил благоустройства и стимулирование добросовестного и правомерного поведения подконтрольных субъектов.</w:t>
      </w:r>
    </w:p>
    <w:p w:rsidR="005A4C53" w:rsidRPr="00B363AD" w:rsidRDefault="005A4C53" w:rsidP="005A4C53">
      <w:pPr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1.8.2.</w:t>
      </w:r>
      <w:r w:rsidRPr="00B363AD">
        <w:rPr>
          <w:rFonts w:ascii="PT Astra Serif" w:hAnsi="PT Astra Serif"/>
          <w:color w:val="000000"/>
        </w:rPr>
        <w:tab/>
        <w:t>Должностными лицами сектора жизнеобеспечения являются заведующий сектором жизнеобеспечения</w:t>
      </w:r>
      <w:r w:rsidRPr="00B363AD">
        <w:rPr>
          <w:rFonts w:ascii="PT Astra Serif" w:hAnsi="PT Astra Serif"/>
          <w:bCs/>
        </w:rPr>
        <w:t>, главные специалисты сектора жизнеобеспечения.</w:t>
      </w:r>
    </w:p>
    <w:p w:rsidR="005A4C53" w:rsidRPr="00B363AD" w:rsidRDefault="005A4C53" w:rsidP="005A4C53">
      <w:pPr>
        <w:rPr>
          <w:rFonts w:ascii="PT Astra Serif" w:hAnsi="PT Astra Serif"/>
          <w:b/>
        </w:rPr>
        <w:sectPr w:rsidR="005A4C53" w:rsidRPr="00B363AD" w:rsidSect="00607B0E">
          <w:headerReference w:type="default" r:id="rId7"/>
          <w:pgSz w:w="11906" w:h="16838"/>
          <w:pgMar w:top="1134" w:right="680" w:bottom="907" w:left="1701" w:header="709" w:footer="709" w:gutter="0"/>
          <w:pgNumType w:start="1"/>
          <w:cols w:space="708"/>
          <w:titlePg/>
          <w:docGrid w:linePitch="360"/>
        </w:sectPr>
      </w:pPr>
    </w:p>
    <w:p w:rsidR="005A4C53" w:rsidRPr="00B363AD" w:rsidRDefault="005A4C53" w:rsidP="005A4C53">
      <w:pPr>
        <w:jc w:val="center"/>
        <w:rPr>
          <w:rFonts w:ascii="PT Astra Serif" w:eastAsia="Calibri" w:hAnsi="PT Astra Serif"/>
          <w:b/>
          <w:lang w:eastAsia="en-US"/>
        </w:rPr>
      </w:pPr>
      <w:r w:rsidRPr="00B363AD">
        <w:rPr>
          <w:rFonts w:ascii="PT Astra Serif" w:eastAsia="Calibri" w:hAnsi="PT Astra Serif"/>
          <w:b/>
          <w:lang w:val="en-US" w:eastAsia="en-US"/>
        </w:rPr>
        <w:lastRenderedPageBreak/>
        <w:t>II</w:t>
      </w:r>
      <w:r w:rsidRPr="00B363AD">
        <w:rPr>
          <w:rFonts w:ascii="PT Astra Serif" w:eastAsia="Calibri" w:hAnsi="PT Astra Serif"/>
          <w:b/>
          <w:lang w:eastAsia="en-US"/>
        </w:rPr>
        <w:t>. План мероприятий по профилактике нарушений на 2020 год</w:t>
      </w:r>
    </w:p>
    <w:p w:rsidR="005A4C53" w:rsidRPr="00B363AD" w:rsidRDefault="005A4C53" w:rsidP="005A4C53">
      <w:pPr>
        <w:ind w:left="-284" w:right="-284"/>
        <w:jc w:val="both"/>
        <w:rPr>
          <w:rFonts w:ascii="PT Astra Serif" w:eastAsia="Calibri" w:hAnsi="PT Astra Serif"/>
          <w:lang w:eastAsia="en-US"/>
        </w:rPr>
      </w:pPr>
    </w:p>
    <w:tbl>
      <w:tblPr>
        <w:tblStyle w:val="1"/>
        <w:tblW w:w="15735" w:type="dxa"/>
        <w:tblInd w:w="-34" w:type="dxa"/>
        <w:tblLayout w:type="fixed"/>
        <w:tblLook w:val="04A0"/>
      </w:tblPr>
      <w:tblGrid>
        <w:gridCol w:w="709"/>
        <w:gridCol w:w="3686"/>
        <w:gridCol w:w="2268"/>
        <w:gridCol w:w="2126"/>
        <w:gridCol w:w="2127"/>
        <w:gridCol w:w="2268"/>
        <w:gridCol w:w="2551"/>
      </w:tblGrid>
      <w:tr w:rsidR="005A4C53" w:rsidRPr="00B363AD" w:rsidTr="00BE0C3C">
        <w:tc>
          <w:tcPr>
            <w:tcW w:w="709" w:type="dxa"/>
            <w:vAlign w:val="center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№ п/п</w:t>
            </w:r>
          </w:p>
        </w:tc>
        <w:tc>
          <w:tcPr>
            <w:tcW w:w="3686" w:type="dxa"/>
            <w:vAlign w:val="center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Вид профилактического мероприятия</w:t>
            </w:r>
          </w:p>
        </w:tc>
        <w:tc>
          <w:tcPr>
            <w:tcW w:w="2268" w:type="dxa"/>
            <w:vAlign w:val="center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Форма профилактического мероприятия</w:t>
            </w:r>
          </w:p>
        </w:tc>
        <w:tc>
          <w:tcPr>
            <w:tcW w:w="2126" w:type="dxa"/>
            <w:vAlign w:val="center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Срок (периодичность) проведения мероприятия</w:t>
            </w:r>
          </w:p>
        </w:tc>
        <w:tc>
          <w:tcPr>
            <w:tcW w:w="2127" w:type="dxa"/>
            <w:vAlign w:val="center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Адресат мероприятия</w:t>
            </w:r>
          </w:p>
        </w:tc>
        <w:tc>
          <w:tcPr>
            <w:tcW w:w="2268" w:type="dxa"/>
            <w:vAlign w:val="center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Ожидаемый результат</w:t>
            </w:r>
          </w:p>
        </w:tc>
        <w:tc>
          <w:tcPr>
            <w:tcW w:w="2551" w:type="dxa"/>
            <w:vAlign w:val="center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Ответственный исполнитель</w:t>
            </w:r>
          </w:p>
        </w:tc>
      </w:tr>
      <w:tr w:rsidR="005A4C53" w:rsidRPr="00B363AD" w:rsidTr="00BE0C3C">
        <w:tc>
          <w:tcPr>
            <w:tcW w:w="709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</w:t>
            </w:r>
          </w:p>
        </w:tc>
        <w:tc>
          <w:tcPr>
            <w:tcW w:w="3686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2</w:t>
            </w:r>
          </w:p>
        </w:tc>
        <w:tc>
          <w:tcPr>
            <w:tcW w:w="2268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3</w:t>
            </w:r>
          </w:p>
        </w:tc>
        <w:tc>
          <w:tcPr>
            <w:tcW w:w="2126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4</w:t>
            </w:r>
          </w:p>
        </w:tc>
        <w:tc>
          <w:tcPr>
            <w:tcW w:w="2127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5</w:t>
            </w:r>
          </w:p>
        </w:tc>
        <w:tc>
          <w:tcPr>
            <w:tcW w:w="2268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6</w:t>
            </w:r>
          </w:p>
        </w:tc>
        <w:tc>
          <w:tcPr>
            <w:tcW w:w="2551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7</w:t>
            </w:r>
          </w:p>
        </w:tc>
      </w:tr>
      <w:tr w:rsidR="005A4C53" w:rsidRPr="00B363AD" w:rsidTr="00BE0C3C">
        <w:trPr>
          <w:trHeight w:val="3397"/>
        </w:trPr>
        <w:tc>
          <w:tcPr>
            <w:tcW w:w="709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1.</w:t>
            </w:r>
          </w:p>
        </w:tc>
        <w:tc>
          <w:tcPr>
            <w:tcW w:w="3686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 xml:space="preserve">Размещение на официальном Интернет-сайте муниципального образования </w:t>
            </w:r>
            <w:r w:rsidR="004D777C">
              <w:rPr>
                <w:rFonts w:ascii="PT Astra Serif" w:hAnsi="PT Astra Serif"/>
                <w:bCs/>
              </w:rPr>
              <w:t>«Сизобугорский сельсовет»</w:t>
            </w:r>
            <w:r w:rsidR="004D777C" w:rsidRPr="00B363AD">
              <w:rPr>
                <w:rFonts w:ascii="PT Astra Serif" w:hAnsi="PT Astra Serif"/>
                <w:bCs/>
              </w:rPr>
              <w:t xml:space="preserve"> </w:t>
            </w:r>
            <w:r w:rsidRPr="00B363AD">
              <w:rPr>
                <w:rFonts w:ascii="PT Astra Serif" w:hAnsi="PT Astra Serif"/>
                <w:bCs/>
              </w:rPr>
              <w:t>в информационно-телекоммуникационной сети Интернет перечня нормативных правовых актов или их отдельных частей, содержащих требования Правил благоустройства,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268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Поддержание в актуальном состоянии Правил благоустройства территорий, содержащих обязательные требования, соблюдение которых оценивается при проведении мероприятий по выявлению признаков нарушений</w:t>
            </w:r>
          </w:p>
        </w:tc>
        <w:tc>
          <w:tcPr>
            <w:tcW w:w="2126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В течении двух недель  с даты вступления в силу</w:t>
            </w:r>
          </w:p>
          <w:p w:rsidR="005A4C53" w:rsidRPr="00B363AD" w:rsidRDefault="005A4C53" w:rsidP="00BE0C3C">
            <w:pPr>
              <w:rPr>
                <w:rFonts w:ascii="PT Astra Serif" w:hAnsi="PT Astra Serif"/>
              </w:rPr>
            </w:pPr>
          </w:p>
          <w:p w:rsidR="005A4C53" w:rsidRPr="00B363AD" w:rsidRDefault="005A4C53" w:rsidP="00BE0C3C">
            <w:pPr>
              <w:rPr>
                <w:rFonts w:ascii="PT Astra Serif" w:hAnsi="PT Astra Serif"/>
              </w:rPr>
            </w:pPr>
          </w:p>
          <w:p w:rsidR="005A4C53" w:rsidRPr="00B363AD" w:rsidRDefault="005A4C53" w:rsidP="00BE0C3C">
            <w:pPr>
              <w:rPr>
                <w:rFonts w:ascii="PT Astra Serif" w:hAnsi="PT Astra Serif"/>
              </w:rPr>
            </w:pPr>
          </w:p>
          <w:p w:rsidR="005A4C53" w:rsidRPr="00B363AD" w:rsidRDefault="005A4C53" w:rsidP="00BE0C3C">
            <w:pPr>
              <w:rPr>
                <w:rFonts w:ascii="PT Astra Serif" w:hAnsi="PT Astra Serif"/>
              </w:rPr>
            </w:pPr>
          </w:p>
        </w:tc>
        <w:tc>
          <w:tcPr>
            <w:tcW w:w="2127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Повышение уровня понимания обязательных требований, а также рисков при несоблюдении их</w:t>
            </w:r>
          </w:p>
        </w:tc>
        <w:tc>
          <w:tcPr>
            <w:tcW w:w="2551" w:type="dxa"/>
          </w:tcPr>
          <w:p w:rsidR="005A4C53" w:rsidRPr="00B363AD" w:rsidRDefault="007D1160" w:rsidP="00BE0C3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  <w:tr w:rsidR="005A4C53" w:rsidRPr="00B363AD" w:rsidTr="00BE0C3C">
        <w:trPr>
          <w:trHeight w:val="565"/>
        </w:trPr>
        <w:tc>
          <w:tcPr>
            <w:tcW w:w="709" w:type="dxa"/>
            <w:tcBorders>
              <w:bottom w:val="single" w:sz="4" w:space="0" w:color="auto"/>
            </w:tcBorders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2.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A4C53" w:rsidRPr="00B363AD" w:rsidRDefault="005A4C53" w:rsidP="00BE0C3C">
            <w:pPr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 xml:space="preserve">Осуществление информирования юридических лиц, индивидуальных предпринимателей, </w:t>
            </w:r>
            <w:r>
              <w:rPr>
                <w:rFonts w:ascii="PT Astra Serif" w:hAnsi="PT Astra Serif"/>
                <w:bCs/>
              </w:rPr>
              <w:t xml:space="preserve">граждан </w:t>
            </w:r>
            <w:r w:rsidRPr="00B363AD">
              <w:rPr>
                <w:rFonts w:ascii="PT Astra Serif" w:hAnsi="PT Astra Serif"/>
                <w:bCs/>
              </w:rPr>
              <w:t>по вопросам соблюдения требований Правил благоустройства, в том числе посредством разработки и опубликования руководств по соблюдению требований Правил благоустройства,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Разработка руководств по соблюдению действующих обязательных требований (брошюры, схемы, инфографические материалы, содержащие сведения в визуализированном виде)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 мере необходимости, но не реже одного раза в год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Стимулирование добровольного соблюдения обязательных требований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A4C53" w:rsidRPr="00B363AD" w:rsidRDefault="007D1160" w:rsidP="00BE0C3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  <w:tr w:rsidR="005A4C53" w:rsidRPr="00B363AD" w:rsidTr="00BE0C3C">
        <w:trPr>
          <w:trHeight w:val="268"/>
        </w:trPr>
        <w:tc>
          <w:tcPr>
            <w:tcW w:w="709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Pr="00B363AD">
              <w:rPr>
                <w:rFonts w:ascii="PT Astra Serif" w:hAnsi="PT Astra Serif"/>
              </w:rPr>
              <w:t>.</w:t>
            </w:r>
          </w:p>
        </w:tc>
        <w:tc>
          <w:tcPr>
            <w:tcW w:w="3686" w:type="dxa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 xml:space="preserve">Обобщение практики осуществления муниципального </w:t>
            </w:r>
            <w:r w:rsidRPr="00B363AD">
              <w:rPr>
                <w:rFonts w:ascii="PT Astra Serif" w:hAnsi="PT Astra Serif"/>
                <w:bCs/>
              </w:rPr>
              <w:lastRenderedPageBreak/>
              <w:t xml:space="preserve">контроля и размещение на официальном Интернет-сайте муниципального образования </w:t>
            </w:r>
            <w:r w:rsidR="004D777C">
              <w:rPr>
                <w:rFonts w:ascii="PT Astra Serif" w:hAnsi="PT Astra Serif"/>
                <w:bCs/>
              </w:rPr>
              <w:t>«Сизобугорский сельсовет»</w:t>
            </w:r>
            <w:r w:rsidR="004D777C" w:rsidRPr="00B363AD">
              <w:rPr>
                <w:rFonts w:ascii="PT Astra Serif" w:hAnsi="PT Astra Serif"/>
                <w:bCs/>
              </w:rPr>
              <w:t xml:space="preserve"> </w:t>
            </w:r>
            <w:r w:rsidRPr="00B363AD">
              <w:rPr>
                <w:rFonts w:ascii="PT Astra Serif" w:hAnsi="PT Astra Serif"/>
                <w:bCs/>
              </w:rPr>
              <w:t>в информационно-телекоммуникационной сети Интернет соответствующих обобщений, в том числе с указанием наиболее часто встречающихся случаев нарушений  требований Правил благоустройства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268" w:type="dxa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lastRenderedPageBreak/>
              <w:t xml:space="preserve">Публикация на официальном </w:t>
            </w:r>
            <w:r w:rsidRPr="00B363AD">
              <w:rPr>
                <w:rFonts w:ascii="PT Astra Serif" w:hAnsi="PT Astra Serif"/>
              </w:rPr>
              <w:lastRenderedPageBreak/>
              <w:t>Интернет-сайте перечня наиболее часто встречающих нарушений в деятельности арендаторов земельных участков</w:t>
            </w:r>
          </w:p>
        </w:tc>
        <w:tc>
          <w:tcPr>
            <w:tcW w:w="2126" w:type="dxa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lastRenderedPageBreak/>
              <w:t>Постоянно</w:t>
            </w:r>
          </w:p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 xml:space="preserve">(но не реже одного </w:t>
            </w:r>
            <w:r w:rsidRPr="00B363AD">
              <w:rPr>
                <w:rFonts w:ascii="PT Astra Serif" w:hAnsi="PT Astra Serif"/>
                <w:bCs/>
              </w:rPr>
              <w:lastRenderedPageBreak/>
              <w:t>раза в квартал)</w:t>
            </w:r>
          </w:p>
        </w:tc>
        <w:tc>
          <w:tcPr>
            <w:tcW w:w="2127" w:type="dxa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lastRenderedPageBreak/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 xml:space="preserve">индивидуальные </w:t>
            </w:r>
            <w:r w:rsidRPr="00B363AD">
              <w:rPr>
                <w:rFonts w:ascii="PT Astra Serif" w:hAnsi="PT Astra Serif"/>
              </w:rPr>
              <w:lastRenderedPageBreak/>
              <w:t>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 xml:space="preserve">Повышение уровня понимания </w:t>
            </w:r>
            <w:r w:rsidRPr="00B363AD">
              <w:rPr>
                <w:rFonts w:ascii="PT Astra Serif" w:hAnsi="PT Astra Serif"/>
              </w:rPr>
              <w:lastRenderedPageBreak/>
              <w:t>юридическими лицами и индивидуальными предпринимателям</w:t>
            </w:r>
            <w:r>
              <w:rPr>
                <w:rFonts w:ascii="PT Astra Serif" w:hAnsi="PT Astra Serif"/>
              </w:rPr>
              <w:t>и, гражданами</w:t>
            </w:r>
            <w:r w:rsidRPr="00B363AD">
              <w:rPr>
                <w:rFonts w:ascii="PT Astra Serif" w:hAnsi="PT Astra Serif"/>
              </w:rPr>
              <w:t xml:space="preserve"> рисков несоблюдения обязательных требований</w:t>
            </w:r>
          </w:p>
        </w:tc>
        <w:tc>
          <w:tcPr>
            <w:tcW w:w="2551" w:type="dxa"/>
          </w:tcPr>
          <w:p w:rsidR="005A4C53" w:rsidRPr="00B363AD" w:rsidRDefault="007D1160" w:rsidP="00BE0C3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lastRenderedPageBreak/>
              <w:t xml:space="preserve">Глава администрации,  специалисты </w:t>
            </w:r>
            <w:r>
              <w:rPr>
                <w:rFonts w:ascii="PT Astra Serif" w:hAnsi="PT Astra Serif"/>
                <w:bCs/>
              </w:rPr>
              <w:lastRenderedPageBreak/>
              <w:t>администрации</w:t>
            </w:r>
          </w:p>
        </w:tc>
      </w:tr>
      <w:tr w:rsidR="005A4C53" w:rsidRPr="00B363AD" w:rsidTr="00BE0C3C">
        <w:trPr>
          <w:trHeight w:val="3386"/>
        </w:trPr>
        <w:tc>
          <w:tcPr>
            <w:tcW w:w="709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  <w:r w:rsidRPr="00B363AD">
              <w:rPr>
                <w:rFonts w:ascii="PT Astra Serif" w:hAnsi="PT Astra Serif"/>
              </w:rPr>
              <w:t>.</w:t>
            </w:r>
          </w:p>
        </w:tc>
        <w:tc>
          <w:tcPr>
            <w:tcW w:w="3686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 xml:space="preserve">Выдача предостережений о недопустимости нарушения требований Правил благоустройства в соответствии с частями 5 - 7 статьи 8.2 Федерального закона от 26.12.2007 № 294-ФЗ </w:t>
            </w:r>
            <w:r w:rsidRPr="00B363AD">
              <w:rPr>
                <w:rFonts w:ascii="PT Astra Serif" w:hAnsi="PT Astra Serif"/>
                <w:bCs/>
              </w:rPr>
              <w:br/>
              <w:t>«О защите прав юридических лиц и индивидуальных предпринимателей при осуществлении муниципального контроля»</w:t>
            </w:r>
          </w:p>
        </w:tc>
        <w:tc>
          <w:tcPr>
            <w:tcW w:w="2268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 xml:space="preserve">Предупреждение, выявление и пресечение нарушений юридическими лицами и индивидуальными предпринимателями требований Правил благоустройства </w:t>
            </w:r>
          </w:p>
        </w:tc>
        <w:tc>
          <w:tcPr>
            <w:tcW w:w="2126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В случае выявления признаков нарушений требований Правил благоустройства</w:t>
            </w:r>
          </w:p>
        </w:tc>
        <w:tc>
          <w:tcPr>
            <w:tcW w:w="2127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Юридические лица и индивидуальные предприниматели</w:t>
            </w:r>
          </w:p>
        </w:tc>
        <w:tc>
          <w:tcPr>
            <w:tcW w:w="2268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 xml:space="preserve">Предупреждение, выявление и пресечение нарушений требований Правил благоустройства </w:t>
            </w:r>
          </w:p>
        </w:tc>
        <w:tc>
          <w:tcPr>
            <w:tcW w:w="2551" w:type="dxa"/>
          </w:tcPr>
          <w:p w:rsidR="005A4C53" w:rsidRPr="00B363AD" w:rsidRDefault="007D1160" w:rsidP="00BE0C3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  <w:tr w:rsidR="005A4C53" w:rsidRPr="00B363AD" w:rsidTr="00BE0C3C">
        <w:trPr>
          <w:trHeight w:val="3022"/>
        </w:trPr>
        <w:tc>
          <w:tcPr>
            <w:tcW w:w="709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</w:t>
            </w:r>
            <w:r w:rsidRPr="00B363AD">
              <w:rPr>
                <w:rFonts w:ascii="PT Astra Serif" w:hAnsi="PT Astra Serif"/>
              </w:rPr>
              <w:t>.</w:t>
            </w:r>
          </w:p>
        </w:tc>
        <w:tc>
          <w:tcPr>
            <w:tcW w:w="3686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>Разработка и утверждение программы</w:t>
            </w:r>
            <w:r w:rsidRPr="00B363AD">
              <w:rPr>
                <w:rFonts w:ascii="PT Astra Serif" w:hAnsi="PT Astra Serif"/>
              </w:rPr>
              <w:t xml:space="preserve"> профилактики нарушений требований Правил благоустройства территории муниципального образования </w:t>
            </w:r>
            <w:r w:rsidR="004D777C">
              <w:rPr>
                <w:rFonts w:ascii="PT Astra Serif" w:hAnsi="PT Astra Serif"/>
                <w:bCs/>
              </w:rPr>
              <w:t>«Сизобугорский сельсовет»</w:t>
            </w:r>
            <w:r w:rsidR="004D777C" w:rsidRPr="00B363AD">
              <w:rPr>
                <w:rFonts w:ascii="PT Astra Serif" w:hAnsi="PT Astra Serif"/>
                <w:bCs/>
              </w:rPr>
              <w:t xml:space="preserve"> </w:t>
            </w:r>
            <w:r w:rsidRPr="00B363AD">
              <w:rPr>
                <w:rFonts w:ascii="PT Astra Serif" w:hAnsi="PT Astra Serif"/>
              </w:rPr>
              <w:t>при осуществлении муниципального контроля на 2021 год</w:t>
            </w:r>
          </w:p>
          <w:p w:rsidR="005A4C53" w:rsidRPr="00B363AD" w:rsidRDefault="005A4C53" w:rsidP="00BE0C3C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t>Предупреждение, выявление и пресечение нарушений юридическими лицами и индивидуальными предпринимателями требований Правил благоустройства</w:t>
            </w:r>
          </w:p>
        </w:tc>
        <w:tc>
          <w:tcPr>
            <w:tcW w:w="2126" w:type="dxa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 xml:space="preserve">До </w:t>
            </w:r>
            <w:r>
              <w:rPr>
                <w:rFonts w:ascii="PT Astra Serif" w:hAnsi="PT Astra Serif"/>
                <w:bCs/>
              </w:rPr>
              <w:t>20</w:t>
            </w:r>
            <w:r w:rsidRPr="00B363AD">
              <w:rPr>
                <w:rFonts w:ascii="PT Astra Serif" w:hAnsi="PT Astra Serif"/>
                <w:bCs/>
              </w:rPr>
              <w:t xml:space="preserve"> декабря 2020 года </w:t>
            </w:r>
          </w:p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2127" w:type="dxa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Повышение уровня понимания обязательных требований, мотивация к добросовестному поведению</w:t>
            </w:r>
          </w:p>
        </w:tc>
        <w:tc>
          <w:tcPr>
            <w:tcW w:w="2551" w:type="dxa"/>
          </w:tcPr>
          <w:p w:rsidR="005A4C53" w:rsidRPr="00B363AD" w:rsidRDefault="007D1160" w:rsidP="00BE0C3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  <w:tr w:rsidR="005A4C53" w:rsidRPr="00B363AD" w:rsidTr="00BE0C3C">
        <w:trPr>
          <w:trHeight w:val="3109"/>
        </w:trPr>
        <w:tc>
          <w:tcPr>
            <w:tcW w:w="709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  <w:r w:rsidRPr="00B363AD">
              <w:rPr>
                <w:rFonts w:ascii="PT Astra Serif" w:hAnsi="PT Astra Serif"/>
              </w:rPr>
              <w:t>.</w:t>
            </w:r>
          </w:p>
        </w:tc>
        <w:tc>
          <w:tcPr>
            <w:tcW w:w="3686" w:type="dxa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Проведение мероприятий по оценке эффективности и результативности профилактических мероприятий с учетом целевых показателей, установленных в Программе</w:t>
            </w:r>
          </w:p>
        </w:tc>
        <w:tc>
          <w:tcPr>
            <w:tcW w:w="2268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126" w:type="dxa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До 20 декабря 2020 года</w:t>
            </w:r>
          </w:p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</w:p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</w:p>
        </w:tc>
        <w:tc>
          <w:tcPr>
            <w:tcW w:w="2127" w:type="dxa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Повышение уровня понимания обязательных требований, мотивация к добросовестному поведению</w:t>
            </w:r>
          </w:p>
        </w:tc>
        <w:tc>
          <w:tcPr>
            <w:tcW w:w="2551" w:type="dxa"/>
          </w:tcPr>
          <w:p w:rsidR="005A4C53" w:rsidRPr="00B363AD" w:rsidRDefault="007D1160" w:rsidP="00BE0C3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</w:tbl>
    <w:p w:rsidR="005A4C53" w:rsidRPr="00B363AD" w:rsidRDefault="005A4C53" w:rsidP="005A4C53">
      <w:pPr>
        <w:shd w:val="clear" w:color="auto" w:fill="FFFFFF"/>
        <w:ind w:left="851" w:right="849"/>
        <w:jc w:val="center"/>
        <w:rPr>
          <w:rFonts w:ascii="PT Astra Serif" w:hAnsi="PT Astra Serif"/>
          <w:b/>
          <w:color w:val="000000"/>
        </w:rPr>
      </w:pPr>
    </w:p>
    <w:p w:rsidR="005A4C53" w:rsidRPr="00B363AD" w:rsidRDefault="005A4C53" w:rsidP="005A4C53">
      <w:pPr>
        <w:shd w:val="clear" w:color="auto" w:fill="FFFFFF"/>
        <w:ind w:left="851" w:right="849"/>
        <w:jc w:val="center"/>
        <w:rPr>
          <w:rFonts w:ascii="PT Astra Serif" w:hAnsi="PT Astra Serif"/>
          <w:b/>
          <w:color w:val="000000"/>
        </w:rPr>
      </w:pPr>
      <w:r w:rsidRPr="00B363AD">
        <w:rPr>
          <w:rFonts w:ascii="PT Astra Serif" w:hAnsi="PT Astra Serif"/>
          <w:b/>
          <w:color w:val="000000"/>
          <w:lang w:val="en-US"/>
        </w:rPr>
        <w:t>III</w:t>
      </w:r>
      <w:r w:rsidRPr="00B363AD">
        <w:rPr>
          <w:rFonts w:ascii="PT Astra Serif" w:hAnsi="PT Astra Serif"/>
          <w:b/>
          <w:color w:val="000000"/>
        </w:rPr>
        <w:t>. Проект плана мероприятий по профилактике нарушений на 2021-2022 годы</w:t>
      </w:r>
    </w:p>
    <w:p w:rsidR="005A4C53" w:rsidRPr="00B363AD" w:rsidRDefault="005A4C53" w:rsidP="005A4C53">
      <w:pPr>
        <w:shd w:val="clear" w:color="auto" w:fill="FFFFFF"/>
        <w:ind w:left="851" w:right="849"/>
        <w:jc w:val="center"/>
        <w:rPr>
          <w:rFonts w:ascii="PT Astra Serif" w:hAnsi="PT Astra Serif"/>
          <w:b/>
        </w:rPr>
      </w:pPr>
    </w:p>
    <w:tbl>
      <w:tblPr>
        <w:tblStyle w:val="1"/>
        <w:tblW w:w="15735" w:type="dxa"/>
        <w:tblInd w:w="-34" w:type="dxa"/>
        <w:tblLayout w:type="fixed"/>
        <w:tblLook w:val="04A0"/>
      </w:tblPr>
      <w:tblGrid>
        <w:gridCol w:w="709"/>
        <w:gridCol w:w="3544"/>
        <w:gridCol w:w="2693"/>
        <w:gridCol w:w="2127"/>
        <w:gridCol w:w="2126"/>
        <w:gridCol w:w="2268"/>
        <w:gridCol w:w="2268"/>
      </w:tblGrid>
      <w:tr w:rsidR="005A4C53" w:rsidRPr="00B363AD" w:rsidTr="00BE0C3C">
        <w:tc>
          <w:tcPr>
            <w:tcW w:w="709" w:type="dxa"/>
            <w:vAlign w:val="center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№ п/п</w:t>
            </w:r>
          </w:p>
        </w:tc>
        <w:tc>
          <w:tcPr>
            <w:tcW w:w="3544" w:type="dxa"/>
            <w:vAlign w:val="center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Вид профилактического мероприятия</w:t>
            </w:r>
          </w:p>
        </w:tc>
        <w:tc>
          <w:tcPr>
            <w:tcW w:w="2693" w:type="dxa"/>
            <w:vAlign w:val="center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Форма профилактического мероприятия</w:t>
            </w:r>
          </w:p>
        </w:tc>
        <w:tc>
          <w:tcPr>
            <w:tcW w:w="2127" w:type="dxa"/>
            <w:vAlign w:val="center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Срок (периодичность) проведения мероприятия</w:t>
            </w:r>
          </w:p>
        </w:tc>
        <w:tc>
          <w:tcPr>
            <w:tcW w:w="2126" w:type="dxa"/>
            <w:vAlign w:val="center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Адресат мероприятий</w:t>
            </w:r>
          </w:p>
        </w:tc>
        <w:tc>
          <w:tcPr>
            <w:tcW w:w="2268" w:type="dxa"/>
            <w:vAlign w:val="center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Ожидаемый результат</w:t>
            </w:r>
          </w:p>
        </w:tc>
        <w:tc>
          <w:tcPr>
            <w:tcW w:w="2268" w:type="dxa"/>
            <w:vAlign w:val="center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Ответственный исполнитель</w:t>
            </w:r>
          </w:p>
        </w:tc>
      </w:tr>
      <w:tr w:rsidR="005A4C53" w:rsidRPr="00B363AD" w:rsidTr="00BE0C3C">
        <w:tc>
          <w:tcPr>
            <w:tcW w:w="709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</w:t>
            </w:r>
          </w:p>
        </w:tc>
        <w:tc>
          <w:tcPr>
            <w:tcW w:w="3544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2</w:t>
            </w:r>
          </w:p>
        </w:tc>
        <w:tc>
          <w:tcPr>
            <w:tcW w:w="2693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3</w:t>
            </w:r>
          </w:p>
        </w:tc>
        <w:tc>
          <w:tcPr>
            <w:tcW w:w="2127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4</w:t>
            </w:r>
          </w:p>
        </w:tc>
        <w:tc>
          <w:tcPr>
            <w:tcW w:w="2126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5</w:t>
            </w:r>
          </w:p>
        </w:tc>
        <w:tc>
          <w:tcPr>
            <w:tcW w:w="2268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6</w:t>
            </w:r>
          </w:p>
        </w:tc>
        <w:tc>
          <w:tcPr>
            <w:tcW w:w="2268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7</w:t>
            </w:r>
          </w:p>
        </w:tc>
      </w:tr>
      <w:tr w:rsidR="005A4C53" w:rsidRPr="00B363AD" w:rsidTr="00BE0C3C">
        <w:tc>
          <w:tcPr>
            <w:tcW w:w="709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1.</w:t>
            </w:r>
          </w:p>
        </w:tc>
        <w:tc>
          <w:tcPr>
            <w:tcW w:w="3544" w:type="dxa"/>
          </w:tcPr>
          <w:p w:rsidR="005A4C53" w:rsidRPr="00B363AD" w:rsidRDefault="005A4C53" w:rsidP="00CE4A1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t>Актуализация</w:t>
            </w:r>
            <w:r w:rsidRPr="00B363AD">
              <w:rPr>
                <w:rFonts w:ascii="PT Astra Serif" w:hAnsi="PT Astra Serif"/>
                <w:bCs/>
              </w:rPr>
              <w:t xml:space="preserve"> размещенных на официальном Интернет-сайте муниципального образования </w:t>
            </w:r>
            <w:r w:rsidR="00CE4A1D">
              <w:rPr>
                <w:rFonts w:ascii="PT Astra Serif" w:hAnsi="PT Astra Serif"/>
                <w:bCs/>
              </w:rPr>
              <w:lastRenderedPageBreak/>
              <w:t>«Сизобугорский сельсовет»</w:t>
            </w:r>
            <w:r w:rsidRPr="00B363AD">
              <w:rPr>
                <w:rFonts w:ascii="PT Astra Serif" w:hAnsi="PT Astra Serif"/>
                <w:bCs/>
              </w:rPr>
              <w:t xml:space="preserve"> в информационно-телекоммуникационной сети Интернет перечня нормативных правовых актов или их отдельных частей, содержащих требования Правил благоустройства,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693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 xml:space="preserve">Поддержание в актуальном состоянии Правил благоустройства </w:t>
            </w:r>
            <w:r w:rsidRPr="00B363AD">
              <w:rPr>
                <w:rFonts w:ascii="PT Astra Serif" w:hAnsi="PT Astra Serif"/>
              </w:rPr>
              <w:lastRenderedPageBreak/>
              <w:t>территорий, содержащих обязательные требования, соблюдение которых оценивается при проведении мероприятий по выявлению признаков нарушений</w:t>
            </w:r>
          </w:p>
        </w:tc>
        <w:tc>
          <w:tcPr>
            <w:tcW w:w="2127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В течении двух недель </w:t>
            </w:r>
            <w:r w:rsidRPr="00B363AD">
              <w:rPr>
                <w:rFonts w:ascii="PT Astra Serif" w:hAnsi="PT Astra Serif"/>
              </w:rPr>
              <w:t>с даты вступления в силу</w:t>
            </w:r>
          </w:p>
        </w:tc>
        <w:tc>
          <w:tcPr>
            <w:tcW w:w="2126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lastRenderedPageBreak/>
              <w:t>физические лица</w:t>
            </w:r>
          </w:p>
        </w:tc>
        <w:tc>
          <w:tcPr>
            <w:tcW w:w="2268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 xml:space="preserve">Повышение уровня понимания юридическими </w:t>
            </w:r>
            <w:r w:rsidRPr="00B363AD">
              <w:rPr>
                <w:rFonts w:ascii="PT Astra Serif" w:hAnsi="PT Astra Serif"/>
              </w:rPr>
              <w:lastRenderedPageBreak/>
              <w:t>лицами и индивидуальными предпринимателями обязательных требований, а также рисков их несоблюдения</w:t>
            </w:r>
          </w:p>
        </w:tc>
        <w:tc>
          <w:tcPr>
            <w:tcW w:w="2268" w:type="dxa"/>
          </w:tcPr>
          <w:p w:rsidR="005A4C53" w:rsidRPr="00B363AD" w:rsidRDefault="007D1160" w:rsidP="00BE0C3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lastRenderedPageBreak/>
              <w:t xml:space="preserve">Глава администрации,  специалисты </w:t>
            </w:r>
            <w:r>
              <w:rPr>
                <w:rFonts w:ascii="PT Astra Serif" w:hAnsi="PT Astra Serif"/>
                <w:bCs/>
              </w:rPr>
              <w:lastRenderedPageBreak/>
              <w:t>администрации</w:t>
            </w:r>
          </w:p>
        </w:tc>
      </w:tr>
      <w:tr w:rsidR="005A4C53" w:rsidRPr="00B363AD" w:rsidTr="00BE0C3C">
        <w:trPr>
          <w:trHeight w:val="415"/>
        </w:trPr>
        <w:tc>
          <w:tcPr>
            <w:tcW w:w="709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3544" w:type="dxa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693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Разработка руководств по соблюдению действующих обязательных требований (брошюры, схемы, инфографические материалы, содержащие сведения в визуализированном виде)</w:t>
            </w:r>
          </w:p>
        </w:tc>
        <w:tc>
          <w:tcPr>
            <w:tcW w:w="2127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 мере необходимости, но не реже одного раза в год</w:t>
            </w:r>
          </w:p>
        </w:tc>
        <w:tc>
          <w:tcPr>
            <w:tcW w:w="2126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Стимулирование добровольного соблюдения обязательных требований</w:t>
            </w:r>
          </w:p>
        </w:tc>
        <w:tc>
          <w:tcPr>
            <w:tcW w:w="2268" w:type="dxa"/>
          </w:tcPr>
          <w:p w:rsidR="005A4C53" w:rsidRPr="00B363AD" w:rsidRDefault="007D1160" w:rsidP="00BE0C3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  <w:tr w:rsidR="005A4C53" w:rsidRPr="00B363AD" w:rsidTr="00BE0C3C">
        <w:trPr>
          <w:trHeight w:val="415"/>
        </w:trPr>
        <w:tc>
          <w:tcPr>
            <w:tcW w:w="709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3.</w:t>
            </w:r>
          </w:p>
        </w:tc>
        <w:tc>
          <w:tcPr>
            <w:tcW w:w="3544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 xml:space="preserve">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</w:t>
            </w:r>
          </w:p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 xml:space="preserve">внесенных изменениях в </w:t>
            </w:r>
            <w:r w:rsidRPr="00B363AD">
              <w:rPr>
                <w:rFonts w:ascii="PT Astra Serif" w:hAnsi="PT Astra Serif"/>
                <w:bCs/>
              </w:rPr>
              <w:lastRenderedPageBreak/>
              <w:t>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693" w:type="dxa"/>
          </w:tcPr>
          <w:p w:rsidR="005A4C53" w:rsidRPr="00B363AD" w:rsidRDefault="005A4C53" w:rsidP="00BE0C3C">
            <w:pPr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lastRenderedPageBreak/>
              <w:t>По мере издания новых нормативных правовых актов или внесения изменений в действующие Правила благоустройства</w:t>
            </w:r>
          </w:p>
        </w:tc>
        <w:tc>
          <w:tcPr>
            <w:tcW w:w="2127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 xml:space="preserve">В случае изменения обязательных требований, требований, установленных муниципальными </w:t>
            </w:r>
          </w:p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>правовыми актами</w:t>
            </w:r>
          </w:p>
        </w:tc>
        <w:tc>
          <w:tcPr>
            <w:tcW w:w="2126" w:type="dxa"/>
          </w:tcPr>
          <w:p w:rsidR="005A4C53" w:rsidRPr="00B363AD" w:rsidRDefault="005A4C53" w:rsidP="00BE0C3C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Своевременное информирование юридических лиц и индивидуальных предпринимателей об изменении обязательных требований</w:t>
            </w:r>
          </w:p>
        </w:tc>
        <w:tc>
          <w:tcPr>
            <w:tcW w:w="2268" w:type="dxa"/>
          </w:tcPr>
          <w:p w:rsidR="005A4C53" w:rsidRPr="00B363AD" w:rsidRDefault="007D1160" w:rsidP="00BE0C3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  <w:tr w:rsidR="005A4C53" w:rsidRPr="00B363AD" w:rsidTr="00BE0C3C">
        <w:trPr>
          <w:trHeight w:val="714"/>
        </w:trPr>
        <w:tc>
          <w:tcPr>
            <w:tcW w:w="709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>4.</w:t>
            </w:r>
          </w:p>
        </w:tc>
        <w:tc>
          <w:tcPr>
            <w:tcW w:w="3544" w:type="dxa"/>
          </w:tcPr>
          <w:p w:rsidR="005A4C53" w:rsidRPr="00B363AD" w:rsidRDefault="005A4C53" w:rsidP="00CE4A1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 xml:space="preserve">Обобщение практики осуществления муниципального контроля требований Правил  благоустройства территорий и размещение на официальном Интернет-сайте муниципального образования </w:t>
            </w:r>
            <w:r w:rsidR="00CE4A1D">
              <w:rPr>
                <w:rFonts w:ascii="PT Astra Serif" w:hAnsi="PT Astra Serif"/>
                <w:bCs/>
              </w:rPr>
              <w:t>«Сизобугорский сельсовет»</w:t>
            </w:r>
            <w:r w:rsidRPr="00B363AD">
              <w:rPr>
                <w:rFonts w:ascii="PT Astra Serif" w:hAnsi="PT Astra Serif"/>
                <w:bCs/>
              </w:rPr>
              <w:t xml:space="preserve"> в информационно-телекоммуникационной сети Интернет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693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Публикация на официальном Интернет-сайте перечня наиболее часто встречающих нарушений в деятельности юридических лиц и индивидуальных предпринимателей</w:t>
            </w:r>
          </w:p>
        </w:tc>
        <w:tc>
          <w:tcPr>
            <w:tcW w:w="2127" w:type="dxa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t>Не реже одного раза в год</w:t>
            </w:r>
          </w:p>
        </w:tc>
        <w:tc>
          <w:tcPr>
            <w:tcW w:w="2126" w:type="dxa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Повышение уровня понимания юридическими лицами и индивидуальными предпринимателями  рисков несоблюдения обязательных требований</w:t>
            </w:r>
          </w:p>
        </w:tc>
        <w:tc>
          <w:tcPr>
            <w:tcW w:w="2268" w:type="dxa"/>
          </w:tcPr>
          <w:p w:rsidR="005A4C53" w:rsidRPr="00B363AD" w:rsidRDefault="007D1160" w:rsidP="00BE0C3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  <w:tr w:rsidR="005A4C53" w:rsidRPr="00B363AD" w:rsidTr="00BE0C3C">
        <w:tc>
          <w:tcPr>
            <w:tcW w:w="709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5.</w:t>
            </w:r>
          </w:p>
        </w:tc>
        <w:tc>
          <w:tcPr>
            <w:tcW w:w="3544" w:type="dxa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t xml:space="preserve">Выдача предостережений о недопустимости нарушения обязательных требований, требований, установленных муниципальными правовыми </w:t>
            </w:r>
            <w:r w:rsidRPr="00B363AD">
              <w:rPr>
                <w:rFonts w:ascii="PT Astra Serif" w:hAnsi="PT Astra Serif"/>
              </w:rPr>
              <w:lastRenderedPageBreak/>
              <w:t>актами, в соответствии с частями 5-7 статьи 8.2 Федерального закона от 26.12.2008 №294-ФЗ «О защите прав юридических лиц и индивидуальных предпринимателей при осуществлении муниципального контроля»</w:t>
            </w:r>
          </w:p>
        </w:tc>
        <w:tc>
          <w:tcPr>
            <w:tcW w:w="2693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 xml:space="preserve">Предупреждение, выявление и пресечение нарушений юридическими лицами и индивидуальными </w:t>
            </w:r>
            <w:r w:rsidRPr="00B363AD">
              <w:rPr>
                <w:rFonts w:ascii="PT Astra Serif" w:hAnsi="PT Astra Serif"/>
              </w:rPr>
              <w:lastRenderedPageBreak/>
              <w:t xml:space="preserve">предпринимателям требований Правил благоустройства </w:t>
            </w:r>
          </w:p>
        </w:tc>
        <w:tc>
          <w:tcPr>
            <w:tcW w:w="2127" w:type="dxa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lastRenderedPageBreak/>
              <w:t>Постоянно</w:t>
            </w:r>
          </w:p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 xml:space="preserve">В случае выявления признаков нарушений требований Правил </w:t>
            </w:r>
            <w:r w:rsidRPr="00B363AD">
              <w:rPr>
                <w:rFonts w:ascii="PT Astra Serif" w:hAnsi="PT Astra Serif"/>
              </w:rPr>
              <w:lastRenderedPageBreak/>
              <w:t>благоустройства</w:t>
            </w:r>
          </w:p>
        </w:tc>
        <w:tc>
          <w:tcPr>
            <w:tcW w:w="2126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>Юридические лица и индивидуальные предприниматели</w:t>
            </w:r>
          </w:p>
        </w:tc>
        <w:tc>
          <w:tcPr>
            <w:tcW w:w="2268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 xml:space="preserve">Предупреждение, выявление и пресечение нарушений требований Правил </w:t>
            </w:r>
            <w:r w:rsidRPr="00B363AD">
              <w:rPr>
                <w:rFonts w:ascii="PT Astra Serif" w:hAnsi="PT Astra Serif"/>
              </w:rPr>
              <w:lastRenderedPageBreak/>
              <w:t xml:space="preserve">благоустройства </w:t>
            </w:r>
          </w:p>
        </w:tc>
        <w:tc>
          <w:tcPr>
            <w:tcW w:w="2268" w:type="dxa"/>
          </w:tcPr>
          <w:p w:rsidR="005A4C53" w:rsidRPr="00B363AD" w:rsidRDefault="007D1160" w:rsidP="00BE0C3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lastRenderedPageBreak/>
              <w:t>Глава администрации,  специалисты администрации</w:t>
            </w:r>
          </w:p>
        </w:tc>
      </w:tr>
      <w:tr w:rsidR="005A4C53" w:rsidRPr="00B363AD" w:rsidTr="00BE0C3C">
        <w:tc>
          <w:tcPr>
            <w:tcW w:w="709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>6.</w:t>
            </w:r>
          </w:p>
        </w:tc>
        <w:tc>
          <w:tcPr>
            <w:tcW w:w="3544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>Разработка и утверждение программы</w:t>
            </w:r>
            <w:r w:rsidRPr="00B363AD">
              <w:rPr>
                <w:rFonts w:ascii="PT Astra Serif" w:hAnsi="PT Astra Serif"/>
              </w:rPr>
              <w:t xml:space="preserve"> профилактики нарушений требований Правил благоустройства территории муниципального образования </w:t>
            </w:r>
            <w:r w:rsidR="004D777C">
              <w:rPr>
                <w:rFonts w:ascii="PT Astra Serif" w:hAnsi="PT Astra Serif"/>
              </w:rPr>
              <w:t>«Сизобугорский сельсовет»</w:t>
            </w:r>
            <w:r w:rsidRPr="00B363AD">
              <w:rPr>
                <w:rFonts w:ascii="PT Astra Serif" w:hAnsi="PT Astra Serif"/>
              </w:rPr>
              <w:t xml:space="preserve"> при осуществлении муниципального контроля на 2022 год</w:t>
            </w:r>
          </w:p>
          <w:p w:rsidR="005A4C53" w:rsidRPr="00B363AD" w:rsidRDefault="005A4C53" w:rsidP="00BE0C3C">
            <w:pPr>
              <w:rPr>
                <w:rFonts w:ascii="PT Astra Serif" w:hAnsi="PT Astra Serif"/>
                <w:bCs/>
              </w:rPr>
            </w:pPr>
          </w:p>
          <w:p w:rsidR="005A4C53" w:rsidRPr="00B363AD" w:rsidRDefault="005A4C53" w:rsidP="00BE0C3C">
            <w:pPr>
              <w:rPr>
                <w:rFonts w:ascii="PT Astra Serif" w:hAnsi="PT Astra Serif"/>
              </w:rPr>
            </w:pPr>
          </w:p>
        </w:tc>
        <w:tc>
          <w:tcPr>
            <w:tcW w:w="2693" w:type="dxa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t>Предупреждение, выявление и пресечение нарушений юридическими лицами и индивидуальными предпринимателям требований Правил благоустройства</w:t>
            </w:r>
          </w:p>
        </w:tc>
        <w:tc>
          <w:tcPr>
            <w:tcW w:w="2127" w:type="dxa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До 01 декабря  2021 года</w:t>
            </w:r>
          </w:p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</w:rPr>
            </w:pPr>
          </w:p>
          <w:p w:rsidR="005A4C53" w:rsidRPr="00B363AD" w:rsidRDefault="005A4C53" w:rsidP="00BE0C3C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Повышение уровня понимания юридическими лицами и индивидуальными предпринимателями обязательных требований, мотивация к добросовестному поведению</w:t>
            </w:r>
          </w:p>
        </w:tc>
        <w:tc>
          <w:tcPr>
            <w:tcW w:w="2268" w:type="dxa"/>
          </w:tcPr>
          <w:p w:rsidR="005A4C53" w:rsidRPr="00B363AD" w:rsidRDefault="007D1160" w:rsidP="00BE0C3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  <w:tr w:rsidR="005A4C53" w:rsidRPr="00B363AD" w:rsidTr="00BE0C3C">
        <w:tc>
          <w:tcPr>
            <w:tcW w:w="709" w:type="dxa"/>
          </w:tcPr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7.</w:t>
            </w:r>
          </w:p>
        </w:tc>
        <w:tc>
          <w:tcPr>
            <w:tcW w:w="3544" w:type="dxa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Проведение мероприятий по оценке эффективности и результативности профилактических мероприятий с учетом целевых показателей, установленных в Программе</w:t>
            </w:r>
          </w:p>
        </w:tc>
        <w:tc>
          <w:tcPr>
            <w:tcW w:w="2693" w:type="dxa"/>
          </w:tcPr>
          <w:p w:rsidR="005A4C53" w:rsidRPr="00B363AD" w:rsidRDefault="005A4C53" w:rsidP="00BE0C3C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Юридические лица и индивидуальные предприниматели</w:t>
            </w:r>
          </w:p>
        </w:tc>
        <w:tc>
          <w:tcPr>
            <w:tcW w:w="2127" w:type="dxa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 xml:space="preserve">До 20 декабря 2021 года </w:t>
            </w:r>
          </w:p>
        </w:tc>
        <w:tc>
          <w:tcPr>
            <w:tcW w:w="2126" w:type="dxa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Повышение уровня понимания юридическими лицами и индивидуальными предпринимателями обязательных требований, мотивация к добросовестному поведению</w:t>
            </w:r>
          </w:p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2268" w:type="dxa"/>
          </w:tcPr>
          <w:p w:rsidR="005A4C53" w:rsidRPr="00B363AD" w:rsidRDefault="007D1160" w:rsidP="00BE0C3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Глава администрации,  специалисты администрации</w:t>
            </w:r>
          </w:p>
        </w:tc>
      </w:tr>
    </w:tbl>
    <w:p w:rsidR="005A4C53" w:rsidRPr="00B363AD" w:rsidRDefault="005A4C53" w:rsidP="005A4C53">
      <w:pPr>
        <w:autoSpaceDE w:val="0"/>
        <w:autoSpaceDN w:val="0"/>
        <w:adjustRightInd w:val="0"/>
        <w:ind w:left="851" w:right="849"/>
        <w:jc w:val="center"/>
        <w:outlineLvl w:val="0"/>
        <w:rPr>
          <w:rFonts w:ascii="PT Astra Serif" w:hAnsi="PT Astra Serif"/>
          <w:b/>
          <w:color w:val="000000"/>
        </w:rPr>
      </w:pPr>
    </w:p>
    <w:p w:rsidR="004D777C" w:rsidRDefault="004D777C" w:rsidP="005A4C53">
      <w:pPr>
        <w:autoSpaceDE w:val="0"/>
        <w:autoSpaceDN w:val="0"/>
        <w:adjustRightInd w:val="0"/>
        <w:ind w:left="851" w:right="849"/>
        <w:jc w:val="center"/>
        <w:outlineLvl w:val="0"/>
        <w:rPr>
          <w:rFonts w:ascii="PT Astra Serif" w:hAnsi="PT Astra Serif"/>
          <w:b/>
          <w:color w:val="000000"/>
        </w:rPr>
      </w:pPr>
    </w:p>
    <w:p w:rsidR="004D777C" w:rsidRDefault="004D777C" w:rsidP="005A4C53">
      <w:pPr>
        <w:autoSpaceDE w:val="0"/>
        <w:autoSpaceDN w:val="0"/>
        <w:adjustRightInd w:val="0"/>
        <w:ind w:left="851" w:right="849"/>
        <w:jc w:val="center"/>
        <w:outlineLvl w:val="0"/>
        <w:rPr>
          <w:rFonts w:ascii="PT Astra Serif" w:hAnsi="PT Astra Serif"/>
          <w:b/>
          <w:color w:val="000000"/>
        </w:rPr>
      </w:pPr>
    </w:p>
    <w:p w:rsidR="004D777C" w:rsidRDefault="004D777C" w:rsidP="005A4C53">
      <w:pPr>
        <w:autoSpaceDE w:val="0"/>
        <w:autoSpaceDN w:val="0"/>
        <w:adjustRightInd w:val="0"/>
        <w:ind w:left="851" w:right="849"/>
        <w:jc w:val="center"/>
        <w:outlineLvl w:val="0"/>
        <w:rPr>
          <w:rFonts w:ascii="PT Astra Serif" w:hAnsi="PT Astra Serif"/>
          <w:b/>
          <w:color w:val="000000"/>
        </w:rPr>
      </w:pPr>
    </w:p>
    <w:p w:rsidR="005A4C53" w:rsidRPr="00B363AD" w:rsidRDefault="005A4C53" w:rsidP="005A4C53">
      <w:pPr>
        <w:autoSpaceDE w:val="0"/>
        <w:autoSpaceDN w:val="0"/>
        <w:adjustRightInd w:val="0"/>
        <w:ind w:left="851" w:right="849"/>
        <w:jc w:val="center"/>
        <w:outlineLvl w:val="0"/>
        <w:rPr>
          <w:rFonts w:ascii="PT Astra Serif" w:hAnsi="PT Astra Serif"/>
          <w:b/>
        </w:rPr>
      </w:pPr>
      <w:r w:rsidRPr="00B363AD">
        <w:rPr>
          <w:rFonts w:ascii="PT Astra Serif" w:hAnsi="PT Astra Serif"/>
          <w:b/>
          <w:color w:val="000000"/>
          <w:lang w:val="en-US"/>
        </w:rPr>
        <w:lastRenderedPageBreak/>
        <w:t>IV</w:t>
      </w:r>
      <w:r w:rsidRPr="00B363AD">
        <w:rPr>
          <w:rFonts w:ascii="PT Astra Serif" w:hAnsi="PT Astra Serif"/>
          <w:b/>
          <w:color w:val="000000"/>
        </w:rPr>
        <w:t xml:space="preserve">. </w:t>
      </w:r>
      <w:r w:rsidRPr="00B363AD">
        <w:rPr>
          <w:rFonts w:ascii="PT Astra Serif" w:hAnsi="PT Astra Serif"/>
          <w:b/>
        </w:rPr>
        <w:t xml:space="preserve">Отчетные показатели эффективности Программы профилактики за 2020 год </w:t>
      </w:r>
    </w:p>
    <w:p w:rsidR="005A4C53" w:rsidRPr="00B363AD" w:rsidRDefault="005A4C53" w:rsidP="005A4C53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Для оценки мероприятий по профилактике нарушений и в целом Программы профилактики нарушений в Программе устанавливаются отчетные показатели по итогам 2020 года.</w:t>
      </w:r>
    </w:p>
    <w:p w:rsidR="005A4C53" w:rsidRPr="00B363AD" w:rsidRDefault="005A4C53" w:rsidP="005A4C53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536"/>
        <w:gridCol w:w="1701"/>
        <w:gridCol w:w="1560"/>
        <w:gridCol w:w="3118"/>
        <w:gridCol w:w="4253"/>
      </w:tblGrid>
      <w:tr w:rsidR="005A4C53" w:rsidRPr="00B363AD" w:rsidTr="00BE0C3C">
        <w:trPr>
          <w:trHeight w:val="2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№</w:t>
            </w:r>
            <w:r w:rsidRPr="00B363AD">
              <w:rPr>
                <w:rFonts w:ascii="PT Astra Serif" w:hAnsi="PT Astra Serif"/>
              </w:rPr>
              <w:br/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Показатель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Сроки выполнения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Примечание</w:t>
            </w:r>
          </w:p>
        </w:tc>
      </w:tr>
      <w:tr w:rsidR="005A4C53" w:rsidRPr="00B363AD" w:rsidTr="00BE0C3C">
        <w:trPr>
          <w:trHeight w:val="11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6</w:t>
            </w:r>
          </w:p>
        </w:tc>
      </w:tr>
      <w:tr w:rsidR="005A4C53" w:rsidRPr="00B363AD" w:rsidTr="00BE0C3C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53" w:rsidRPr="00B363AD" w:rsidRDefault="005A4C53" w:rsidP="00BE0C3C">
            <w:pPr>
              <w:tabs>
                <w:tab w:val="left" w:pos="851"/>
                <w:tab w:val="left" w:pos="1134"/>
              </w:tabs>
              <w:contextualSpacing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Доля выявленных нарушений требований Правил благоустройства по отношению к проведенным проверкам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(Д),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val="en-US"/>
              </w:rPr>
            </w:pPr>
            <w:r w:rsidRPr="00B363AD">
              <w:rPr>
                <w:rFonts w:ascii="PT Astra Serif" w:hAnsi="PT Astra Serif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01.01.2020 - 31.12.2020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</w:tbl>
    <w:p w:rsidR="005A4C53" w:rsidRPr="00B363AD" w:rsidRDefault="005A4C53" w:rsidP="005A4C53">
      <w:pPr>
        <w:jc w:val="center"/>
        <w:rPr>
          <w:rFonts w:ascii="PT Astra Serif" w:eastAsia="Calibri" w:hAnsi="PT Astra Serif"/>
          <w:b/>
          <w:lang w:eastAsia="en-US"/>
        </w:rPr>
      </w:pPr>
    </w:p>
    <w:p w:rsidR="005A4C53" w:rsidRPr="00B363AD" w:rsidRDefault="005A4C53" w:rsidP="005A4C53">
      <w:pPr>
        <w:tabs>
          <w:tab w:val="left" w:pos="9639"/>
        </w:tabs>
        <w:jc w:val="center"/>
        <w:rPr>
          <w:rFonts w:ascii="PT Astra Serif" w:eastAsia="Calibri" w:hAnsi="PT Astra Serif"/>
          <w:b/>
          <w:lang w:eastAsia="en-US"/>
        </w:rPr>
      </w:pPr>
      <w:r w:rsidRPr="00B363AD">
        <w:rPr>
          <w:rFonts w:ascii="PT Astra Serif" w:eastAsia="Calibri" w:hAnsi="PT Astra Serif"/>
          <w:b/>
          <w:lang w:val="en-US" w:eastAsia="en-US"/>
        </w:rPr>
        <w:t>V</w:t>
      </w:r>
      <w:r w:rsidRPr="00B363AD">
        <w:rPr>
          <w:rFonts w:ascii="PT Astra Serif" w:eastAsia="Calibri" w:hAnsi="PT Astra Serif"/>
          <w:b/>
          <w:lang w:eastAsia="en-US"/>
        </w:rPr>
        <w:t xml:space="preserve">. Проект отчётных показателей эффективности Программы профилактики </w:t>
      </w:r>
    </w:p>
    <w:p w:rsidR="005A4C53" w:rsidRPr="00B363AD" w:rsidRDefault="005A4C53" w:rsidP="005A4C53">
      <w:pPr>
        <w:tabs>
          <w:tab w:val="left" w:pos="9639"/>
        </w:tabs>
        <w:jc w:val="center"/>
        <w:rPr>
          <w:rFonts w:ascii="PT Astra Serif" w:eastAsia="Calibri" w:hAnsi="PT Astra Serif"/>
          <w:b/>
          <w:lang w:eastAsia="en-US"/>
        </w:rPr>
      </w:pPr>
      <w:r w:rsidRPr="00B363AD">
        <w:rPr>
          <w:rFonts w:ascii="PT Astra Serif" w:eastAsia="Calibri" w:hAnsi="PT Astra Serif"/>
          <w:b/>
          <w:lang w:eastAsia="en-US"/>
        </w:rPr>
        <w:t>на 2021-2022 годы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536"/>
        <w:gridCol w:w="1701"/>
        <w:gridCol w:w="1560"/>
        <w:gridCol w:w="3118"/>
        <w:gridCol w:w="4253"/>
      </w:tblGrid>
      <w:tr w:rsidR="005A4C53" w:rsidRPr="00B363AD" w:rsidTr="00BE0C3C">
        <w:trPr>
          <w:trHeight w:val="2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№</w:t>
            </w:r>
            <w:r w:rsidRPr="00B363AD">
              <w:rPr>
                <w:rFonts w:ascii="PT Astra Serif" w:hAnsi="PT Astra Serif"/>
              </w:rPr>
              <w:br/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Показатель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Сроки выполнения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Примечание</w:t>
            </w:r>
          </w:p>
        </w:tc>
      </w:tr>
      <w:tr w:rsidR="005A4C53" w:rsidRPr="00B363AD" w:rsidTr="00BE0C3C">
        <w:trPr>
          <w:trHeight w:val="11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6</w:t>
            </w:r>
          </w:p>
        </w:tc>
      </w:tr>
      <w:tr w:rsidR="005A4C53" w:rsidRPr="00B363AD" w:rsidTr="00BE0C3C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53" w:rsidRPr="00B363AD" w:rsidRDefault="005A4C53" w:rsidP="00BE0C3C">
            <w:pPr>
              <w:tabs>
                <w:tab w:val="left" w:pos="851"/>
                <w:tab w:val="left" w:pos="1134"/>
              </w:tabs>
              <w:contextualSpacing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Доля выявленных нарушений требований Правил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(Д),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01.12.2021 - 20.12.2021</w:t>
            </w:r>
          </w:p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01.12.2022 - 20.12.2022</w:t>
            </w:r>
          </w:p>
          <w:p w:rsidR="005A4C53" w:rsidRPr="00B363AD" w:rsidRDefault="005A4C53" w:rsidP="00BE0C3C">
            <w:pPr>
              <w:rPr>
                <w:rFonts w:ascii="PT Astra Serif" w:hAnsi="PT Astra Serif"/>
              </w:rPr>
            </w:pPr>
          </w:p>
          <w:p w:rsidR="005A4C53" w:rsidRPr="00B363AD" w:rsidRDefault="005A4C53" w:rsidP="00BE0C3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53" w:rsidRPr="00B363AD" w:rsidRDefault="005A4C53" w:rsidP="00BE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</w:tbl>
    <w:p w:rsidR="005A4C53" w:rsidRPr="00B363AD" w:rsidRDefault="005A4C53" w:rsidP="005A4C53">
      <w:pPr>
        <w:jc w:val="right"/>
        <w:rPr>
          <w:rFonts w:ascii="PT Astra Serif" w:eastAsia="Calibri" w:hAnsi="PT Astra Serif"/>
          <w:b/>
          <w:lang w:eastAsia="en-US"/>
        </w:rPr>
      </w:pPr>
    </w:p>
    <w:p w:rsidR="005A4C53" w:rsidRPr="00B363AD" w:rsidRDefault="005A4C53" w:rsidP="005A4C53">
      <w:pPr>
        <w:autoSpaceDE w:val="0"/>
        <w:autoSpaceDN w:val="0"/>
        <w:adjustRightInd w:val="0"/>
        <w:ind w:left="851" w:right="849"/>
        <w:jc w:val="both"/>
        <w:outlineLvl w:val="0"/>
        <w:rPr>
          <w:rFonts w:ascii="PT Astra Serif" w:hAnsi="PT Astra Serif"/>
          <w:b/>
          <w:color w:val="000000"/>
        </w:rPr>
      </w:pPr>
    </w:p>
    <w:p w:rsidR="005A4C53" w:rsidRPr="00B363AD" w:rsidRDefault="005A4C53" w:rsidP="005A4C53">
      <w:pPr>
        <w:autoSpaceDE w:val="0"/>
        <w:autoSpaceDN w:val="0"/>
        <w:adjustRightInd w:val="0"/>
        <w:ind w:right="849"/>
        <w:outlineLvl w:val="0"/>
        <w:rPr>
          <w:rFonts w:ascii="PT Astra Serif" w:hAnsi="PT Astra Serif"/>
          <w:b/>
          <w:color w:val="000000"/>
        </w:rPr>
        <w:sectPr w:rsidR="005A4C53" w:rsidRPr="00B363AD" w:rsidSect="00CD34D1">
          <w:headerReference w:type="first" r:id="rId8"/>
          <w:pgSz w:w="16838" w:h="11906" w:orient="landscape"/>
          <w:pgMar w:top="1418" w:right="1134" w:bottom="568" w:left="709" w:header="709" w:footer="709" w:gutter="0"/>
          <w:pgNumType w:start="1"/>
          <w:cols w:space="708"/>
          <w:titlePg/>
          <w:docGrid w:linePitch="360"/>
        </w:sectPr>
      </w:pPr>
    </w:p>
    <w:p w:rsidR="005A4C53" w:rsidRPr="00B363AD" w:rsidRDefault="005A4C53" w:rsidP="005A4C53">
      <w:pPr>
        <w:jc w:val="center"/>
        <w:rPr>
          <w:rFonts w:ascii="PT Astra Serif" w:hAnsi="PT Astra Serif"/>
          <w:b/>
        </w:rPr>
      </w:pPr>
      <w:r w:rsidRPr="00B363AD">
        <w:rPr>
          <w:rFonts w:ascii="PT Astra Serif" w:eastAsia="Calibri" w:hAnsi="PT Astra Serif"/>
          <w:b/>
          <w:lang w:val="en-US" w:eastAsia="en-US"/>
        </w:rPr>
        <w:lastRenderedPageBreak/>
        <w:t>VI</w:t>
      </w:r>
      <w:r w:rsidRPr="00B363AD">
        <w:rPr>
          <w:rFonts w:ascii="PT Astra Serif" w:eastAsia="Calibri" w:hAnsi="PT Astra Serif"/>
          <w:b/>
          <w:lang w:eastAsia="en-US"/>
        </w:rPr>
        <w:t>. Оценка эффективности Программы</w:t>
      </w:r>
    </w:p>
    <w:p w:rsidR="005A4C53" w:rsidRPr="00B363AD" w:rsidRDefault="005A4C53" w:rsidP="005A4C53">
      <w:pPr>
        <w:ind w:left="720"/>
        <w:rPr>
          <w:rFonts w:ascii="PT Astra Serif" w:hAnsi="PT Astra Serif"/>
          <w:b/>
        </w:rPr>
      </w:pPr>
    </w:p>
    <w:p w:rsidR="005A4C53" w:rsidRPr="00B363AD" w:rsidRDefault="005A4C53" w:rsidP="005A4C53">
      <w:pPr>
        <w:shd w:val="clear" w:color="auto" w:fill="FFFFFF"/>
        <w:ind w:firstLine="709"/>
        <w:jc w:val="both"/>
        <w:rPr>
          <w:rFonts w:ascii="PT Astra Serif" w:hAnsi="PT Astra Serif"/>
          <w:b/>
        </w:rPr>
      </w:pPr>
      <w:r w:rsidRPr="00B363AD">
        <w:rPr>
          <w:rFonts w:ascii="PT Astra Serif" w:hAnsi="PT Astra Serif"/>
        </w:rPr>
        <w:t xml:space="preserve">С учетом проведенных органом муниципального контроля профилактических мероприятий ожидается повышение уровня информированности подконтрольных субъектов по вопросам необходимости исполнения обязательных требований, требований, установленных муниципальными правовыми актами, и наступления административных последствий при их несоблюдении, снижение числа нарушений подконтрольными субъектами осуществляющих хозяйственную и (или) иную деятельность в зданиях (помещениях в них), строениях, сооружениях, и земельных участках, находящихся на территории муниципального образования </w:t>
      </w:r>
      <w:r w:rsidR="004D777C">
        <w:rPr>
          <w:rFonts w:ascii="PT Astra Serif" w:hAnsi="PT Astra Serif"/>
        </w:rPr>
        <w:t>«Сизобугорский сельсовет»</w:t>
      </w:r>
      <w:r w:rsidRPr="00B363AD">
        <w:rPr>
          <w:rFonts w:ascii="PT Astra Serif" w:hAnsi="PT Astra Serif"/>
        </w:rPr>
        <w:t>.</w:t>
      </w:r>
    </w:p>
    <w:p w:rsidR="005A4C53" w:rsidRPr="00B363AD" w:rsidRDefault="005A4C53" w:rsidP="005A4C53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Целевым показателем Программы является:</w:t>
      </w:r>
    </w:p>
    <w:p w:rsidR="005A4C53" w:rsidRPr="00B363AD" w:rsidRDefault="005A4C53" w:rsidP="005A4C53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процент нарушений обязательных требований, требований, установленных муниципальными правовыми актами, который определяется по формуле:</w:t>
      </w:r>
    </w:p>
    <w:p w:rsidR="005A4C53" w:rsidRPr="00B363AD" w:rsidRDefault="005A4C53" w:rsidP="005A4C53">
      <w:pPr>
        <w:tabs>
          <w:tab w:val="left" w:pos="851"/>
          <w:tab w:val="left" w:pos="1134"/>
        </w:tabs>
        <w:contextualSpacing/>
        <w:jc w:val="both"/>
        <w:rPr>
          <w:rFonts w:ascii="PT Astra Serif" w:hAnsi="PT Astra Serif"/>
        </w:rPr>
      </w:pPr>
    </w:p>
    <w:p w:rsidR="005A4C53" w:rsidRPr="00B363AD" w:rsidRDefault="005A4C53" w:rsidP="005A4C53">
      <w:pPr>
        <w:tabs>
          <w:tab w:val="left" w:pos="851"/>
          <w:tab w:val="left" w:pos="1134"/>
        </w:tabs>
        <w:contextualSpacing/>
        <w:jc w:val="center"/>
        <w:rPr>
          <w:rFonts w:ascii="PT Astra Serif" w:hAnsi="PT Astra Serif"/>
        </w:rPr>
      </w:pPr>
      <w:r w:rsidRPr="00B363AD">
        <w:rPr>
          <w:rFonts w:ascii="PT Astra Serif" w:hAnsi="PT Astra Serif"/>
        </w:rPr>
        <w:t>Д = Кн/Кс*100, где:</w:t>
      </w:r>
    </w:p>
    <w:p w:rsidR="005A4C53" w:rsidRPr="00B363AD" w:rsidRDefault="005A4C53" w:rsidP="005A4C53">
      <w:pPr>
        <w:tabs>
          <w:tab w:val="left" w:pos="851"/>
          <w:tab w:val="left" w:pos="1134"/>
        </w:tabs>
        <w:contextualSpacing/>
        <w:jc w:val="both"/>
        <w:rPr>
          <w:rFonts w:ascii="PT Astra Serif" w:hAnsi="PT Astra Serif"/>
        </w:rPr>
      </w:pPr>
    </w:p>
    <w:p w:rsidR="005A4C53" w:rsidRPr="00B363AD" w:rsidRDefault="005A4C53" w:rsidP="005A4C53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Д – доля нарушений требований, установленных правил благоустройства;</w:t>
      </w:r>
    </w:p>
    <w:p w:rsidR="005A4C53" w:rsidRPr="00B363AD" w:rsidRDefault="005A4C53" w:rsidP="005A4C53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Кн – количество выявленных нарушений требований правил благоустройства за отчетный год;</w:t>
      </w:r>
    </w:p>
    <w:p w:rsidR="005A4C53" w:rsidRPr="00B363AD" w:rsidRDefault="005A4C53" w:rsidP="005A4C53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КС – количество субъектов, в отношении которых проведены мероприятия по контролю в отчетном году.</w:t>
      </w:r>
    </w:p>
    <w:p w:rsidR="005A4C53" w:rsidRPr="00B363AD" w:rsidRDefault="005A4C53" w:rsidP="005A4C53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Показателем эффективности Программы является изменение показателя «Д» по сравнению с предыдущим отчетным периодом.</w:t>
      </w:r>
    </w:p>
    <w:p w:rsidR="005A4C53" w:rsidRPr="00B363AD" w:rsidRDefault="005A4C53" w:rsidP="005A4C53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При снижении значения показателя «Д» по отношении к аналогичному показателю в предыдущем году уровень эффективности реализации Программы является положительным.</w:t>
      </w:r>
    </w:p>
    <w:p w:rsidR="005A4C53" w:rsidRPr="00B363AD" w:rsidRDefault="005A4C53" w:rsidP="005A4C53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При повышении значения показателя «Д» по отношению к аналогичному показателю в предыдущем году уровень эффективности реализации Программы является неудовлетворительным.</w:t>
      </w:r>
    </w:p>
    <w:p w:rsidR="005A4C53" w:rsidRPr="00B363AD" w:rsidRDefault="005A4C53" w:rsidP="005A4C53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В случае, если значения показателя «Д» по отношении к аналогичному показателю в предыдущем году остался неизменным, уровень эффективности реализации Программы является удовлетворительным.</w:t>
      </w:r>
    </w:p>
    <w:p w:rsidR="005A4C53" w:rsidRPr="00B363AD" w:rsidRDefault="005A4C53" w:rsidP="005A4C53">
      <w:pPr>
        <w:tabs>
          <w:tab w:val="left" w:pos="851"/>
          <w:tab w:val="left" w:pos="1134"/>
        </w:tabs>
        <w:jc w:val="both"/>
        <w:rPr>
          <w:rFonts w:ascii="PT Astra Serif" w:hAnsi="PT Astra Serif"/>
        </w:rPr>
      </w:pPr>
    </w:p>
    <w:p w:rsidR="005A4C53" w:rsidRPr="00B363AD" w:rsidRDefault="005A4C53" w:rsidP="005A4C53">
      <w:pPr>
        <w:rPr>
          <w:rFonts w:ascii="PT Astra Serif" w:hAnsi="PT Astra Serif"/>
        </w:rPr>
      </w:pPr>
    </w:p>
    <w:p w:rsidR="005A4C53" w:rsidRDefault="005A4C53" w:rsidP="005A4C53"/>
    <w:p w:rsidR="00AB18DA" w:rsidRDefault="00AB18DA"/>
    <w:sectPr w:rsidR="00AB18DA" w:rsidSect="00BC6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568" w:rsidRDefault="00EC7568" w:rsidP="00124BBE">
      <w:pPr>
        <w:spacing w:after="0" w:line="240" w:lineRule="auto"/>
      </w:pPr>
      <w:r>
        <w:separator/>
      </w:r>
    </w:p>
  </w:endnote>
  <w:endnote w:type="continuationSeparator" w:id="1">
    <w:p w:rsidR="00EC7568" w:rsidRDefault="00EC7568" w:rsidP="00124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568" w:rsidRDefault="00EC7568" w:rsidP="00124BBE">
      <w:pPr>
        <w:spacing w:after="0" w:line="240" w:lineRule="auto"/>
      </w:pPr>
      <w:r>
        <w:separator/>
      </w:r>
    </w:p>
  </w:footnote>
  <w:footnote w:type="continuationSeparator" w:id="1">
    <w:p w:rsidR="00EC7568" w:rsidRDefault="00EC7568" w:rsidP="00124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7D" w:rsidRPr="009351A7" w:rsidRDefault="00EC7568">
    <w:pPr>
      <w:pStyle w:val="a3"/>
      <w:jc w:val="center"/>
      <w:rPr>
        <w:rFonts w:ascii="PT Astra Serif" w:hAnsi="PT Astra Serif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7D" w:rsidRPr="00100480" w:rsidRDefault="00EC7568" w:rsidP="0010048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2466"/>
    <w:multiLevelType w:val="multilevel"/>
    <w:tmpl w:val="33DC028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83B3BAB"/>
    <w:multiLevelType w:val="hybridMultilevel"/>
    <w:tmpl w:val="4AFAD84E"/>
    <w:lvl w:ilvl="0" w:tplc="676640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4C53"/>
    <w:rsid w:val="00124BBE"/>
    <w:rsid w:val="00497B6F"/>
    <w:rsid w:val="004D777C"/>
    <w:rsid w:val="00500355"/>
    <w:rsid w:val="005A4C53"/>
    <w:rsid w:val="005D632B"/>
    <w:rsid w:val="007D1160"/>
    <w:rsid w:val="00976FBC"/>
    <w:rsid w:val="00AB18DA"/>
    <w:rsid w:val="00BD414B"/>
    <w:rsid w:val="00CE4A1D"/>
    <w:rsid w:val="00EC7568"/>
    <w:rsid w:val="00F7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4C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A4C53"/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5A4C5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3016</Words>
  <Characters>17193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7</cp:revision>
  <cp:lastPrinted>2020-04-14T12:11:00Z</cp:lastPrinted>
  <dcterms:created xsi:type="dcterms:W3CDTF">2020-04-13T06:40:00Z</dcterms:created>
  <dcterms:modified xsi:type="dcterms:W3CDTF">2020-05-28T13:33:00Z</dcterms:modified>
</cp:coreProperties>
</file>