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B8" w:rsidRPr="009E6D63" w:rsidRDefault="00AA51B8" w:rsidP="00AA51B8">
      <w:pPr>
        <w:pStyle w:val="ConsTitle"/>
        <w:tabs>
          <w:tab w:val="left" w:pos="851"/>
        </w:tabs>
        <w:suppressAutoHyphens/>
        <w:spacing w:line="276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  <w:r w:rsidRPr="009E6D63">
        <w:rPr>
          <w:rFonts w:ascii="Times New Roman" w:hAnsi="Times New Roman"/>
          <w:sz w:val="24"/>
          <w:szCs w:val="24"/>
        </w:rPr>
        <w:t>СОВЕТ</w:t>
      </w:r>
    </w:p>
    <w:p w:rsidR="00AA51B8" w:rsidRPr="009E6D63" w:rsidRDefault="00AA51B8" w:rsidP="00AA51B8">
      <w:pPr>
        <w:pStyle w:val="ConsTitle"/>
        <w:tabs>
          <w:tab w:val="left" w:pos="851"/>
        </w:tabs>
        <w:suppressAutoHyphens/>
        <w:spacing w:line="276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  <w:r w:rsidRPr="009E6D63">
        <w:rPr>
          <w:rFonts w:ascii="Times New Roman" w:hAnsi="Times New Roman"/>
          <w:sz w:val="24"/>
          <w:szCs w:val="24"/>
        </w:rPr>
        <w:t>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9E6D63">
        <w:rPr>
          <w:rFonts w:ascii="Times New Roman" w:hAnsi="Times New Roman"/>
          <w:sz w:val="24"/>
          <w:szCs w:val="24"/>
        </w:rPr>
        <w:t xml:space="preserve"> сельсовет»</w:t>
      </w:r>
    </w:p>
    <w:p w:rsidR="00AA51B8" w:rsidRPr="009E6D63" w:rsidRDefault="00AA51B8" w:rsidP="00AA51B8">
      <w:pPr>
        <w:pStyle w:val="ConsTitle"/>
        <w:tabs>
          <w:tab w:val="left" w:pos="851"/>
        </w:tabs>
        <w:suppressAutoHyphens/>
        <w:spacing w:line="276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  <w:r w:rsidRPr="009E6D63">
        <w:rPr>
          <w:rFonts w:ascii="Times New Roman" w:hAnsi="Times New Roman"/>
          <w:sz w:val="24"/>
          <w:szCs w:val="24"/>
        </w:rPr>
        <w:t>Володарского района Астраханской области</w:t>
      </w:r>
    </w:p>
    <w:p w:rsidR="00AA51B8" w:rsidRPr="009E6D63" w:rsidRDefault="00AA51B8" w:rsidP="00AA51B8">
      <w:pPr>
        <w:pStyle w:val="ConsTitle"/>
        <w:tabs>
          <w:tab w:val="left" w:pos="851"/>
        </w:tabs>
        <w:suppressAutoHyphens/>
        <w:ind w:right="0" w:firstLine="567"/>
        <w:jc w:val="center"/>
        <w:rPr>
          <w:rFonts w:ascii="Times New Roman" w:hAnsi="Times New Roman"/>
          <w:sz w:val="24"/>
          <w:szCs w:val="24"/>
        </w:rPr>
      </w:pPr>
    </w:p>
    <w:p w:rsidR="00AA51B8" w:rsidRPr="009E6D63" w:rsidRDefault="00AA51B8" w:rsidP="00AA51B8">
      <w:pPr>
        <w:pStyle w:val="ConsTitle"/>
        <w:tabs>
          <w:tab w:val="left" w:pos="851"/>
        </w:tabs>
        <w:suppressAutoHyphens/>
        <w:spacing w:line="276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E6D63">
        <w:rPr>
          <w:rFonts w:ascii="Times New Roman" w:hAnsi="Times New Roman"/>
          <w:sz w:val="24"/>
          <w:szCs w:val="24"/>
        </w:rPr>
        <w:t>Р</w:t>
      </w:r>
      <w:proofErr w:type="gramEnd"/>
      <w:r w:rsidRPr="009E6D63">
        <w:rPr>
          <w:rFonts w:ascii="Times New Roman" w:hAnsi="Times New Roman"/>
          <w:sz w:val="24"/>
          <w:szCs w:val="24"/>
        </w:rPr>
        <w:t xml:space="preserve"> Е Ш Е Н И Е</w:t>
      </w:r>
    </w:p>
    <w:p w:rsidR="00AA51B8" w:rsidRPr="00B126F3" w:rsidRDefault="00AA51B8" w:rsidP="00AA51B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09.11.2015</w:t>
      </w:r>
      <w:r w:rsidRPr="00B126F3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22</w:t>
      </w:r>
    </w:p>
    <w:p w:rsidR="00AA51B8" w:rsidRPr="00B126F3" w:rsidRDefault="00AA51B8" w:rsidP="00AA51B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с. </w:t>
      </w:r>
      <w:r>
        <w:rPr>
          <w:rFonts w:ascii="Times New Roman" w:hAnsi="Times New Roman"/>
          <w:sz w:val="24"/>
          <w:szCs w:val="24"/>
        </w:rPr>
        <w:t>Сизый Бугор</w:t>
      </w:r>
    </w:p>
    <w:p w:rsidR="00AA51B8" w:rsidRPr="00B126F3" w:rsidRDefault="00AA51B8" w:rsidP="00AA51B8">
      <w:pPr>
        <w:pStyle w:val="a3"/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AA51B8" w:rsidRPr="00B126F3" w:rsidRDefault="00AA51B8" w:rsidP="00AA51B8">
      <w:pPr>
        <w:pStyle w:val="a3"/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AA51B8" w:rsidRPr="00B126F3" w:rsidRDefault="00AA51B8" w:rsidP="00AA51B8">
      <w:pPr>
        <w:pStyle w:val="a3"/>
        <w:tabs>
          <w:tab w:val="left" w:pos="851"/>
        </w:tabs>
        <w:spacing w:before="0"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 xml:space="preserve">«О бюджетном процессе </w:t>
      </w:r>
      <w:proofErr w:type="gramStart"/>
      <w:r w:rsidRPr="00B126F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A51B8" w:rsidRPr="00B126F3" w:rsidRDefault="00AA51B8" w:rsidP="00AA51B8">
      <w:pPr>
        <w:pStyle w:val="a3"/>
        <w:tabs>
          <w:tab w:val="left" w:pos="851"/>
        </w:tabs>
        <w:spacing w:before="0"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</w:t>
      </w:r>
      <w:r w:rsidRPr="00B126F3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AA51B8" w:rsidRPr="00B126F3" w:rsidRDefault="00AA51B8" w:rsidP="00AA51B8">
      <w:pPr>
        <w:pStyle w:val="a3"/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AA51B8" w:rsidRPr="00B126F3" w:rsidRDefault="00AA51B8" w:rsidP="00AA51B8">
      <w:pPr>
        <w:pStyle w:val="a3"/>
        <w:tabs>
          <w:tab w:val="left" w:pos="851"/>
        </w:tabs>
        <w:spacing w:before="0"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В целях приведения правовых актов в соответствие с требованиями Бюджетного Кодекса Российской Федерации № 131-ФЗ «Об общих принципах организации местного самоуправления в Российской Федерации, Уставом МО «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сельсовет», Совет МО «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AA51B8" w:rsidRPr="00B126F3" w:rsidRDefault="00AA51B8" w:rsidP="00AA51B8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pStyle w:val="a3"/>
        <w:tabs>
          <w:tab w:val="left" w:pos="851"/>
        </w:tabs>
        <w:spacing w:before="0"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РЕШИЛ:</w:t>
      </w:r>
    </w:p>
    <w:p w:rsidR="00AA51B8" w:rsidRPr="00B126F3" w:rsidRDefault="00AA51B8" w:rsidP="00AA51B8">
      <w:pPr>
        <w:pStyle w:val="a3"/>
        <w:tabs>
          <w:tab w:val="left" w:pos="851"/>
        </w:tabs>
        <w:spacing w:before="0"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1.Утвердить Положение «О бюджетном процессе в МО «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(согласно Приложению).</w:t>
      </w:r>
    </w:p>
    <w:p w:rsidR="00AA51B8" w:rsidRPr="00B126F3" w:rsidRDefault="00AA51B8" w:rsidP="00AA51B8">
      <w:pPr>
        <w:pStyle w:val="a3"/>
        <w:tabs>
          <w:tab w:val="left" w:pos="851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2.Считать утратившим силу решение Совета МО «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от  </w:t>
      </w:r>
      <w:r>
        <w:rPr>
          <w:rFonts w:ascii="Times New Roman" w:hAnsi="Times New Roman" w:cs="Times New Roman"/>
          <w:sz w:val="24"/>
          <w:szCs w:val="24"/>
        </w:rPr>
        <w:t>16.06.2014г</w:t>
      </w:r>
      <w:r w:rsidRPr="00B126F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Pr="00B126F3">
        <w:rPr>
          <w:rFonts w:ascii="Times New Roman" w:hAnsi="Times New Roman" w:cs="Times New Roman"/>
          <w:sz w:val="24"/>
          <w:szCs w:val="24"/>
        </w:rPr>
        <w:t>«Об утверждении Положения о бюджетном процессе в МО «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r w:rsidRPr="00B126F3">
        <w:rPr>
          <w:rFonts w:ascii="Times New Roman" w:hAnsi="Times New Roman"/>
          <w:sz w:val="24"/>
          <w:szCs w:val="24"/>
        </w:rPr>
        <w:t>Направить настоящее Решение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в контрольно-правовое управление администрации Губернатора Астраханской области для включения в регистр муниципальных нормативных правовых актов, в установленный законом срок.</w:t>
      </w:r>
    </w:p>
    <w:p w:rsidR="00AA51B8" w:rsidRPr="00B126F3" w:rsidRDefault="00AA51B8" w:rsidP="00AA51B8">
      <w:pPr>
        <w:pStyle w:val="ConsPlusNormal"/>
        <w:tabs>
          <w:tab w:val="left" w:pos="851"/>
        </w:tabs>
        <w:spacing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F3">
        <w:rPr>
          <w:rFonts w:ascii="Times New Roman" w:hAnsi="Times New Roman" w:cs="Times New Roman"/>
          <w:sz w:val="24"/>
          <w:szCs w:val="24"/>
        </w:rPr>
        <w:t>4. Разместить настоящие Положение в сети Интернет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и информационном стенде в здании Администрации МО «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6. Настоящее Решение вступает в силу после его официального опубликования (обнародования).</w:t>
      </w:r>
    </w:p>
    <w:p w:rsidR="00AA51B8" w:rsidRPr="00B126F3" w:rsidRDefault="00AA51B8" w:rsidP="00AA51B8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Default="00AA51B8" w:rsidP="00AA51B8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Глава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126F3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З.А.Бекеев</w:t>
      </w:r>
      <w:proofErr w:type="spellEnd"/>
      <w:r w:rsidRPr="00B126F3">
        <w:rPr>
          <w:rFonts w:ascii="Times New Roman" w:hAnsi="Times New Roman"/>
          <w:sz w:val="24"/>
          <w:szCs w:val="24"/>
        </w:rPr>
        <w:t xml:space="preserve"> </w:t>
      </w:r>
    </w:p>
    <w:p w:rsidR="00AA51B8" w:rsidRPr="00B126F3" w:rsidRDefault="00AA51B8" w:rsidP="00AA51B8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Default="00AA51B8" w:rsidP="00AA51B8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Председатель Совета</w:t>
      </w:r>
    </w:p>
    <w:p w:rsidR="00AA51B8" w:rsidRPr="00B126F3" w:rsidRDefault="00AA51B8" w:rsidP="00AA51B8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126F3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Н.М.Албатырова</w:t>
      </w:r>
      <w:proofErr w:type="spellEnd"/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B126F3">
        <w:rPr>
          <w:rFonts w:ascii="Times New Roman" w:hAnsi="Times New Roman"/>
          <w:sz w:val="20"/>
          <w:szCs w:val="20"/>
        </w:rPr>
        <w:lastRenderedPageBreak/>
        <w:t>Приложение к Решению</w:t>
      </w: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B126F3">
        <w:rPr>
          <w:rFonts w:ascii="Times New Roman" w:hAnsi="Times New Roman"/>
          <w:sz w:val="20"/>
          <w:szCs w:val="20"/>
        </w:rPr>
        <w:t>Совета МО «</w:t>
      </w:r>
      <w:r>
        <w:rPr>
          <w:rFonts w:ascii="Times New Roman" w:hAnsi="Times New Roman"/>
          <w:sz w:val="20"/>
          <w:szCs w:val="20"/>
        </w:rPr>
        <w:t>Сизобугорский</w:t>
      </w:r>
      <w:r w:rsidRPr="00B126F3">
        <w:rPr>
          <w:rFonts w:ascii="Times New Roman" w:hAnsi="Times New Roman"/>
          <w:sz w:val="20"/>
          <w:szCs w:val="20"/>
        </w:rPr>
        <w:t xml:space="preserve"> сельсовет»</w:t>
      </w: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  <w:r w:rsidRPr="00B126F3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09.11.2015</w:t>
      </w:r>
      <w:r w:rsidRPr="00B126F3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22</w:t>
      </w: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26F3">
        <w:rPr>
          <w:rFonts w:ascii="Times New Roman" w:hAnsi="Times New Roman"/>
          <w:b/>
          <w:sz w:val="24"/>
          <w:szCs w:val="24"/>
        </w:rPr>
        <w:t>Положение</w:t>
      </w: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26F3">
        <w:rPr>
          <w:rFonts w:ascii="Times New Roman" w:hAnsi="Times New Roman"/>
          <w:b/>
          <w:sz w:val="24"/>
          <w:szCs w:val="24"/>
        </w:rPr>
        <w:t>о бюджетном процессе в МО «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Сизобугорский</w:t>
      </w:r>
      <w:r w:rsidRPr="00B126F3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9424CC" w:rsidRDefault="00AA51B8" w:rsidP="00AA51B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sz w:val="24"/>
          <w:szCs w:val="24"/>
        </w:rPr>
        <w:t xml:space="preserve">Глава </w:t>
      </w:r>
      <w:r w:rsidRPr="009424CC">
        <w:rPr>
          <w:rFonts w:ascii="Times New Roman" w:hAnsi="Times New Roman"/>
          <w:b/>
          <w:bCs/>
          <w:sz w:val="24"/>
          <w:szCs w:val="24"/>
        </w:rPr>
        <w:t>1.Общие положения</w:t>
      </w: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1. Бюджетные правоотношения, регулируемые настоящим Положением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К бюджетным правоотношениям, регулируемым настоящим Положением, относятся: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1) отношения, возникающие между субъектами бюджетных </w:t>
      </w:r>
      <w:r w:rsidRPr="00B126F3">
        <w:rPr>
          <w:rFonts w:ascii="Times New Roman" w:hAnsi="Times New Roman"/>
          <w:spacing w:val="-4"/>
          <w:sz w:val="24"/>
          <w:szCs w:val="24"/>
        </w:rPr>
        <w:t xml:space="preserve">правоотношений в процессе формирования доходов и осуществления расходов местного </w:t>
      </w:r>
      <w:r w:rsidRPr="00B126F3">
        <w:rPr>
          <w:rFonts w:ascii="Times New Roman" w:hAnsi="Times New Roman"/>
          <w:sz w:val="24"/>
          <w:szCs w:val="24"/>
        </w:rPr>
        <w:t>бюджета осуществления муниципальных заимствований МО «</w:t>
      </w:r>
      <w:r>
        <w:rPr>
          <w:rFonts w:ascii="Times New Roman" w:hAnsi="Times New Roman"/>
          <w:sz w:val="24"/>
          <w:szCs w:val="24"/>
        </w:rPr>
        <w:t xml:space="preserve">Сизобугорский </w:t>
      </w:r>
      <w:r w:rsidRPr="00B126F3">
        <w:rPr>
          <w:rFonts w:ascii="Times New Roman" w:hAnsi="Times New Roman"/>
          <w:sz w:val="24"/>
          <w:szCs w:val="24"/>
        </w:rPr>
        <w:t>сельсовет», регулирования муниципального долга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2) отношения, возникающие между субъектами бюджетных правоотношений в процессе составления и рассмотрения проектов местного бюджета, осуществления бюджетного учета, составления, рассмотрения и утверждения бюджетной отчетности, утверждения и исполнения местного бюджета, </w:t>
      </w:r>
      <w:proofErr w:type="gramStart"/>
      <w:r w:rsidRPr="00B126F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их исполнением.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2. Нормативные правовые акты, регулирующие бюджетные правоотношения в МО «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hAnsi="Times New Roman"/>
          <w:bCs/>
          <w:sz w:val="24"/>
          <w:szCs w:val="24"/>
        </w:rPr>
        <w:t>»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Бюджетный процесс в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регулируется Бюджетным </w:t>
      </w:r>
      <w:hyperlink r:id="rId5" w:history="1">
        <w:r w:rsidRPr="00B126F3">
          <w:rPr>
            <w:rStyle w:val="a4"/>
            <w:rFonts w:ascii="Times New Roman" w:hAnsi="Times New Roman"/>
            <w:sz w:val="24"/>
            <w:szCs w:val="24"/>
          </w:rPr>
          <w:t>кодексом</w:t>
        </w:r>
      </w:hyperlink>
      <w:r w:rsidRPr="00B126F3">
        <w:rPr>
          <w:rFonts w:ascii="Times New Roman" w:hAnsi="Times New Roman"/>
          <w:sz w:val="24"/>
          <w:szCs w:val="24"/>
        </w:rPr>
        <w:t xml:space="preserve"> Российской Федерации, федеральными законами, нормативными правовыми актами Астраханской области и настоящим Положением.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 Муниципальные  правовые акты, принимаемые Советом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сельсовет»,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не могут противоречить Бюджетному кодексу Российской Федерации, законодательству Астраханской области  и настоящему Положению.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3. Понятия и термины, применяемые в настоящем Положении.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В настоящем Решении применяются понятия и термины, установленные Бюджетным кодексом Российской Федерации.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Глава 2. Бюджетная классификация</w:t>
      </w: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Общие положения о доходах и расходах местного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</w:t>
      </w:r>
      <w:r w:rsidRPr="00B126F3">
        <w:rPr>
          <w:rFonts w:ascii="Times New Roman" w:hAnsi="Times New Roman"/>
          <w:sz w:val="24"/>
          <w:szCs w:val="24"/>
        </w:rPr>
        <w:t xml:space="preserve"> 4. </w:t>
      </w:r>
      <w:r w:rsidRPr="00B126F3">
        <w:rPr>
          <w:rFonts w:ascii="Times New Roman" w:hAnsi="Times New Roman"/>
          <w:bCs/>
          <w:sz w:val="24"/>
          <w:szCs w:val="24"/>
        </w:rPr>
        <w:t>Бюджетная классификация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Бюджетная классификация Российской Федерации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а также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2.Перечень и коды главных администраторов доходов местного бюджета, закрепляемые за ними виды (подвиды) доходов бюджета утверждаются решением о местном бюджете в соответствии с нормативными правовыми актами, утвержденными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Министерством финансов Российской Федерации.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Перечень главных администраторов доходов местного бюджета, закрепляемые за ними виды (подвиды) доходов бюджета утверждаются решением о местном бюджете.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26F3">
        <w:rPr>
          <w:rFonts w:ascii="Times New Roman" w:hAnsi="Times New Roman"/>
          <w:sz w:val="24"/>
          <w:szCs w:val="24"/>
        </w:rPr>
        <w:t>В случаях изменения состава и (или) функций главных администраторов источников финансирования дефицита местного бюджета, а также изменения принципов назначения и присвоения структуры кодов классификации источников финансирования дефицита бюджета изменения в перечень главных администраторов источников финансирования дефицита местного бюджета, а также в состав закрепленных за ними кодов классификации источников финансирования дефицита бюджета вносятся на основании постановления Администрации поселения без внесения изменений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в Решение о местном бюджете.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Статья 5. </w:t>
      </w:r>
      <w:r w:rsidRPr="00B126F3">
        <w:rPr>
          <w:rFonts w:ascii="Times New Roman" w:hAnsi="Times New Roman"/>
          <w:bCs/>
          <w:sz w:val="24"/>
          <w:szCs w:val="24"/>
        </w:rPr>
        <w:t>Доходы</w:t>
      </w:r>
      <w:r w:rsidRPr="00B126F3">
        <w:rPr>
          <w:rFonts w:ascii="Times New Roman" w:hAnsi="Times New Roman"/>
          <w:sz w:val="24"/>
          <w:szCs w:val="24"/>
        </w:rPr>
        <w:t xml:space="preserve"> местного бюджета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</w:pPr>
      <w:r w:rsidRPr="00B126F3">
        <w:t>1. Доходы местного бюджета формируются в соответствии с бюджетным законодательством Российской Федерации, законодательством о налогах и сборах и законодательством об иных  обязательных платежах.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Доходы местного бюджета формируются за счет налоговых и неналоговых доходов, определенных Бюджетным кодексом РФ.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3. Муниципальными правовыми актами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вводятся местные налоги, устанавливаются налоговые ставки по ним и предоставляются налоговые льготы в пределах прав, предоставленных представительному органу муниципального образования </w:t>
      </w:r>
      <w:hyperlink r:id="rId6" w:history="1">
        <w:r w:rsidRPr="00B126F3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B126F3">
        <w:rPr>
          <w:rFonts w:ascii="Times New Roman" w:hAnsi="Times New Roman"/>
          <w:sz w:val="24"/>
          <w:szCs w:val="24"/>
        </w:rPr>
        <w:t xml:space="preserve"> Российской Федерации о налогах и сборах.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126F3">
        <w:rPr>
          <w:rFonts w:ascii="Times New Roman" w:hAnsi="Times New Roman"/>
          <w:sz w:val="24"/>
          <w:szCs w:val="24"/>
        </w:rPr>
        <w:t xml:space="preserve">Изменения в нормативные правовые акты о налогах и сборах, регулирующие бюджетные правоотношения, приводящие к изменению доходов местных бюджетов, вступающие в силу в очередном финансовом году и плановом периоде, должны быть приняты до внесения проекта решения о местном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  <w:proofErr w:type="gramEnd"/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Решения  о внесении изменений в нормативные правовые акты о налогах и сборах, предполагающие их вступление в силу в течение текущего финансового года, могут быть приняты только в случае внесения соответствующих изменений в решение о местном бюджете на текущий финансовый год </w:t>
      </w:r>
      <w:r>
        <w:rPr>
          <w:rFonts w:ascii="Times New Roman" w:hAnsi="Times New Roman"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sz w:val="24"/>
          <w:szCs w:val="24"/>
        </w:rPr>
        <w:t>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>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Решение  о внесении изменений в нормативные правовые акты о налогах и сборах, принятые после дня внесения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проекта решения о  бюджете приводящие к изменению доходов (расходов) местных бюджетов, должны содержать положения о вступлении  их в силу не ранее 1 января года, следующего за очередным финансовым годом.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6</w:t>
      </w:r>
      <w:r w:rsidRPr="00B126F3">
        <w:rPr>
          <w:rFonts w:ascii="Times New Roman" w:hAnsi="Times New Roman"/>
          <w:b/>
          <w:sz w:val="24"/>
          <w:szCs w:val="24"/>
        </w:rPr>
        <w:t xml:space="preserve">. </w:t>
      </w:r>
      <w:r w:rsidRPr="00B126F3">
        <w:rPr>
          <w:rFonts w:ascii="Times New Roman" w:hAnsi="Times New Roman"/>
          <w:sz w:val="24"/>
          <w:szCs w:val="24"/>
        </w:rPr>
        <w:t>Расходы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6F3">
        <w:rPr>
          <w:rFonts w:ascii="Times New Roman" w:hAnsi="Times New Roman"/>
          <w:sz w:val="24"/>
          <w:szCs w:val="24"/>
        </w:rPr>
        <w:t>местного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Формирование расходов местного бюджета осуществляется в соответствии с расходными обязательствами, исполнение которых согласно законодательству Российской Федерации, Астраханской области, нормативным  правовым актам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сельсовет», договорам и соглашениям должно осуществляться в очередном финансовом году и плановом периоде за счет средств местного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Бюджетные ассигнования из местного бюджета предоставляются в формах, установленных Бюджетным кодексом Российской Федерации.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7. Резервный фонд местной администрации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В расходной части местного бюджета предусматривается создание резервного фонда местной администрации.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Размер резервного фонда местной администрации устанавливается решением о бюджете и не может превышать 3 процента утвержденного указанным решением общего объема расходов.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3. Средства резервного фонда местной администрации направляются на финансовое обеспечение непредвиденных расходов, в том числе на проведение аварийно-</w:t>
      </w:r>
      <w:r w:rsidRPr="00B126F3">
        <w:rPr>
          <w:rFonts w:ascii="Times New Roman" w:hAnsi="Times New Roman"/>
          <w:sz w:val="24"/>
          <w:szCs w:val="24"/>
        </w:rPr>
        <w:lastRenderedPageBreak/>
        <w:t>восстановительных работ и иных мероприятий, связанных с ликвидацией последствий стихийных бедствий и других чрезвычайных ситуаций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5. Порядок, использования бюджетных  ассигнований резервного фонда местной администрации, устанавливается местной администрацией.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sz w:val="24"/>
          <w:szCs w:val="24"/>
        </w:rPr>
        <w:t xml:space="preserve">6.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Отчет об использовании бюджетных ассигнований резервного фонда местной администрации прилагается к годовому отчету об исполнении местного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Глава 3. Межбюджетные отношения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8. Основы межбюджетных отношений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Межбюджетные отношения в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регулируются Законом Астраханской области от 24.11.2005г. №74/2005-ОЗ «О межбюджетных отношениях в Астраханской области», Решением Совета МО «Володарский район» от 24.11.2011г. №104 «О межбюджетных отношениях в МО «Володарский район» Астраханской области».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Глава 4. Бюджетный процесс</w:t>
      </w: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Бюджетные полномочия участников бюджетного процесса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9. Участники бюджетного процесса.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Участниками бюджетного процесса в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являются: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1) Глава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2) Совет МО «</w:t>
      </w:r>
      <w:r>
        <w:rPr>
          <w:rFonts w:ascii="Times New Roman" w:hAnsi="Times New Roman"/>
          <w:sz w:val="24"/>
          <w:szCs w:val="24"/>
        </w:rPr>
        <w:t xml:space="preserve">Сизобугорский </w:t>
      </w:r>
      <w:proofErr w:type="spellStart"/>
      <w:r>
        <w:rPr>
          <w:rFonts w:ascii="Times New Roman" w:hAnsi="Times New Roman"/>
          <w:sz w:val="24"/>
          <w:szCs w:val="24"/>
        </w:rPr>
        <w:t>й</w:t>
      </w:r>
      <w:proofErr w:type="spellEnd"/>
      <w:r w:rsidRPr="00B126F3">
        <w:rPr>
          <w:rFonts w:ascii="Times New Roman" w:hAnsi="Times New Roman"/>
          <w:sz w:val="24"/>
          <w:szCs w:val="24"/>
        </w:rPr>
        <w:t xml:space="preserve"> сельсовет»;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3) Администрация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4) Контрольно-счетная палата МО «Володарский район»;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5) главный распорядитель (распорядители) бюджетных средств;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8) главный администратор (администраторы) доходов бюджета;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9) главный администратор (администраторы) источников финансирования дефицита бюджета;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10) получатели бюджетных средств.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10. Бюджетные полномочия участников бюджетного  процесса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рассматривает и утверждает местный бюджет и отчеты об исполнении, осуществляет последующий контроль за исполнение местного бюджета, формирует и определяет правовой статус органа, осуществляющий </w:t>
      </w:r>
      <w:proofErr w:type="gramStart"/>
      <w:r w:rsidRPr="00B126F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исполнением местного бюджета, осуществляет другие полномочия в соответствии с Бюджетным Кодексом Российской Федерации и иными правовыми актами бюджетного </w:t>
      </w:r>
      <w:hyperlink r:id="rId7" w:history="1">
        <w:r w:rsidRPr="00B126F3">
          <w:rPr>
            <w:rStyle w:val="a4"/>
            <w:rFonts w:ascii="Times New Roman" w:hAnsi="Times New Roman"/>
            <w:sz w:val="24"/>
            <w:szCs w:val="24"/>
          </w:rPr>
          <w:t>законодательства</w:t>
        </w:r>
      </w:hyperlink>
      <w:r w:rsidRPr="00B126F3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2. Глава МО «</w:t>
      </w:r>
      <w:r>
        <w:t>Сизобугорский</w:t>
      </w:r>
      <w:r w:rsidRPr="00B126F3">
        <w:t xml:space="preserve"> сельсовет</w:t>
      </w:r>
      <w:r w:rsidRPr="00B126F3">
        <w:rPr>
          <w:color w:val="000000"/>
        </w:rPr>
        <w:t>»: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- определяет бюджетную, налоговую и долговую политику в МО «</w:t>
      </w:r>
      <w:r>
        <w:t>Сизобугорский</w:t>
      </w:r>
      <w:r w:rsidRPr="00B126F3">
        <w:t xml:space="preserve"> сельсовет</w:t>
      </w:r>
      <w:r w:rsidRPr="00B126F3">
        <w:rPr>
          <w:color w:val="000000"/>
        </w:rPr>
        <w:t>»;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- вносит в Совет МО «</w:t>
      </w:r>
      <w:r>
        <w:t>Сизобугорский</w:t>
      </w:r>
      <w:r w:rsidRPr="00B126F3">
        <w:t xml:space="preserve"> сельсовет</w:t>
      </w:r>
      <w:r w:rsidRPr="00B126F3">
        <w:rPr>
          <w:color w:val="000000"/>
        </w:rPr>
        <w:t>» предложения по установлению, изменению, отмене местных налогов и сборов, введению и отмене налоговых  льгот по местным налогам;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- утверждает порядок осуществления муниципальных заимствований, обслуживания и управления муниципальным долгом;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- утверждает порядок предоставления муниципальных гарантий;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- утверждает порядок ведения муниципальной долговой книги;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- представляет на утверждение Совету «</w:t>
      </w:r>
      <w:r>
        <w:t>Сизобугорский</w:t>
      </w:r>
      <w:r w:rsidRPr="00B126F3">
        <w:t xml:space="preserve"> сельсовет</w:t>
      </w:r>
      <w:proofErr w:type="gramStart"/>
      <w:r w:rsidRPr="00B126F3">
        <w:rPr>
          <w:color w:val="000000"/>
        </w:rPr>
        <w:t>»п</w:t>
      </w:r>
      <w:proofErr w:type="gramEnd"/>
      <w:r w:rsidRPr="00B126F3">
        <w:rPr>
          <w:color w:val="000000"/>
        </w:rPr>
        <w:t>роект решения о местном бюджете;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- представляет на утверждение Совету МО «</w:t>
      </w:r>
      <w:r>
        <w:t>Сизобугорский</w:t>
      </w:r>
      <w:r w:rsidRPr="00B126F3">
        <w:t xml:space="preserve"> сельсовет</w:t>
      </w:r>
      <w:r w:rsidRPr="00B126F3">
        <w:rPr>
          <w:color w:val="000000"/>
        </w:rPr>
        <w:t>» проект решения об исполнении местного бюджета;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lastRenderedPageBreak/>
        <w:t>- устанавливает порядок организации и проведение публичных слушаний по проекту местного бюджета и годовому отчету об исполнении местного бюджета, порядок официального опубликования проекта местного бюджета, годового отчета об исполнении местного бюджета, ежеквартальных сведений о ходе исполнения местного бюджета;</w:t>
      </w:r>
    </w:p>
    <w:p w:rsidR="00AA51B8" w:rsidRPr="00B126F3" w:rsidRDefault="00AA51B8" w:rsidP="00AA51B8">
      <w:pPr>
        <w:pStyle w:val="ConsNormal"/>
        <w:tabs>
          <w:tab w:val="left" w:pos="851"/>
        </w:tabs>
        <w:ind w:firstLine="567"/>
        <w:jc w:val="both"/>
        <w:rPr>
          <w:color w:val="000000"/>
        </w:rPr>
      </w:pPr>
      <w:r w:rsidRPr="00B126F3">
        <w:rPr>
          <w:color w:val="000000"/>
        </w:rPr>
        <w:t>- осуществляет иные бюджетные полномочия в соответствии с Бюджетным кодексом Российской Федерации и настоящим Положением.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3. Администрация поселения осуществляют следующие бюджетные полномочия: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обеспечивает составление проекта местного бюджета;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вносит проект местного бюджета с необходимыми документами и материалами на утверждение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разрабатывает и утверждает методики распределения и (или) порядки предоставления межбюджетных трансфертов;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обеспечивают исполнение бюджета и составление бюджетной отчетности;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представляет отчет об исполнении бюджета на утверждение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обеспечивает управление муниципальным долгом;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sz w:val="24"/>
          <w:szCs w:val="24"/>
        </w:rPr>
        <w:t xml:space="preserve">-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являющаяся главным распорядителем (или) получателем бюджетных средств, главным администратором доходов местного бюджета, главным администратором источников финансирования дефицита местного бюджета, осуществляет соответствующие бюджетные полномочия, установленные Бюджетным Кодексом РФ и принятыми в соответствии с ним правовыми актами;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осуществляет иные полномочия, определенные Бюджетным Кодексом РФ и (или) муниципальными правовыми актами, регулирующими бюджетные правоотношения.</w:t>
      </w: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4. Осуществление бюджетных полномочий Контрольно-счетной палаты МО «Володарский район» регламентируется Соглашением о передаче контрольно-счётной палате МО «Володарский район» полномочий Контрольно-счетного органа МО " 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 " по осуществлению внешнего муниципального финансового контроля. Контрольно-счетная палата осуществляет также иные полномочия, определенные бюджетным законодательством Российской Федерации.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11. Кассовое обслуживание исполнения местного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Кассовое обслуживание исполнения бюджета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» осуществляется </w:t>
      </w:r>
      <w:r w:rsidRPr="00B126F3">
        <w:rPr>
          <w:rFonts w:ascii="Times New Roman" w:hAnsi="Times New Roman"/>
          <w:sz w:val="24"/>
          <w:szCs w:val="24"/>
        </w:rPr>
        <w:t>Отделением Федерального казначейства в Володарском районе Астраханской области на основании заключенного с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Соглашения.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Глава 5. Порядок составления проекта местного бюджета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</w:t>
      </w:r>
      <w:r w:rsidRPr="00B126F3">
        <w:rPr>
          <w:rFonts w:ascii="Times New Roman" w:hAnsi="Times New Roman"/>
          <w:sz w:val="24"/>
          <w:szCs w:val="24"/>
        </w:rPr>
        <w:t xml:space="preserve"> 12.Общие положения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Проект местного бюджета составляется на основе прогноза социально-экономического развития в целях финансового обеспечения расходных обязательств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sz w:val="24"/>
          <w:szCs w:val="24"/>
        </w:rPr>
        <w:t xml:space="preserve">2.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Проект местного бюджета составляется и утверждается сроком на один год (на очередной финансовый год) или сроком на три года (очередной финансовый год </w:t>
      </w:r>
      <w:r>
        <w:rPr>
          <w:rFonts w:ascii="Times New Roman" w:eastAsia="Calibri" w:hAnsi="Times New Roman"/>
          <w:sz w:val="24"/>
          <w:szCs w:val="24"/>
          <w:lang w:eastAsia="en-US"/>
        </w:rPr>
        <w:t>и плановый период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) в соответствии с муниципальным правовым актом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3. В случае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,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если проект местного бюджета составляется и утверждается на очередной финансовый год, Администрация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разрабатывает и утверждает среднесрочный финансовый план муниципального образования.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Статья 13. Долгосрочное бюджетное планирование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1. 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случае, если представительный орган муниципального образования принял решение о его формировании в соответствии с требованиями Бюджетного кодекса РФ.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2. Под бюджетным прогнозом на долгосрочный период понимается документ, содержащий прогноз основных характеристик местного бюджета, показатели финансового обеспечения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муниципальных программ на период их действия, иные показатели, характеризующие местный бюджет, а также содержащий основные подходы к формированию бюджетной </w:t>
      </w:r>
      <w:proofErr w:type="gramStart"/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политики на</w:t>
      </w:r>
      <w:proofErr w:type="gramEnd"/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долгосрочный период.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3. Бюджетный прогноз муниципального образования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» на долгосрочный период разрабатывается каждые три года на шесть и более лет на основе прогноза социально-экономического развития муниципального образования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» на соответствующий период.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Бюджетный прогноз муниципального образования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» на долгосрочный период может быть изменен с учетом изменения прогноза социально-экономического развития, муниципального образования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» на соответствующий период и принятого решения о местном бюджете без продления периода его действия.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4. </w:t>
      </w:r>
      <w:proofErr w:type="gramStart"/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Проект бюджетного прогноза (проект изменений бюджетного прогноза) муниципального образования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» на долгосрочный период (за исключением показателей финансового обеспечения муниципальных программ представляется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» одновременно с проектом решения о местном бюджете.</w:t>
      </w:r>
      <w:proofErr w:type="gramEnd"/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5. Бюджетный прогноз (изменения бюджетного прогноза) муниципального образования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» на долгосрочный период утверждается  Администрацией МО «</w:t>
      </w:r>
      <w:r>
        <w:rPr>
          <w:rFonts w:ascii="Times New Roman" w:hAnsi="Times New Roman"/>
          <w:sz w:val="24"/>
          <w:szCs w:val="24"/>
        </w:rPr>
        <w:t xml:space="preserve">Сизобугорский </w:t>
      </w:r>
      <w:proofErr w:type="spellStart"/>
      <w:r>
        <w:rPr>
          <w:rFonts w:ascii="Times New Roman" w:hAnsi="Times New Roman"/>
          <w:sz w:val="24"/>
          <w:szCs w:val="24"/>
        </w:rPr>
        <w:t>й</w:t>
      </w:r>
      <w:proofErr w:type="spellEnd"/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bCs/>
          <w:sz w:val="24"/>
          <w:szCs w:val="24"/>
          <w:lang w:eastAsia="en-US"/>
        </w:rPr>
        <w:t>» в срок, не превышающий двух месяцев со дня официального опубликования решения о местном бюджете.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14. Орган, осуществляющий составление проекта местного бюджета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Составление проекта местного бюджета - исключительная прерогатива Администрации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hAnsi="Times New Roman"/>
          <w:bCs/>
          <w:sz w:val="24"/>
          <w:szCs w:val="24"/>
        </w:rPr>
        <w:t>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Проект местного бюджета составляется в порядке, установленном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сельсовет», в соответствии с Бюджетным Кодексом РФ и принимаемыми с соблюдением его требований муниципальными правовыми актами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15. Сведения, необходимые для составления проекта местного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Составление проекта местного  бюджета основывается </w:t>
      </w:r>
      <w:proofErr w:type="gramStart"/>
      <w:r w:rsidRPr="00B126F3">
        <w:rPr>
          <w:rFonts w:ascii="Times New Roman" w:hAnsi="Times New Roman"/>
          <w:sz w:val="24"/>
          <w:szCs w:val="24"/>
        </w:rPr>
        <w:t>на</w:t>
      </w:r>
      <w:proofErr w:type="gramEnd"/>
      <w:r w:rsidRPr="00B126F3">
        <w:rPr>
          <w:rFonts w:ascii="Times New Roman" w:hAnsi="Times New Roman"/>
          <w:sz w:val="24"/>
          <w:szCs w:val="24"/>
        </w:rPr>
        <w:t>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положениях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- основных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направлениях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бюджетной политики и основных направлениях налоговой политики;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-  основных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направлениях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таможенно-тарифной</w:t>
      </w:r>
      <w:proofErr w:type="spell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политики Российской Федерации;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прогнозе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социально-экономического развития;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- бюджетном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прогнозе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(проекте бюджетного прогноза, проекте изменений бюджетного прогноза) на долгосрочный период;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- муниципальных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программах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(проектах муниципальных программ, проектах изменений указанных программ).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16. Прогноз социально-экономического развития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hAnsi="Times New Roman"/>
          <w:bCs/>
          <w:sz w:val="24"/>
          <w:szCs w:val="24"/>
        </w:rPr>
        <w:t>»</w:t>
      </w:r>
    </w:p>
    <w:p w:rsidR="00AA51B8" w:rsidRPr="00B126F3" w:rsidRDefault="00AA51B8" w:rsidP="00AA51B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lastRenderedPageBreak/>
        <w:t>Прогноз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разрабатывается на период не менее трех лет.</w:t>
      </w:r>
    </w:p>
    <w:p w:rsidR="00AA51B8" w:rsidRPr="00B126F3" w:rsidRDefault="00AA51B8" w:rsidP="00AA51B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ежегодно разрабатывается в порядке, установленном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сельсовет», в соответствии с требованиями настоящего Положения.</w:t>
      </w:r>
    </w:p>
    <w:p w:rsidR="00AA51B8" w:rsidRPr="00B126F3" w:rsidRDefault="00AA51B8" w:rsidP="00AA51B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может разрабатываться администрацией МО «Володарский район» в соответствии с соглашением между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и администрацией МО «Володарский район», за исключением случая, установленного </w:t>
      </w:r>
      <w:proofErr w:type="spellStart"/>
      <w:r w:rsidRPr="00B126F3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B126F3">
        <w:rPr>
          <w:rFonts w:ascii="Times New Roman" w:hAnsi="Times New Roman" w:cs="Times New Roman"/>
          <w:sz w:val="24"/>
          <w:szCs w:val="24"/>
        </w:rPr>
        <w:t>. 2 п. 1 ст. 154 Бюджетного Кодекса РФ.</w:t>
      </w:r>
    </w:p>
    <w:p w:rsidR="00AA51B8" w:rsidRPr="00B126F3" w:rsidRDefault="00AA51B8" w:rsidP="00AA51B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одобряется Администрацией МО «Посёлок Володарский» одновременно с принятием решения о внесении проекта местного бюджета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4. Прогноз социально-экономического развития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разрабатывается путем уточнения параметров планового периода и добавления параметров второго года планового периода.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AA51B8" w:rsidRPr="00B126F3" w:rsidRDefault="00AA51B8" w:rsidP="00AA51B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Изменение прогноза социально-экономического развития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AA51B8" w:rsidRPr="00B126F3" w:rsidRDefault="00AA51B8" w:rsidP="00AA51B8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Разработка прогноза социально-экономического развития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осуществляется уполномоченным соответственно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органом (должностным лицом) администрации МО «</w:t>
      </w:r>
      <w:r>
        <w:rPr>
          <w:rFonts w:ascii="Times New Roman" w:hAnsi="Times New Roman"/>
          <w:sz w:val="24"/>
          <w:szCs w:val="24"/>
        </w:rPr>
        <w:t>Сизобугорский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 xml:space="preserve">Статья 17. Основные направления бюджетной и налоговой политики </w:t>
      </w:r>
      <w:r w:rsidRPr="00B126F3">
        <w:rPr>
          <w:rFonts w:ascii="Times New Roman" w:hAnsi="Times New Roman"/>
          <w:sz w:val="24"/>
          <w:szCs w:val="24"/>
        </w:rPr>
        <w:t>МО «</w:t>
      </w:r>
      <w:proofErr w:type="spellStart"/>
      <w:r>
        <w:rPr>
          <w:rFonts w:ascii="Times New Roman" w:hAnsi="Times New Roman"/>
          <w:sz w:val="24"/>
          <w:szCs w:val="24"/>
        </w:rPr>
        <w:t>Большемогойский</w:t>
      </w:r>
      <w:proofErr w:type="spellEnd"/>
      <w:r w:rsidRPr="00B126F3">
        <w:rPr>
          <w:rFonts w:ascii="Times New Roman" w:hAnsi="Times New Roman"/>
          <w:sz w:val="24"/>
          <w:szCs w:val="24"/>
        </w:rPr>
        <w:t xml:space="preserve"> сельсовет»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Бюджетная и налоговая политика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определяется в соответствии с Бюджетным посланием Президента Российской Федерации Федеральному Собранию Российской Федерации, бюджетной и налоговой политикой Астраханской области, бюджетной и налоговой политике Володарского района Астраханской области.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Основные направления бюджетной и налоговой политики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представляются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 одновременно с прогнозом социально-экономического развития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18.Муниципальныецелевые программы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>1. Муниципальные целевые программы утверждаются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hAnsi="Times New Roman"/>
          <w:color w:val="000000"/>
          <w:sz w:val="24"/>
          <w:szCs w:val="24"/>
        </w:rPr>
        <w:t>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Сроки реализации муниципальных целевых программ определяются администрацией МО </w:t>
      </w:r>
      <w:r w:rsidRPr="00B126F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в устанавливаемом ей порядке.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Порядок принятия решений о разработке муниципальных целевых программ и формирования и реализации указанных программ устанавливается нормативными правовыми актами администрации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нормативным правовым актом администрации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».</w:t>
      </w:r>
      <w:proofErr w:type="gramEnd"/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».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вправе осуществлять рассмотрение проектов муниципальных программ и предложений о внесении изменений в муниципальные программы в порядке, установленном нормативными правовыми актами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19. Ведомственные целевые программы</w:t>
      </w:r>
    </w:p>
    <w:p w:rsidR="00AA51B8" w:rsidRPr="00B126F3" w:rsidRDefault="00AA51B8" w:rsidP="00AA51B8">
      <w:pPr>
        <w:pStyle w:val="ConsPlusTitle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1"/>
        <w:rPr>
          <w:b w:val="0"/>
          <w:bCs w:val="0"/>
        </w:rPr>
      </w:pPr>
      <w:r w:rsidRPr="00B126F3">
        <w:rPr>
          <w:b w:val="0"/>
          <w:bCs w:val="0"/>
        </w:rPr>
        <w:t>В бюджете МО «</w:t>
      </w:r>
      <w:r w:rsidRPr="00E23D3A">
        <w:rPr>
          <w:b w:val="0"/>
        </w:rPr>
        <w:t>Сизобугорский</w:t>
      </w:r>
      <w:r w:rsidRPr="00B126F3">
        <w:rPr>
          <w:b w:val="0"/>
        </w:rPr>
        <w:t xml:space="preserve"> сельсовет</w:t>
      </w:r>
      <w:r w:rsidRPr="00B126F3">
        <w:rPr>
          <w:b w:val="0"/>
          <w:bCs w:val="0"/>
        </w:rPr>
        <w:t>» могут предусматриваться бюджетные ассигнования на реализацию ведомственных целевых программ, разработка и реализация которых осуществляются в порядке, установленном Администрацией МО «</w:t>
      </w:r>
      <w:r w:rsidRPr="00E23D3A">
        <w:rPr>
          <w:b w:val="0"/>
        </w:rPr>
        <w:t>Сизобугорский</w:t>
      </w:r>
      <w:r w:rsidRPr="00B126F3">
        <w:rPr>
          <w:b w:val="0"/>
        </w:rPr>
        <w:t xml:space="preserve"> сельсовет</w:t>
      </w:r>
      <w:r w:rsidRPr="00B126F3">
        <w:rPr>
          <w:b w:val="0"/>
          <w:bCs w:val="0"/>
        </w:rPr>
        <w:t>».</w:t>
      </w:r>
    </w:p>
    <w:p w:rsidR="00AA51B8" w:rsidRPr="00B126F3" w:rsidRDefault="00AA51B8" w:rsidP="00AA51B8">
      <w:pPr>
        <w:pStyle w:val="ConsPlusTitle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outlineLvl w:val="1"/>
        <w:rPr>
          <w:b w:val="0"/>
          <w:bCs w:val="0"/>
        </w:rPr>
      </w:pPr>
      <w:r w:rsidRPr="00B126F3">
        <w:rPr>
          <w:b w:val="0"/>
          <w:bCs w:val="0"/>
        </w:rPr>
        <w:t>Ведомственные целевые программы – увязанные по ресурсам и срокам осуществления комплексы мероприятий, направленных на решение отдельных задач в рамках полномочий органа исполнительной власти МО «</w:t>
      </w:r>
      <w:r w:rsidRPr="00B126F3">
        <w:rPr>
          <w:b w:val="0"/>
        </w:rPr>
        <w:t>Посёлок Володарский</w:t>
      </w:r>
      <w:r w:rsidRPr="00B126F3">
        <w:rPr>
          <w:b w:val="0"/>
          <w:bCs w:val="0"/>
        </w:rPr>
        <w:t>», требующих применения программно-целевого метода.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20. Инвестиционная программа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hAnsi="Times New Roman"/>
          <w:bCs/>
          <w:sz w:val="24"/>
          <w:szCs w:val="24"/>
        </w:rPr>
        <w:t>»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Финансирование муниципальных капитальных вложений в части расходов на капитальное строительство, реконструкцию, капитальный ремонт за счет средств местного бюджета, осуществляется в соответствии с инвестиционной программой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сельсовет», порядок формирования и реализации, которой устанавливается решением и принимаемым  в соответствии с ним нормативным правовым актом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6F3">
        <w:rPr>
          <w:rFonts w:ascii="Times New Roman" w:hAnsi="Times New Roman"/>
          <w:sz w:val="24"/>
          <w:szCs w:val="24"/>
        </w:rPr>
        <w:t>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bCs/>
          <w:sz w:val="24"/>
          <w:szCs w:val="24"/>
        </w:rPr>
        <w:t xml:space="preserve">Статья 21.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Документы и материалы, представляемые одновременно с проектом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1. Одновременно с проектом решения о бюджете в </w:t>
      </w:r>
      <w:r w:rsidRPr="00B126F3">
        <w:rPr>
          <w:rFonts w:ascii="Times New Roman" w:eastAsia="Calibri" w:hAnsi="Times New Roman"/>
          <w:sz w:val="24"/>
          <w:szCs w:val="24"/>
        </w:rPr>
        <w:t>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</w:rPr>
        <w:t>»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представляются: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основные направления бюджетной политики и основные направления налоговой политики;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предварительные итоги социально-экономического развития соответствующей территории за истекший период текущего финансового года и ожидаемые итоги социально-экономического развития соответствующей территории за текущий финансовый год;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прогноз социально-экономического развития соответствующей территории;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прогноз основных характеристик (общий объем доходов, общий объем расходов, дефицита (</w:t>
      </w:r>
      <w:proofErr w:type="spell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профицита</w:t>
      </w:r>
      <w:proofErr w:type="spell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) бюджета) консолидированного бюджета соответствующей территории на очередной финансовый год </w:t>
      </w: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r>
        <w:rPr>
          <w:rFonts w:ascii="Times New Roman" w:hAnsi="Times New Roman"/>
          <w:sz w:val="24"/>
          <w:szCs w:val="24"/>
        </w:rPr>
        <w:t xml:space="preserve">очередной финансовый год и </w:t>
      </w:r>
      <w:r>
        <w:rPr>
          <w:rFonts w:ascii="Times New Roman" w:eastAsia="Calibri" w:hAnsi="Times New Roman"/>
          <w:sz w:val="24"/>
          <w:szCs w:val="24"/>
          <w:lang w:eastAsia="en-US"/>
        </w:rPr>
        <w:t>плановый период)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либо утвержденный среднесрочный финансовый план;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пояснительная записка к проекту бюджета;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методики (проекты методик) и расчеты распределения межбюджетных трансфертов;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верхний предел муниципального внутреннего долга на 1 января года, следующего за очередным финансовым годом (очередным финансовым годом и каждым годом планового периода), и (или) верхний предел муниципального внешнего долга на 1 января года, следующего за очередным финансовым годом и каждым годом планового периода;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оценка ожидаемого исполнения бюджета на текущий финансовый год;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- иные документы и материалы.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2. В случае утверждения решением о местном бюджете распределения бюджетных ассигнований по муниципальным программам и </w:t>
      </w:r>
      <w:proofErr w:type="spell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непрограммным</w:t>
      </w:r>
      <w:proofErr w:type="spell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направлениям деятельности к проекту решения о местном бюджете представляются паспорта муниципальных программ (проекты изменений в указанные паспорта).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3. В случае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,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 xml:space="preserve">Статья 22. Состав показателей, предусматриваемых в Решении о бюджете на очередной финансовый год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очередной финансовый год и </w:t>
      </w:r>
      <w:r>
        <w:rPr>
          <w:rFonts w:ascii="Times New Roman" w:hAnsi="Times New Roman"/>
          <w:bCs/>
          <w:sz w:val="24"/>
          <w:szCs w:val="24"/>
        </w:rPr>
        <w:t>плановый период)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1. В Решении о бюджете на очередной финансовый год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очередной финансовый год и </w:t>
      </w:r>
      <w:r>
        <w:rPr>
          <w:rFonts w:ascii="Times New Roman" w:hAnsi="Times New Roman"/>
          <w:bCs/>
          <w:sz w:val="24"/>
          <w:szCs w:val="24"/>
        </w:rPr>
        <w:t xml:space="preserve">плановый период) </w:t>
      </w:r>
      <w:r w:rsidRPr="00B126F3">
        <w:rPr>
          <w:rFonts w:ascii="Times New Roman" w:hAnsi="Times New Roman"/>
          <w:sz w:val="24"/>
          <w:szCs w:val="24"/>
        </w:rPr>
        <w:t>должны содержаться основные характеристики местного бюджета, к которым относятся общий объем доходов бюджета, общий объем расходов,  дефицит (</w:t>
      </w:r>
      <w:proofErr w:type="spellStart"/>
      <w:r w:rsidRPr="00B126F3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B126F3">
        <w:rPr>
          <w:rFonts w:ascii="Times New Roman" w:hAnsi="Times New Roman"/>
          <w:sz w:val="24"/>
          <w:szCs w:val="24"/>
        </w:rPr>
        <w:t>)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2. В Решении о бюджете на очередной финансовый год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очередной финансовый год и </w:t>
      </w:r>
      <w:r>
        <w:rPr>
          <w:rFonts w:ascii="Times New Roman" w:hAnsi="Times New Roman"/>
          <w:bCs/>
          <w:sz w:val="24"/>
          <w:szCs w:val="24"/>
        </w:rPr>
        <w:t>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устанавливаются: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перечень главных администраторов доходов бюджета;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- перечень главных </w:t>
      </w:r>
      <w:proofErr w:type="gramStart"/>
      <w:r w:rsidRPr="00B126F3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B126F3">
        <w:rPr>
          <w:rFonts w:ascii="Times New Roman" w:hAnsi="Times New Roman"/>
          <w:sz w:val="24"/>
          <w:szCs w:val="24"/>
        </w:rPr>
        <w:t>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-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очередной финансовый год и </w:t>
      </w:r>
      <w:r>
        <w:rPr>
          <w:rFonts w:ascii="Times New Roman" w:hAnsi="Times New Roman"/>
          <w:bCs/>
          <w:sz w:val="24"/>
          <w:szCs w:val="24"/>
        </w:rPr>
        <w:t>плановый период)</w:t>
      </w:r>
      <w:r w:rsidRPr="00B126F3">
        <w:rPr>
          <w:rFonts w:ascii="Times New Roman" w:hAnsi="Times New Roman"/>
          <w:sz w:val="24"/>
          <w:szCs w:val="24"/>
        </w:rPr>
        <w:t>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общий объем бюджетных ассигнований, направляемых на исполнение публичных нормативных обязательств;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и плановом периоде;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общий объем условно утверждаемых (утвержденных) расходов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 общего объема расходов бюджета;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- источники финансирования дефицита бюджета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>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-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B126F3">
        <w:rPr>
          <w:rFonts w:ascii="Times New Roman" w:hAnsi="Times New Roman"/>
          <w:sz w:val="24"/>
          <w:szCs w:val="24"/>
        </w:rPr>
        <w:t>указанием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в том числе верхнего предела долга по муниципальным гарантиям;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- </w:t>
      </w:r>
      <w:r w:rsidRPr="00B126F3">
        <w:rPr>
          <w:rFonts w:ascii="Times New Roman" w:eastAsia="Calibri" w:hAnsi="Times New Roman"/>
          <w:sz w:val="24"/>
          <w:szCs w:val="24"/>
        </w:rPr>
        <w:t xml:space="preserve">ведомственная структура расходов бюджета на очередной финансовый год (очередной финансовый год </w:t>
      </w:r>
      <w:r>
        <w:rPr>
          <w:rFonts w:ascii="Times New Roman" w:eastAsia="Calibri" w:hAnsi="Times New Roman"/>
          <w:sz w:val="24"/>
          <w:szCs w:val="24"/>
        </w:rPr>
        <w:t>и плановый период</w:t>
      </w:r>
      <w:r w:rsidRPr="00B126F3">
        <w:rPr>
          <w:rFonts w:ascii="Times New Roman" w:eastAsia="Calibri" w:hAnsi="Times New Roman"/>
          <w:sz w:val="24"/>
          <w:szCs w:val="24"/>
        </w:rPr>
        <w:t>), за исключением бюджетов государственных внебюджетных фондов;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- иные показатели местного бюджета, установленные бюджетным законодательством Российской Федерации, Астраханской области, муниципальным правовым актом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3. Программа муниципальных внутренних </w:t>
      </w:r>
      <w:proofErr w:type="spellStart"/>
      <w:r w:rsidRPr="00B126F3">
        <w:rPr>
          <w:rFonts w:ascii="Times New Roman" w:hAnsi="Times New Roman"/>
          <w:sz w:val="24"/>
          <w:szCs w:val="24"/>
        </w:rPr>
        <w:t>заимствованийи</w:t>
      </w:r>
      <w:proofErr w:type="spellEnd"/>
      <w:r w:rsidRPr="00B126F3">
        <w:rPr>
          <w:rFonts w:ascii="Times New Roman" w:hAnsi="Times New Roman"/>
          <w:sz w:val="24"/>
          <w:szCs w:val="24"/>
        </w:rPr>
        <w:t xml:space="preserve"> программа муниципальных гарантий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являются приложениями к решению о местном бюджете.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4. В случае утверждения бюджета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</w:t>
      </w:r>
      <w:r w:rsidRPr="00B126F3">
        <w:rPr>
          <w:rFonts w:ascii="Times New Roman" w:hAnsi="Times New Roman"/>
          <w:sz w:val="24"/>
          <w:szCs w:val="24"/>
        </w:rPr>
        <w:lastRenderedPageBreak/>
        <w:t>либо включения в ведомственную структуру расходов бюджетных ассигнований по дополнительным целевым статьям и (или) видам расходов.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5. Под условно утверждаемыми (утвержденными) расходами понимаются не распределенные в плановом периоде по разделам, подразделам, целевым статьям и видам расходов в ведомственной структуре расходов бюджета бюджетные ассигнования.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B126F3">
        <w:rPr>
          <w:rFonts w:ascii="Times New Roman" w:hAnsi="Times New Roman"/>
          <w:sz w:val="24"/>
          <w:szCs w:val="24"/>
        </w:rPr>
        <w:t xml:space="preserve">Решением о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может быть предусмотрено использование доходов местного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>, сверх соответствующих бюджетных ассигнований и (или) общего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объема расходов местного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Глава 6. Рассмотрение проекта решения о местном бюджете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 xml:space="preserve">Статья 23. Внесение проекта решения о бюджете на очередной финансовый год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очередной финансовый год и</w:t>
      </w:r>
      <w:r>
        <w:rPr>
          <w:rFonts w:ascii="Times New Roman" w:hAnsi="Times New Roman"/>
          <w:bCs/>
          <w:sz w:val="24"/>
          <w:szCs w:val="24"/>
        </w:rPr>
        <w:t xml:space="preserve"> плановый период)</w:t>
      </w:r>
      <w:r w:rsidRPr="00B126F3">
        <w:rPr>
          <w:rFonts w:ascii="Times New Roman" w:hAnsi="Times New Roman"/>
          <w:bCs/>
          <w:sz w:val="24"/>
          <w:szCs w:val="24"/>
        </w:rPr>
        <w:t xml:space="preserve"> на рассмотрение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hAnsi="Times New Roman"/>
          <w:bCs/>
          <w:sz w:val="24"/>
          <w:szCs w:val="24"/>
        </w:rPr>
        <w:t>»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Администрация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вносит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проект решения о местном бюджете в сроки, установленные муниципальным правовым актом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сельсовет», но не позднее 15 ноября текущего года.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2. Проект решения о бюджете 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уточняет показатели утвержденного местного бюджета планового периода и утверждает показатели второго года планового периода составляемого местного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3. Уточнение параметров планового периода утверждаемого бюджета предусматривает: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1) утверждение уточнений показателей, являющихся предметом рассмотрения проекта решения о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>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2) утверждение увеличения или сокращения утвержденных  показателей ведомственной структуры расходов местного бюджета либо включение в нее бюджетных ассигнований по дополнительным целевым статьям и (или) видам расходов местного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 xml:space="preserve">Статья 24. Принятие к рассмотрению проекта решения о бюджете на очередной финансовый год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очередной финансовый год и</w:t>
      </w:r>
      <w:r>
        <w:rPr>
          <w:rFonts w:ascii="Times New Roman" w:hAnsi="Times New Roman"/>
          <w:bCs/>
          <w:sz w:val="24"/>
          <w:szCs w:val="24"/>
        </w:rPr>
        <w:t xml:space="preserve"> плановый период)</w:t>
      </w:r>
      <w:r w:rsidRPr="00B126F3">
        <w:rPr>
          <w:rFonts w:ascii="Times New Roman" w:hAnsi="Times New Roman"/>
          <w:bCs/>
          <w:sz w:val="24"/>
          <w:szCs w:val="24"/>
        </w:rPr>
        <w:t xml:space="preserve"> Советом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hAnsi="Times New Roman"/>
          <w:bCs/>
          <w:sz w:val="24"/>
          <w:szCs w:val="24"/>
        </w:rPr>
        <w:t>»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1. Проект решения о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считается внесенным в срок, если он представлен 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не позднее 15 ноября текущего года и зарегистрирован в соответствии с Регламентом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126F3">
        <w:rPr>
          <w:rFonts w:ascii="Times New Roman" w:hAnsi="Times New Roman"/>
          <w:sz w:val="24"/>
          <w:szCs w:val="24"/>
        </w:rPr>
        <w:t xml:space="preserve">После регистрации проекта решения о 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 в течение одного дня со дня его внесения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сельсовет», проверки на  </w:t>
      </w:r>
      <w:r w:rsidRPr="00B126F3">
        <w:rPr>
          <w:rFonts w:ascii="Times New Roman" w:hAnsi="Times New Roman"/>
          <w:spacing w:val="-4"/>
          <w:sz w:val="24"/>
          <w:szCs w:val="24"/>
        </w:rPr>
        <w:t>соответствие представленных документов и материалов требованиям статьи 21</w:t>
      </w:r>
      <w:r w:rsidRPr="00B126F3">
        <w:rPr>
          <w:rFonts w:ascii="Times New Roman" w:hAnsi="Times New Roman"/>
          <w:sz w:val="24"/>
          <w:szCs w:val="24"/>
        </w:rPr>
        <w:t>настоящего Положения принимается решение о рассмотрении проекта решения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или о его возвращении.</w:t>
      </w:r>
      <w:proofErr w:type="gramEnd"/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3. Проект решения подлежит возвращению, если состав представленных документов и материалов не соответствует требованиям статьи 21 настоящего Положения.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Доработанный законопроект со всеми необходимыми документами и материалами должен быть представлен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Главой поселения в </w:t>
      </w:r>
      <w:r w:rsidRPr="00B126F3">
        <w:rPr>
          <w:rFonts w:ascii="Times New Roman" w:hAnsi="Times New Roman"/>
          <w:sz w:val="24"/>
          <w:szCs w:val="24"/>
        </w:rPr>
        <w:lastRenderedPageBreak/>
        <w:t>пятидневный срок со дня принятия Советом соответствующего решения и рассмотрен в установленном настоящим Положением порядке.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bCs/>
          <w:sz w:val="24"/>
          <w:szCs w:val="24"/>
        </w:rPr>
        <w:t>Статья 25. Порядок рассмотрения и утверждения проекта Решения о местном бюджете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Порядок рассмотрения проекта решения о бюджете и его утверждения определяется для местного бюджета - муниципальным правовым актом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в соответствии с требованиями Бюджетного Кодекса Российской Федерации.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Порядок рассмотрения проекта решения о бюджете и его утверждения, определенный муниципальным правовым актом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сельсовет», должен предусматривать вступление в силу решения о бюджете с 1 января очередного финансового года, а также утверждение указанным решением показателей и характеристик (приложений) в соответствии с Бюджетным Кодексом Российской Федерации.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26. Временное управление местным бюджетом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1. Если Решение о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не вступило в силу с начала финансового года: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1) Финансовый органа (отдел, бухгалтерия) правомочен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2) иные показатели, определяемые решением о местном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применяются в размерах (нормативах) и порядке, которые были установлены решением  о  местном бюджете на отчетный финансовый год;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3) порядок распределения и (или) предоставления межбюджетных трансфертов местным бюджетам сохраняется в виде, определенном на отчетный финансовый год.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2. Если Решение о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не вступило в силу через три месяца после начала финансового года, финансовый орган (отдел, бухгалтерия) Администрации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proofErr w:type="gramStart"/>
      <w:r w:rsidRPr="00B126F3">
        <w:rPr>
          <w:rFonts w:ascii="Times New Roman" w:hAnsi="Times New Roman"/>
          <w:sz w:val="24"/>
          <w:szCs w:val="24"/>
        </w:rPr>
        <w:t>»о</w:t>
      </w:r>
      <w:proofErr w:type="gramEnd"/>
      <w:r w:rsidRPr="00B126F3">
        <w:rPr>
          <w:rFonts w:ascii="Times New Roman" w:hAnsi="Times New Roman"/>
          <w:sz w:val="24"/>
          <w:szCs w:val="24"/>
        </w:rPr>
        <w:t>рганизует исполнение бюджета при соблюдении условий, определенных пунктом 1 настоящей статьи.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3. Указанные в пунктах 1 и 2 настоящей статьи ограничения не распространяются на расходы, связанные с выполнением публичных нормативных обязательств поселения, обслуживанием и погашением муниципального долга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Статья 27. Внесение изменений в решение о  бюджете на очередной финансовый год </w:t>
      </w:r>
      <w:r>
        <w:rPr>
          <w:rFonts w:ascii="Times New Roman" w:hAnsi="Times New Roman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по окончании периода временного управления бюджетом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126F3">
        <w:rPr>
          <w:rFonts w:ascii="Times New Roman" w:hAnsi="Times New Roman"/>
          <w:sz w:val="24"/>
          <w:szCs w:val="24"/>
        </w:rPr>
        <w:t>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190 Бюджетного Кодекса Российской Федерации, в течение одного месяца со дня вступления в силу указанного решения администрация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представляет на рассмотрение и утверждение Советом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решения о внесении изменений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в решение о бюджете, уточняющего показатели бюджета с учетом исполнения бюджета за период временного управления бюджетом.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Указанный проект решения рассматривается и утверждается Советом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в срок, не превышающий 15 дней со дня его представления.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Статья 28. Внесение изменений в решение о бюджете </w:t>
      </w:r>
      <w:r w:rsidRPr="00B126F3">
        <w:rPr>
          <w:rFonts w:ascii="Times New Roman" w:hAnsi="Times New Roman"/>
          <w:bCs/>
          <w:sz w:val="24"/>
          <w:szCs w:val="24"/>
        </w:rPr>
        <w:t xml:space="preserve">на текущий финансовый год </w:t>
      </w:r>
      <w:r>
        <w:rPr>
          <w:rFonts w:ascii="Times New Roman" w:hAnsi="Times New Roman"/>
          <w:bCs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bCs/>
          <w:sz w:val="24"/>
          <w:szCs w:val="24"/>
        </w:rPr>
        <w:t>финансовый год и плановый период)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126F3">
        <w:rPr>
          <w:rFonts w:ascii="Times New Roman" w:hAnsi="Times New Roman"/>
          <w:sz w:val="24"/>
          <w:szCs w:val="24"/>
        </w:rPr>
        <w:t>Администрация 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разрабатывает и представляет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проекты решений о внесении изменений в решение о  </w:t>
      </w:r>
      <w:r w:rsidRPr="00B126F3">
        <w:rPr>
          <w:rFonts w:ascii="Times New Roman" w:hAnsi="Times New Roman"/>
          <w:sz w:val="24"/>
          <w:szCs w:val="24"/>
        </w:rPr>
        <w:lastRenderedPageBreak/>
        <w:t>бюджете  по всем вопросам, являющимся предметом правового регулирования указанного решения, в том числе в части изменяющей основные характеристики местного бюджета, а также распределение расходов местного бюджета  по разделам функциональной и ведомственной классификации расходов бюджетов.</w:t>
      </w:r>
      <w:proofErr w:type="gramEnd"/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В случае сокращения общего объема доходов местного бюджета в плановом периоде (за исключением безвозмездных поступлений) объем условно утвержденных расходов подлежит соответствующему сокращению.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Глава</w:t>
      </w:r>
      <w:r>
        <w:rPr>
          <w:rFonts w:ascii="Times New Roman" w:hAnsi="Times New Roman"/>
          <w:b/>
          <w:bCs/>
          <w:sz w:val="24"/>
          <w:szCs w:val="24"/>
        </w:rPr>
        <w:t xml:space="preserve"> 8. Исполнение местного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29. Сводная бюджетная роспись местного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Исполнение местного бюджета организуется на основе сводной бюджетной росписи и кассового плана.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Порядок составления и ведения сводной бюджетной росписи устанавливается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Утверждение сводной бюджетной росписи и внесение изменений в нее осуществляется финансовым органом (отдел, бухгалтерия) Администрации 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3. Утвержденные показатели сводной бюджетной росписи должны соответствовать решению о бюджете на текущий финансовый год </w:t>
      </w:r>
      <w:r>
        <w:rPr>
          <w:rFonts w:ascii="Times New Roman" w:hAnsi="Times New Roman"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sz w:val="24"/>
          <w:szCs w:val="24"/>
        </w:rPr>
        <w:t>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>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26F3">
        <w:rPr>
          <w:rFonts w:ascii="Times New Roman" w:hAnsi="Times New Roman"/>
          <w:sz w:val="24"/>
          <w:szCs w:val="24"/>
        </w:rPr>
        <w:t>В случае принятия решения о внесении изменений в решение о бюджете  на текущий финансовый год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sz w:val="24"/>
          <w:szCs w:val="24"/>
        </w:rPr>
        <w:t>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финансовый орган (отдел, бухгалтерия) Администрации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утверждает соответствующие изменения в сводную бюджетную роспись.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 xml:space="preserve">4. В ходе исполнения местного бюджета показатели сводной бюджетной росписи могут быть изменены без внесения изменений в решение  о  бюджете на текущий финансовый год </w:t>
      </w:r>
      <w:r>
        <w:rPr>
          <w:rFonts w:ascii="Times New Roman" w:hAnsi="Times New Roman"/>
          <w:color w:val="000000"/>
          <w:sz w:val="24"/>
          <w:szCs w:val="24"/>
        </w:rPr>
        <w:t>(текущий финансовый год и плановый период)</w:t>
      </w:r>
      <w:r w:rsidRPr="00B126F3">
        <w:rPr>
          <w:rFonts w:ascii="Times New Roman" w:hAnsi="Times New Roman"/>
          <w:color w:val="000000"/>
          <w:sz w:val="24"/>
          <w:szCs w:val="24"/>
        </w:rPr>
        <w:t>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 xml:space="preserve">1) в случае фактического получения субсидий и субвенций, иных межбюджетных трансфертов, имеющих целевое назначение, а также безвозмездных поступлений от физических и юридических лиц, имеющих целевое назначение, сверх объемов, утвержденных решением о бюджете на текущий финансовый год </w:t>
      </w:r>
      <w:r>
        <w:rPr>
          <w:rFonts w:ascii="Times New Roman" w:hAnsi="Times New Roman"/>
          <w:color w:val="000000"/>
          <w:sz w:val="24"/>
          <w:szCs w:val="24"/>
        </w:rPr>
        <w:t>(текущий финансовый год и плановый период)</w:t>
      </w:r>
      <w:r w:rsidRPr="00B126F3">
        <w:rPr>
          <w:rFonts w:ascii="Times New Roman" w:hAnsi="Times New Roman"/>
          <w:color w:val="000000"/>
          <w:sz w:val="24"/>
          <w:szCs w:val="24"/>
        </w:rPr>
        <w:t>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>2) в случае уменьшения лимитов бюджетных обязатель</w:t>
      </w:r>
      <w:proofErr w:type="gramStart"/>
      <w:r w:rsidRPr="00B126F3">
        <w:rPr>
          <w:rFonts w:ascii="Times New Roman" w:hAnsi="Times New Roman"/>
          <w:color w:val="000000"/>
          <w:sz w:val="24"/>
          <w:szCs w:val="24"/>
        </w:rPr>
        <w:t>ств гл</w:t>
      </w:r>
      <w:proofErr w:type="gramEnd"/>
      <w:r w:rsidRPr="00B126F3">
        <w:rPr>
          <w:rFonts w:ascii="Times New Roman" w:hAnsi="Times New Roman"/>
          <w:color w:val="000000"/>
          <w:sz w:val="24"/>
          <w:szCs w:val="24"/>
        </w:rPr>
        <w:t>авным распорядителям средств местного бюджета по фактам нецелевого использования бюджетных средств;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126F3">
        <w:rPr>
          <w:rFonts w:ascii="Times New Roman" w:hAnsi="Times New Roman"/>
          <w:color w:val="000000"/>
          <w:sz w:val="24"/>
          <w:szCs w:val="24"/>
        </w:rPr>
        <w:t xml:space="preserve">3) в случае перераспределения бюджетных ассигнований между текущим финансовым годом и плановым периодом – в пределах предусмотренных решением о бюджете на очередной финансовый год </w:t>
      </w:r>
      <w:r>
        <w:rPr>
          <w:rFonts w:ascii="Times New Roman" w:hAnsi="Times New Roman"/>
          <w:color w:val="000000"/>
          <w:sz w:val="24"/>
          <w:szCs w:val="24"/>
        </w:rPr>
        <w:t>(очередной финансовый год и плановый период)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</w:t>
      </w:r>
      <w:proofErr w:type="gramEnd"/>
      <w:r w:rsidRPr="00B126F3">
        <w:rPr>
          <w:rFonts w:ascii="Times New Roman" w:hAnsi="Times New Roman"/>
          <w:color w:val="000000"/>
          <w:sz w:val="24"/>
          <w:szCs w:val="24"/>
        </w:rPr>
        <w:t xml:space="preserve"> финансовый год </w:t>
      </w:r>
      <w:r>
        <w:rPr>
          <w:rFonts w:ascii="Times New Roman" w:hAnsi="Times New Roman"/>
          <w:color w:val="000000"/>
          <w:sz w:val="24"/>
          <w:szCs w:val="24"/>
        </w:rPr>
        <w:t>(текущий финансовый год и плановый период)</w:t>
      </w:r>
      <w:r w:rsidRPr="00B126F3">
        <w:rPr>
          <w:rFonts w:ascii="Times New Roman" w:hAnsi="Times New Roman"/>
          <w:color w:val="000000"/>
          <w:sz w:val="24"/>
          <w:szCs w:val="24"/>
        </w:rPr>
        <w:t>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126F3">
        <w:rPr>
          <w:rFonts w:ascii="Times New Roman" w:hAnsi="Times New Roman"/>
          <w:color w:val="000000"/>
          <w:sz w:val="24"/>
          <w:szCs w:val="24"/>
        </w:rPr>
        <w:t>4) в случае увеличения бюджетных ассигнований по отдельным разделам, подразделам, целевым статьям и видам расходов  местного бюджета за счет экономии по использованию в текущем финансовом году бюджетных ассигнований на оказание муниципальных услуг –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</w:t>
      </w:r>
      <w:proofErr w:type="gramEnd"/>
      <w:r w:rsidRPr="00B126F3">
        <w:rPr>
          <w:rFonts w:ascii="Times New Roman" w:hAnsi="Times New Roman"/>
          <w:color w:val="000000"/>
          <w:sz w:val="24"/>
          <w:szCs w:val="24"/>
        </w:rPr>
        <w:t xml:space="preserve"> расходов не превышает 10 процентов;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 xml:space="preserve">5) в случае перераспределения бюджетных ассигнований между видами источников финансирования дефицита местного бюджета при образовании экономии в ходе исполнения местного бюджета в пределах общего объема бюджетных ассигнований по источникам </w:t>
      </w:r>
      <w:r w:rsidRPr="00B126F3">
        <w:rPr>
          <w:rFonts w:ascii="Times New Roman" w:hAnsi="Times New Roman"/>
          <w:color w:val="000000"/>
          <w:sz w:val="24"/>
          <w:szCs w:val="24"/>
        </w:rPr>
        <w:lastRenderedPageBreak/>
        <w:t>финансирования дефицита местного бюджета, предусмотренных на соответствующий финансовый год;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26F3">
        <w:rPr>
          <w:rFonts w:ascii="Times New Roman" w:hAnsi="Times New Roman"/>
          <w:color w:val="000000"/>
          <w:sz w:val="24"/>
          <w:szCs w:val="24"/>
        </w:rPr>
        <w:t>6) в случае изменения бюджетной классификации Российской Федерации и в иных случаях, установленных бюджетным законодательством Российской Федерации;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126F3">
        <w:rPr>
          <w:rFonts w:ascii="Times New Roman" w:hAnsi="Times New Roman"/>
          <w:color w:val="000000"/>
          <w:sz w:val="24"/>
          <w:szCs w:val="24"/>
        </w:rPr>
        <w:t xml:space="preserve">При изменении показателей сводной бюджетной росписи по расходам, утвержденным в соответствии с ведомственной структурой расходов местного бюджета,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 бюджете на текущий финансовый год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color w:val="000000"/>
          <w:sz w:val="24"/>
          <w:szCs w:val="24"/>
        </w:rPr>
        <w:t>финансовый год и плановый период)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 не допускается.</w:t>
      </w:r>
      <w:proofErr w:type="gramEnd"/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5.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муниципального управления, в том числе дифференцированно для разных видов расходов местного бюджета и главных распорядителей бюджетных средств.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26F3">
        <w:rPr>
          <w:rFonts w:ascii="Times New Roman" w:hAnsi="Times New Roman"/>
          <w:sz w:val="24"/>
          <w:szCs w:val="24"/>
        </w:rPr>
        <w:t>Указанные показатели могут быть изменены в ходе исполнения местного бюджета при изменении показателей сводной бюджетной росписи, утвержденных в соответствии с ведомственной структурой расходов местного бюджета,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пределах, установленных порядком составления и ведения сводной бюджетной росписи.</w:t>
      </w:r>
      <w:proofErr w:type="gramEnd"/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6.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Порядком составления и ведения сводной бюджетной росписи должны быть установлены предельные сроки внесения изменений в сводную бюджетную роспись, в том числе дифференцированно по различным видам оснований, указанным в настоящей статье.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sz w:val="24"/>
          <w:szCs w:val="24"/>
        </w:rPr>
        <w:t>7. В сводную бюджетную роспись включаются бюджетные ассигнования по источникам финансирования дефицита местного бюджета,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кроме операций по управлению остатками средств на едином счете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30. Кассовый план</w:t>
      </w:r>
    </w:p>
    <w:p w:rsidR="00AA51B8" w:rsidRPr="00B126F3" w:rsidRDefault="00AA51B8" w:rsidP="00AA51B8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Под кассовым планом понимается прогноз кассовых поступлений в местный бюджет и кассовых выплат из местного бюджета в текущем финансовом году.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126F3">
        <w:rPr>
          <w:rFonts w:ascii="Times New Roman" w:eastAsia="Calibri" w:hAnsi="Times New Roman"/>
          <w:sz w:val="24"/>
          <w:szCs w:val="24"/>
        </w:rPr>
        <w:t>В кассовом плане устанавливается предельный объем денежных средств, используемых на осуществление операций по управлению остатками средств на едином счете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Администрации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Составление и ведение кассового плана осуществляется финансовым органом (отдел, бухгалтерия) Администрации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сельсовет».</w:t>
      </w:r>
    </w:p>
    <w:p w:rsidR="00AA51B8" w:rsidRPr="00B126F3" w:rsidRDefault="00AA51B8" w:rsidP="00AA51B8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Прогноз кассовых выплат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31. Исполнение местного бюджета по доходам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Исполнение местного бюджета по доходам предусматривает: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26F3">
        <w:rPr>
          <w:rFonts w:ascii="Times New Roman" w:hAnsi="Times New Roman"/>
          <w:sz w:val="24"/>
          <w:szCs w:val="24"/>
        </w:rPr>
        <w:t xml:space="preserve">1) зачисление на единый счет местного бюджета 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кодексом Российской Федерации, областным </w:t>
      </w:r>
      <w:r w:rsidRPr="00B126F3">
        <w:rPr>
          <w:rFonts w:ascii="Times New Roman" w:hAnsi="Times New Roman"/>
          <w:sz w:val="24"/>
          <w:szCs w:val="24"/>
        </w:rPr>
        <w:lastRenderedPageBreak/>
        <w:t>законом об областном бюджете и иными областными законами, актами местного самоуправления, принятыми в соответствии с положениями Бюджетного кодекса Российской Федерации, со счетов органов Федерального казначейства и иных поступлений в местный бюджет;</w:t>
      </w:r>
      <w:proofErr w:type="gramEnd"/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2) перечисление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3) зачет излишне уплаченных или излишне взысканных сумм в соответствии с законодательством Российской Федерации о налогах и сборах;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4) уточнение администратором доходов местного бюджета платежей в местный  бюджет;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126F3">
        <w:rPr>
          <w:rFonts w:ascii="Times New Roman" w:hAnsi="Times New Roman"/>
          <w:sz w:val="24"/>
          <w:szCs w:val="24"/>
        </w:rPr>
        <w:t xml:space="preserve">5)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перечисление органом Федерального казначейства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счета Федерального казначейства, предназначенные для учета поступлений и их распределения между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бюджетами бюджетной системы Российской Федерации, в порядке, установленном Министерством финансов Российской Федерации.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32</w:t>
      </w:r>
      <w:r w:rsidRPr="00B126F3">
        <w:rPr>
          <w:rFonts w:ascii="Times New Roman" w:hAnsi="Times New Roman"/>
          <w:b/>
          <w:sz w:val="24"/>
          <w:szCs w:val="24"/>
        </w:rPr>
        <w:t>.</w:t>
      </w:r>
      <w:r w:rsidRPr="00B126F3">
        <w:rPr>
          <w:rFonts w:ascii="Times New Roman" w:hAnsi="Times New Roman"/>
          <w:sz w:val="24"/>
          <w:szCs w:val="24"/>
        </w:rPr>
        <w:t xml:space="preserve"> Исполнение местного бюджета по расходам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1. Исполнение местного бюджета по расходам осуществляется в порядке, установленном Администрацией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сельсовет», с соблюдением требований Бюджетного кодекса Российской Федерации и настоящего положения.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2. Исполнение местного бюджета по расходам предусматривает: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1) принятие бюджетных обязательств;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2) подтверждение денежных обязательств;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3) санкционирование оплаты денежных обязательств;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4) подтверждение исполнения денежных обязательств.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3. Получатель бюджетных сре</w:t>
      </w:r>
      <w:proofErr w:type="gramStart"/>
      <w:r w:rsidRPr="00B126F3">
        <w:rPr>
          <w:rFonts w:ascii="Times New Roman" w:hAnsi="Times New Roman"/>
          <w:sz w:val="24"/>
          <w:szCs w:val="24"/>
        </w:rPr>
        <w:t>дств пр</w:t>
      </w:r>
      <w:proofErr w:type="gramEnd"/>
      <w:r w:rsidRPr="00B126F3">
        <w:rPr>
          <w:rFonts w:ascii="Times New Roman" w:hAnsi="Times New Roman"/>
          <w:sz w:val="24"/>
          <w:szCs w:val="24"/>
        </w:rPr>
        <w:t>инимает бюджетные обязательства в пределах, доведенных до него в текущем финансовом году и плановом периоде лимитов бюджетных обязательств.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Получатель бюджетных средств,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 в соответствии с законодательством Российской Федерации.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Оплата денежных обязательств осуществляется в </w:t>
      </w:r>
      <w:proofErr w:type="gramStart"/>
      <w:r w:rsidRPr="00B126F3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доведенных до получателя бюджетных средств лимитов бюджетных обязательств.</w:t>
      </w:r>
    </w:p>
    <w:p w:rsidR="00AA51B8" w:rsidRPr="00B126F3" w:rsidRDefault="00AA51B8" w:rsidP="00AA51B8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33. Исполнение местного бюджета по источникам финансирования дефицита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Исполнение местного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бюджета, в порядке, установленном финансовым органом (органом управления государственным внебюджетным фондом) в соответствии с положениями Бюджетного Кодекса РФ.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Санкционирование оплаты денежных обязательств, подлежащих исполнению за счет бюджетных ассигнований по источникам финансирования дефицита бюджета,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осуществляется в порядке, установленном финансовым органом (органом управления государственным внебюджетным фондом).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Статья 34. Использование доходов, фактически полученных при исполнении местного бюджета, </w:t>
      </w:r>
      <w:proofErr w:type="gramStart"/>
      <w:r w:rsidRPr="00B126F3">
        <w:rPr>
          <w:rFonts w:ascii="Times New Roman" w:hAnsi="Times New Roman"/>
          <w:sz w:val="24"/>
          <w:szCs w:val="24"/>
        </w:rPr>
        <w:t>сверх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утвержденных решением о бюджете на текущий финансовый год </w:t>
      </w:r>
      <w:r>
        <w:rPr>
          <w:rFonts w:ascii="Times New Roman" w:hAnsi="Times New Roman"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sz w:val="24"/>
          <w:szCs w:val="24"/>
        </w:rPr>
        <w:t>финансовый год и плановый период)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1. Доходы, фактически полученные при исполнении местного бюджета сверх утвержденных решением о бюджете общего объема доходов, могут направляться без внесения изменений в решение о бюджете на текущий финансовый год </w:t>
      </w:r>
      <w:r>
        <w:rPr>
          <w:rFonts w:ascii="Times New Roman" w:hAnsi="Times New Roman"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sz w:val="24"/>
          <w:szCs w:val="24"/>
        </w:rPr>
        <w:t>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на замещение муниципальных заимствований, погашение муниципального долга, а также на исполнение публичных нормативных обязательств </w:t>
      </w:r>
      <w:proofErr w:type="gramStart"/>
      <w:r w:rsidRPr="00B126F3">
        <w:rPr>
          <w:rFonts w:ascii="Times New Roman" w:hAnsi="Times New Roman"/>
          <w:sz w:val="24"/>
          <w:szCs w:val="24"/>
        </w:rPr>
        <w:t>поселения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в случае недостаточности предусмотренных на их исполнение бюджетных ассигнований.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126F3">
        <w:rPr>
          <w:rFonts w:ascii="Times New Roman" w:hAnsi="Times New Roman"/>
          <w:sz w:val="24"/>
          <w:szCs w:val="24"/>
        </w:rPr>
        <w:t xml:space="preserve">Субсидии и субвенции, иные межбюджетные трансферты, имеющие целевое назначение, фактически полученные при исполнении местного бюджета сверх утвержденных решением о бюджете на текущий финансовый год </w:t>
      </w:r>
      <w:r>
        <w:rPr>
          <w:rFonts w:ascii="Times New Roman" w:hAnsi="Times New Roman"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sz w:val="24"/>
          <w:szCs w:val="24"/>
        </w:rPr>
        <w:t>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 xml:space="preserve"> доходов, направляются на увеличение расходов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решение о бюджете</w:t>
      </w:r>
      <w:proofErr w:type="gramEnd"/>
      <w:r w:rsidRPr="00B126F3">
        <w:rPr>
          <w:rFonts w:ascii="Times New Roman" w:hAnsi="Times New Roman"/>
          <w:sz w:val="24"/>
          <w:szCs w:val="24"/>
        </w:rPr>
        <w:t xml:space="preserve"> на текущий финансовый год </w:t>
      </w:r>
      <w:r>
        <w:rPr>
          <w:rFonts w:ascii="Times New Roman" w:hAnsi="Times New Roman"/>
          <w:sz w:val="24"/>
          <w:szCs w:val="24"/>
        </w:rPr>
        <w:t>(</w:t>
      </w:r>
      <w:r w:rsidRPr="00B126F3"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r>
        <w:rPr>
          <w:rFonts w:ascii="Times New Roman" w:hAnsi="Times New Roman"/>
          <w:sz w:val="24"/>
          <w:szCs w:val="24"/>
        </w:rPr>
        <w:t>финансовый год и плановый период)</w:t>
      </w:r>
      <w:r w:rsidRPr="00B126F3">
        <w:rPr>
          <w:rFonts w:ascii="Times New Roman" w:hAnsi="Times New Roman"/>
          <w:sz w:val="24"/>
          <w:szCs w:val="24"/>
        </w:rPr>
        <w:t>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 xml:space="preserve">Глава 9. Отчетность об </w:t>
      </w:r>
      <w:r w:rsidRPr="009424CC">
        <w:rPr>
          <w:rFonts w:ascii="Times New Roman" w:hAnsi="Times New Roman"/>
          <w:b/>
          <w:sz w:val="24"/>
          <w:szCs w:val="24"/>
        </w:rPr>
        <w:t>исполнении</w:t>
      </w:r>
      <w:r w:rsidRPr="009424CC">
        <w:rPr>
          <w:rFonts w:ascii="Times New Roman" w:hAnsi="Times New Roman"/>
          <w:b/>
          <w:bCs/>
          <w:sz w:val="24"/>
          <w:szCs w:val="24"/>
        </w:rPr>
        <w:t xml:space="preserve"> местного бюджета.</w:t>
      </w:r>
    </w:p>
    <w:p w:rsidR="00AA51B8" w:rsidRPr="009424CC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4CC">
        <w:rPr>
          <w:rFonts w:ascii="Times New Roman" w:hAnsi="Times New Roman"/>
          <w:b/>
          <w:bCs/>
          <w:sz w:val="24"/>
          <w:szCs w:val="24"/>
        </w:rPr>
        <w:t>Внешняя проверка годового отчета об исполнении местного бюджета</w:t>
      </w: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35</w:t>
      </w:r>
      <w:r w:rsidRPr="00B126F3">
        <w:rPr>
          <w:rFonts w:ascii="Times New Roman" w:hAnsi="Times New Roman"/>
          <w:b/>
          <w:sz w:val="24"/>
          <w:szCs w:val="24"/>
        </w:rPr>
        <w:t>.</w:t>
      </w:r>
      <w:r w:rsidRPr="00B126F3">
        <w:rPr>
          <w:rFonts w:ascii="Times New Roman" w:hAnsi="Times New Roman"/>
          <w:sz w:val="24"/>
          <w:szCs w:val="24"/>
        </w:rPr>
        <w:t xml:space="preserve"> Отчетность об исполнении местного бюджета</w:t>
      </w:r>
    </w:p>
    <w:p w:rsidR="00AA51B8" w:rsidRPr="00B126F3" w:rsidRDefault="00AA51B8" w:rsidP="00AA51B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 xml:space="preserve">Отчетность об исполнении местного бюджета формируется в соответствии со  </w:t>
      </w:r>
      <w:r w:rsidRPr="00B126F3">
        <w:rPr>
          <w:rFonts w:ascii="Times New Roman" w:eastAsia="Times New Roman" w:hAnsi="Times New Roman" w:cs="Times New Roman"/>
          <w:sz w:val="24"/>
          <w:szCs w:val="24"/>
        </w:rPr>
        <w:t xml:space="preserve">стандартами бюджетного учета и </w:t>
      </w:r>
      <w:hyperlink r:id="rId8" w:history="1">
        <w:r w:rsidRPr="009424CC">
          <w:rPr>
            <w:rStyle w:val="a4"/>
            <w:rFonts w:ascii="Times New Roman" w:hAnsi="Times New Roman" w:cs="Times New Roman"/>
            <w:sz w:val="24"/>
            <w:szCs w:val="24"/>
          </w:rPr>
          <w:t>бюджетной отчетности</w:t>
        </w:r>
      </w:hyperlink>
      <w:r w:rsidRPr="00942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26F3">
        <w:rPr>
          <w:rFonts w:ascii="Times New Roman" w:eastAsia="Times New Roman" w:hAnsi="Times New Roman" w:cs="Times New Roman"/>
          <w:sz w:val="24"/>
          <w:szCs w:val="24"/>
        </w:rPr>
        <w:t>установленных Министерством финансов Российской Федерации.</w:t>
      </w:r>
    </w:p>
    <w:p w:rsidR="00AA51B8" w:rsidRPr="00B126F3" w:rsidRDefault="00AA51B8" w:rsidP="00AA51B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126F3">
        <w:rPr>
          <w:rFonts w:ascii="Times New Roman" w:hAnsi="Times New Roman" w:cs="Times New Roman"/>
          <w:bCs/>
          <w:sz w:val="24"/>
          <w:szCs w:val="24"/>
        </w:rPr>
        <w:t>Бюджетная отчетность включает:</w:t>
      </w:r>
    </w:p>
    <w:p w:rsidR="00AA51B8" w:rsidRPr="00B126F3" w:rsidRDefault="00AA51B8" w:rsidP="00AA51B8">
      <w:pPr>
        <w:pStyle w:val="a3"/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126F3">
        <w:rPr>
          <w:rFonts w:ascii="Times New Roman" w:hAnsi="Times New Roman" w:cs="Times New Roman"/>
          <w:bCs/>
          <w:sz w:val="24"/>
          <w:szCs w:val="24"/>
        </w:rPr>
        <w:t>1) отчет об исполнении бюджета;</w:t>
      </w:r>
    </w:p>
    <w:p w:rsidR="00AA51B8" w:rsidRPr="00B126F3" w:rsidRDefault="00AA51B8" w:rsidP="00AA51B8">
      <w:pPr>
        <w:pStyle w:val="a3"/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126F3">
        <w:rPr>
          <w:rFonts w:ascii="Times New Roman" w:hAnsi="Times New Roman" w:cs="Times New Roman"/>
          <w:bCs/>
          <w:sz w:val="24"/>
          <w:szCs w:val="24"/>
        </w:rPr>
        <w:t>2) баланс исполнения бюджета;</w:t>
      </w:r>
    </w:p>
    <w:p w:rsidR="00AA51B8" w:rsidRPr="00B126F3" w:rsidRDefault="00AA51B8" w:rsidP="00AA51B8">
      <w:pPr>
        <w:pStyle w:val="a3"/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126F3">
        <w:rPr>
          <w:rFonts w:ascii="Times New Roman" w:hAnsi="Times New Roman" w:cs="Times New Roman"/>
          <w:bCs/>
          <w:sz w:val="24"/>
          <w:szCs w:val="24"/>
        </w:rPr>
        <w:t>3) отчет о финансовых результатах деятельности;</w:t>
      </w:r>
    </w:p>
    <w:p w:rsidR="00AA51B8" w:rsidRPr="00B126F3" w:rsidRDefault="00AA51B8" w:rsidP="00AA51B8">
      <w:pPr>
        <w:pStyle w:val="a3"/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126F3">
        <w:rPr>
          <w:rFonts w:ascii="Times New Roman" w:hAnsi="Times New Roman" w:cs="Times New Roman"/>
          <w:bCs/>
          <w:sz w:val="24"/>
          <w:szCs w:val="24"/>
        </w:rPr>
        <w:t>4) отчет о движении денежных средств;</w:t>
      </w:r>
    </w:p>
    <w:p w:rsidR="00AA51B8" w:rsidRPr="00B126F3" w:rsidRDefault="00AA51B8" w:rsidP="00AA51B8">
      <w:pPr>
        <w:pStyle w:val="a3"/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126F3">
        <w:rPr>
          <w:rFonts w:ascii="Times New Roman" w:hAnsi="Times New Roman" w:cs="Times New Roman"/>
          <w:bCs/>
          <w:sz w:val="24"/>
          <w:szCs w:val="24"/>
        </w:rPr>
        <w:t>5) пояснительную записку.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sz w:val="24"/>
          <w:szCs w:val="24"/>
        </w:rPr>
        <w:t>3.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Отчет об исполнении местного 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hAnsi="Times New Roman"/>
          <w:sz w:val="24"/>
          <w:szCs w:val="24"/>
        </w:rPr>
        <w:t xml:space="preserve">4.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Бюджетная отчетность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составляется финансовым органом (специально уполномоченным лицом) муниципального образования на основании сводной бюджетной отчетности главного администратора бюджетных средств.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Бюджетная отчетность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является годовой. Отчет об исполнении бюджета является ежеквартальным.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Бюджетная отчетность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представляется соответствующим финансовым органом в местную администрацию.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Отчет об исполнении местного бюджета за первый квартал, полугодие и девять месяцев текущего финансового года утверждается местной администрацией и направляется в </w:t>
      </w:r>
      <w:r w:rsidRPr="00B126F3">
        <w:rPr>
          <w:rFonts w:ascii="Times New Roman" w:eastAsia="Calibri" w:hAnsi="Times New Roman"/>
          <w:sz w:val="24"/>
          <w:szCs w:val="24"/>
        </w:rPr>
        <w:t xml:space="preserve">Совет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» и </w:t>
      </w:r>
      <w:r w:rsidRPr="00B126F3">
        <w:rPr>
          <w:rFonts w:ascii="Times New Roman" w:hAnsi="Times New Roman"/>
          <w:sz w:val="24"/>
          <w:szCs w:val="24"/>
        </w:rPr>
        <w:t>в Контрольно-счетную палату МО «Володарский район».</w:t>
      </w:r>
    </w:p>
    <w:p w:rsidR="00AA51B8" w:rsidRPr="00B126F3" w:rsidRDefault="00AA51B8" w:rsidP="00AA51B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Статья 36. Внешняя проверка годового отчета об исполнении местного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1. Годовой отчет об исполнении местного бюджета до его рассмотрения в Совете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» подлежит внешней проверке, которая включает внешнюю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2. Внешняя проверка годового отчета об исполнении местного бюджета осуществляется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126F3">
        <w:rPr>
          <w:rFonts w:ascii="Times New Roman" w:hAnsi="Times New Roman"/>
          <w:sz w:val="24"/>
          <w:szCs w:val="24"/>
        </w:rPr>
        <w:t>Контрольно-счетной палатой МО «Володарский район».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3. Администрация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4. </w:t>
      </w:r>
      <w:r w:rsidRPr="00B126F3">
        <w:rPr>
          <w:rFonts w:ascii="Times New Roman" w:hAnsi="Times New Roman"/>
          <w:sz w:val="24"/>
          <w:szCs w:val="24"/>
        </w:rPr>
        <w:t>Контрольно-счетная палата МО «Володарский район»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5. Заключение на годовой отчет об исполнении бюджета представляется </w:t>
      </w:r>
      <w:r w:rsidRPr="00B126F3">
        <w:rPr>
          <w:rFonts w:ascii="Times New Roman" w:hAnsi="Times New Roman"/>
          <w:sz w:val="24"/>
          <w:szCs w:val="24"/>
        </w:rPr>
        <w:t xml:space="preserve">Контрольно-счетной палатой МО «Володарский район» 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с одновременным направлением в местную администрацию.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Статья 37. Представление, рассмотрение и утверждение годового отчета об исполнении бюджета представительным органом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1. Одновременно с годовым отчетом об исполнении бюджета представляются проект решения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документы, предусмотренные бюджетным законодательством Российской Федерации.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2. По результатам рассмотрения годового отчета об исполнении бюджета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принимает решение об утверждении либо отклонении решения об исполнении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В случае отклонения Советом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решения об исполнении бюджета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AA51B8" w:rsidRPr="00B126F3" w:rsidRDefault="00AA51B8" w:rsidP="00AA51B8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 представляется в Совет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 w:cs="Times New Roman"/>
          <w:sz w:val="24"/>
          <w:szCs w:val="24"/>
        </w:rPr>
        <w:t xml:space="preserve"> сельсовет» не позднее 1 мая текущего года.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Статья 38. Решение об исполнении бюджета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Решением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</w:r>
      <w:proofErr w:type="spell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профицита</w:t>
      </w:r>
      <w:proofErr w:type="spellEnd"/>
      <w:r w:rsidRPr="00B126F3">
        <w:rPr>
          <w:rFonts w:ascii="Times New Roman" w:eastAsia="Calibri" w:hAnsi="Times New Roman"/>
          <w:sz w:val="24"/>
          <w:szCs w:val="24"/>
          <w:lang w:eastAsia="en-US"/>
        </w:rPr>
        <w:t>)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Отдельными приложениями к решению об исполнении местного бюджета за отчетный финансовый год утверждаются показатели: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доходов бюджета по кодам классификации доходов бюджетов;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доходов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расходов бюджета по ведомственной структуре расходов соответствующего бюджета;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расходов бюджета по разделам и подразделам классификации расходов бюджетов;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 xml:space="preserve">источников финансирования дефицита бюджета по кодам </w:t>
      </w:r>
      <w:proofErr w:type="gramStart"/>
      <w:r w:rsidRPr="00B126F3">
        <w:rPr>
          <w:rFonts w:ascii="Times New Roman" w:eastAsia="Calibri" w:hAnsi="Times New Roman"/>
          <w:sz w:val="24"/>
          <w:szCs w:val="24"/>
          <w:lang w:eastAsia="en-US"/>
        </w:rPr>
        <w:t>классификации источников финансирования дефицитов бюджетов</w:t>
      </w:r>
      <w:proofErr w:type="gramEnd"/>
      <w:r w:rsidRPr="00B126F3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источников финансирования дефицита бюджета по кодам групп, подгрупп, статей, видов источников финансирования дефицитов бюджетов.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26F3">
        <w:rPr>
          <w:rFonts w:ascii="Times New Roman" w:eastAsia="Calibri" w:hAnsi="Times New Roman"/>
          <w:sz w:val="24"/>
          <w:szCs w:val="24"/>
          <w:lang w:eastAsia="en-US"/>
        </w:rPr>
        <w:t>Решением об исполнении местного бюджета также утверждаются иные показатели, установленные муниципальным правовым актом Совета МО «</w:t>
      </w:r>
      <w:r>
        <w:rPr>
          <w:rFonts w:ascii="Times New Roman" w:hAnsi="Times New Roman"/>
          <w:sz w:val="24"/>
          <w:szCs w:val="24"/>
        </w:rPr>
        <w:t>Сизобугорский</w:t>
      </w:r>
      <w:r w:rsidRPr="00B126F3">
        <w:rPr>
          <w:rFonts w:ascii="Times New Roman" w:hAnsi="Times New Roman"/>
          <w:sz w:val="24"/>
          <w:szCs w:val="24"/>
        </w:rPr>
        <w:t xml:space="preserve"> сельсовет</w:t>
      </w:r>
      <w:r w:rsidRPr="00B126F3">
        <w:rPr>
          <w:rFonts w:ascii="Times New Roman" w:eastAsia="Calibri" w:hAnsi="Times New Roman"/>
          <w:sz w:val="24"/>
          <w:szCs w:val="24"/>
          <w:lang w:eastAsia="en-US"/>
        </w:rPr>
        <w:t>» для решения об исполнении бюджета.</w:t>
      </w:r>
    </w:p>
    <w:p w:rsidR="00AA51B8" w:rsidRPr="00B126F3" w:rsidRDefault="00AA51B8" w:rsidP="00AA51B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51B8" w:rsidRPr="00B126F3" w:rsidRDefault="00AA51B8" w:rsidP="00AA51B8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26F3">
        <w:rPr>
          <w:rFonts w:ascii="Times New Roman" w:hAnsi="Times New Roman"/>
          <w:sz w:val="24"/>
          <w:szCs w:val="24"/>
        </w:rPr>
        <w:t>Статья 39. Вступление в силу настоящего положения</w:t>
      </w:r>
    </w:p>
    <w:p w:rsidR="00233B9D" w:rsidRPr="00AA51B8" w:rsidRDefault="00AA51B8" w:rsidP="00AA51B8">
      <w:pPr>
        <w:pStyle w:val="a3"/>
        <w:numPr>
          <w:ilvl w:val="0"/>
          <w:numId w:val="5"/>
        </w:numPr>
        <w:tabs>
          <w:tab w:val="left" w:pos="851"/>
        </w:tabs>
        <w:spacing w:before="0" w:after="0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6F3">
        <w:rPr>
          <w:rFonts w:ascii="Times New Roman" w:hAnsi="Times New Roman" w:cs="Times New Roman"/>
          <w:sz w:val="24"/>
          <w:szCs w:val="24"/>
        </w:rPr>
        <w:t>Настоящее положение вступает в силу со дня его официального обнародования.</w:t>
      </w:r>
    </w:p>
    <w:sectPr w:rsidR="00233B9D" w:rsidRPr="00AA51B8" w:rsidSect="009E6D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57B"/>
    <w:multiLevelType w:val="hybridMultilevel"/>
    <w:tmpl w:val="71009588"/>
    <w:lvl w:ilvl="0" w:tplc="2D242D84">
      <w:start w:val="1"/>
      <w:numFmt w:val="decimal"/>
      <w:lvlText w:val="%1."/>
      <w:lvlJc w:val="left"/>
      <w:pPr>
        <w:ind w:left="1860" w:hanging="114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D6092B"/>
    <w:multiLevelType w:val="hybridMultilevel"/>
    <w:tmpl w:val="02C22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B0B2F"/>
    <w:multiLevelType w:val="hybridMultilevel"/>
    <w:tmpl w:val="35A2EB24"/>
    <w:lvl w:ilvl="0" w:tplc="59DA5E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F5680"/>
    <w:multiLevelType w:val="hybridMultilevel"/>
    <w:tmpl w:val="08AE5A48"/>
    <w:lvl w:ilvl="0" w:tplc="65746C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AA7608"/>
    <w:multiLevelType w:val="hybridMultilevel"/>
    <w:tmpl w:val="A2E6D21C"/>
    <w:lvl w:ilvl="0" w:tplc="B2748AF0">
      <w:start w:val="1"/>
      <w:numFmt w:val="decimal"/>
      <w:lvlText w:val="%1."/>
      <w:lvlJc w:val="left"/>
      <w:pPr>
        <w:ind w:left="1410" w:hanging="87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1B8"/>
    <w:rsid w:val="00233B9D"/>
    <w:rsid w:val="00AA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AA51B8"/>
    <w:pPr>
      <w:spacing w:before="120" w:after="120" w:line="240" w:lineRule="auto"/>
      <w:ind w:left="720" w:firstLine="709"/>
      <w:jc w:val="both"/>
    </w:pPr>
    <w:rPr>
      <w:rFonts w:ascii="Calibri" w:eastAsia="Calibri" w:hAnsi="Calibri" w:cs="Calibri"/>
      <w:lang w:eastAsia="en-US"/>
    </w:rPr>
  </w:style>
  <w:style w:type="character" w:styleId="a4">
    <w:name w:val="Hyperlink"/>
    <w:semiHidden/>
    <w:unhideWhenUsed/>
    <w:rsid w:val="00AA51B8"/>
    <w:rPr>
      <w:color w:val="000080"/>
      <w:u w:val="single"/>
    </w:rPr>
  </w:style>
  <w:style w:type="paragraph" w:customStyle="1" w:styleId="ConsNormal">
    <w:name w:val="ConsNormal"/>
    <w:rsid w:val="00AA51B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AA51B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77116ED45DEBA4187EEA03557EB574F8DF620A61622860748F6FFAC710FBA04A87B42D821CB8D5hBo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E5BDD8EDA0F0DA0608B0061A4484DC65EC3AC088F819E328B4EC59A6878642A44FA3FC24W8o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02B93DEA9CF48D090E81C03E89930BF0F0DE97A39399D28EAC95773225D8A5364D541B3728C66A4EWCL" TargetMode="External"/><Relationship Id="rId5" Type="http://schemas.openxmlformats.org/officeDocument/2006/relationships/hyperlink" Target="consultantplus://offline/ref=3D1B0FEDC023FB5468FD583AF2B21C4643A40678ED019DE0DB8B2D65B5257CB72CB1F31CE96FJ4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7467</Words>
  <Characters>42568</Characters>
  <Application>Microsoft Office Word</Application>
  <DocSecurity>0</DocSecurity>
  <Lines>354</Lines>
  <Paragraphs>99</Paragraphs>
  <ScaleCrop>false</ScaleCrop>
  <Company/>
  <LinksUpToDate>false</LinksUpToDate>
  <CharactersWithSpaces>49936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2020-05-20T07:43:00Z</dcterms:created>
  <dcterms:modified xsi:type="dcterms:W3CDTF">2020-05-20T07:43:00Z</dcterms:modified>
</cp:coreProperties>
</file>