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5F" w:rsidRDefault="0046225F" w:rsidP="00462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6225F" w:rsidRDefault="0046225F" w:rsidP="00462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46225F" w:rsidRDefault="0046225F" w:rsidP="00462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 МУНИЦИПАЛЬНОГО ОБРАЗОВАНИЯ</w:t>
      </w:r>
    </w:p>
    <w:p w:rsidR="0046225F" w:rsidRDefault="0046225F" w:rsidP="00462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46225F" w:rsidRDefault="0046225F" w:rsidP="00462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25F" w:rsidRDefault="0046225F" w:rsidP="00462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46225F" w:rsidRPr="00335603" w:rsidRDefault="0046225F" w:rsidP="0046225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Arial"/>
          <w:sz w:val="27"/>
          <w:szCs w:val="27"/>
          <w:lang w:bidi="ru-RU"/>
        </w:rPr>
      </w:pPr>
      <w:r w:rsidRPr="00335603">
        <w:rPr>
          <w:rFonts w:ascii="Times New Roman" w:eastAsia="Arial" w:hAnsi="Times New Roman" w:cs="Arial"/>
          <w:sz w:val="27"/>
          <w:szCs w:val="27"/>
          <w:lang w:bidi="ru-RU"/>
        </w:rPr>
        <w:t>от «</w:t>
      </w:r>
      <w:r>
        <w:rPr>
          <w:rFonts w:ascii="Times New Roman" w:eastAsia="Arial" w:hAnsi="Times New Roman" w:cs="Arial"/>
          <w:sz w:val="27"/>
          <w:szCs w:val="27"/>
          <w:lang w:bidi="ru-RU"/>
        </w:rPr>
        <w:t>16</w:t>
      </w:r>
      <w:r w:rsidRPr="00335603">
        <w:rPr>
          <w:rFonts w:ascii="Times New Roman" w:eastAsia="Arial" w:hAnsi="Times New Roman" w:cs="Arial"/>
          <w:sz w:val="27"/>
          <w:szCs w:val="27"/>
          <w:lang w:bidi="ru-RU"/>
        </w:rPr>
        <w:t>»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 апреля</w:t>
      </w:r>
      <w:r w:rsidRPr="00335603">
        <w:rPr>
          <w:rFonts w:ascii="Times New Roman" w:eastAsia="Arial" w:hAnsi="Times New Roman" w:cs="Arial"/>
          <w:sz w:val="27"/>
          <w:szCs w:val="27"/>
          <w:lang w:bidi="ru-RU"/>
        </w:rPr>
        <w:t xml:space="preserve">  2018</w:t>
      </w:r>
      <w:r>
        <w:rPr>
          <w:rFonts w:ascii="Times New Roman" w:eastAsia="Arial" w:hAnsi="Times New Roman" w:cs="Arial"/>
          <w:sz w:val="27"/>
          <w:szCs w:val="27"/>
          <w:lang w:bidi="ru-RU"/>
        </w:rPr>
        <w:t>г</w:t>
      </w:r>
      <w:r w:rsidRPr="00335603">
        <w:rPr>
          <w:rFonts w:ascii="Times New Roman" w:eastAsia="Arial" w:hAnsi="Times New Roman" w:cs="Arial"/>
          <w:sz w:val="27"/>
          <w:szCs w:val="27"/>
          <w:lang w:bidi="ru-RU"/>
        </w:rPr>
        <w:t xml:space="preserve">                                                  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                              № 2/1</w:t>
      </w:r>
    </w:p>
    <w:p w:rsidR="0046225F" w:rsidRPr="00335603" w:rsidRDefault="0046225F" w:rsidP="0046225F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25F" w:rsidRPr="00335603" w:rsidRDefault="0046225F" w:rsidP="0046225F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внесении изменений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 Совета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ский сельсовет» от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23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2.2013 № 4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 «Об утверждении Порядка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 сельсовет»</w:t>
      </w:r>
    </w:p>
    <w:p w:rsidR="0046225F" w:rsidRPr="00335603" w:rsidRDefault="0046225F" w:rsidP="0046225F">
      <w:pPr>
        <w:widowControl w:val="0"/>
        <w:tabs>
          <w:tab w:val="left" w:pos="5160"/>
        </w:tabs>
        <w:suppressAutoHyphens/>
        <w:autoSpaceDE w:val="0"/>
        <w:spacing w:after="0" w:line="240" w:lineRule="auto"/>
        <w:ind w:right="379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Володарского района Астраханской области»</w:t>
      </w:r>
    </w:p>
    <w:p w:rsidR="0046225F" w:rsidRPr="00335603" w:rsidRDefault="0046225F" w:rsidP="0046225F">
      <w:pPr>
        <w:tabs>
          <w:tab w:val="left" w:pos="851"/>
        </w:tabs>
        <w:spacing w:after="0" w:line="240" w:lineRule="auto"/>
        <w:ind w:firstLine="567"/>
        <w:rPr>
          <w:rFonts w:ascii="Calibri" w:eastAsia="Calibri" w:hAnsi="Calibri" w:cs="Calibri"/>
          <w:szCs w:val="18"/>
          <w:shd w:val="clear" w:color="auto" w:fill="FFFFFF"/>
          <w:lang w:eastAsia="en-US"/>
        </w:rPr>
      </w:pPr>
    </w:p>
    <w:p w:rsidR="0046225F" w:rsidRPr="00335603" w:rsidRDefault="0046225F" w:rsidP="0046225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iCs/>
          <w:sz w:val="28"/>
          <w:szCs w:val="28"/>
          <w:lang w:bidi="ru-RU"/>
        </w:rPr>
        <w:t>Рассмотрев протест прокуратуры Володарского района от 20.03.2018 № 7-25-2018, в целях приведения нормативного правового акта в соответствии с действующим законодательством, руководствуясь Уставом муниципального образования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сельсовет» Володарского района Астраханской области, Совет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сельсовет» решил:</w:t>
      </w:r>
    </w:p>
    <w:p w:rsidR="0046225F" w:rsidRPr="00335603" w:rsidRDefault="0046225F" w:rsidP="0046225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:rsidR="0046225F" w:rsidRPr="00335603" w:rsidRDefault="0046225F" w:rsidP="0046225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1</w:t>
      </w:r>
      <w:r w:rsidRPr="00335603">
        <w:rPr>
          <w:rFonts w:ascii="Times New Roman" w:eastAsia="Arial" w:hAnsi="Times New Roman" w:cs="Times New Roman"/>
          <w:b/>
          <w:sz w:val="28"/>
          <w:szCs w:val="28"/>
          <w:lang w:bidi="ru-RU"/>
        </w:rPr>
        <w:t>.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Внести в решени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е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Совета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23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.1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2.2013 №4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3 </w:t>
      </w:r>
      <w:r w:rsidRPr="00335603">
        <w:rPr>
          <w:rFonts w:ascii="Times New Roman" w:eastAsia="Arial" w:hAnsi="Times New Roman" w:cs="Arial"/>
          <w:sz w:val="28"/>
          <w:szCs w:val="28"/>
          <w:lang w:bidi="ru-RU"/>
        </w:rPr>
        <w:t>"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Об утверждении Порядка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Володарского района Астраханской области» (далее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-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Порядок) следующие изменения:</w:t>
      </w:r>
    </w:p>
    <w:p w:rsidR="0046225F" w:rsidRPr="00335603" w:rsidRDefault="0046225F" w:rsidP="004622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bCs/>
          <w:sz w:val="28"/>
          <w:szCs w:val="28"/>
          <w:lang w:bidi="ru-RU"/>
        </w:rPr>
        <w:t xml:space="preserve">1.1. </w:t>
      </w:r>
      <w:r>
        <w:rPr>
          <w:rFonts w:ascii="Times New Roman" w:eastAsia="Arial" w:hAnsi="Times New Roman" w:cs="Times New Roman"/>
          <w:bCs/>
          <w:sz w:val="28"/>
          <w:szCs w:val="28"/>
          <w:lang w:bidi="ru-RU"/>
        </w:rPr>
        <w:t>П</w:t>
      </w:r>
      <w:r w:rsidRPr="00335603">
        <w:rPr>
          <w:rFonts w:ascii="Times New Roman" w:eastAsia="Arial" w:hAnsi="Times New Roman" w:cs="Times New Roman"/>
          <w:bCs/>
          <w:sz w:val="28"/>
          <w:szCs w:val="28"/>
          <w:lang w:bidi="ru-RU"/>
        </w:rPr>
        <w:t>ункта 3.1</w:t>
      </w:r>
      <w:r>
        <w:rPr>
          <w:rFonts w:ascii="Times New Roman" w:eastAsia="Arial" w:hAnsi="Times New Roman" w:cs="Times New Roman"/>
          <w:bCs/>
          <w:sz w:val="28"/>
          <w:szCs w:val="28"/>
          <w:lang w:bidi="ru-RU"/>
        </w:rPr>
        <w:t xml:space="preserve"> раздела 3  </w:t>
      </w:r>
      <w:r w:rsidRPr="00335603">
        <w:rPr>
          <w:rFonts w:ascii="Times New Roman" w:eastAsia="Arial" w:hAnsi="Times New Roman" w:cs="Times New Roman"/>
          <w:bCs/>
          <w:sz w:val="28"/>
          <w:szCs w:val="28"/>
          <w:lang w:bidi="ru-RU"/>
        </w:rPr>
        <w:t xml:space="preserve"> Порядка изложить в следующей редакции:</w:t>
      </w:r>
    </w:p>
    <w:p w:rsidR="0046225F" w:rsidRPr="00335603" w:rsidRDefault="0046225F" w:rsidP="004622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В собственности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Володарского района Астраханской области может находиться имущество, определенное ч.1 ст.50 Федерального закона от 6 октября 2003 года № 131-ФЗ «Об общих принципах организации местного самоуправления в Российской Федерации» и Уставом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Володарского района Астраханской области.</w:t>
      </w:r>
    </w:p>
    <w:p w:rsidR="0046225F" w:rsidRPr="00335603" w:rsidRDefault="0046225F" w:rsidP="004622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          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2</w:t>
      </w:r>
      <w:r w:rsidRPr="00335603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.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Настоящее Решение обнародовать на информационных стендах в здании администрации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сельсовет», разместить на официальном сайте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сельсовет».</w:t>
      </w:r>
    </w:p>
    <w:p w:rsidR="0046225F" w:rsidRPr="00335603" w:rsidRDefault="0046225F" w:rsidP="004622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          3. Настоящее решение вступает в силу с момента официального обнародования.</w:t>
      </w:r>
    </w:p>
    <w:p w:rsidR="0046225F" w:rsidRDefault="0046225F" w:rsidP="004622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6225F" w:rsidRPr="00335603" w:rsidRDefault="0046225F" w:rsidP="004622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6225F" w:rsidRPr="00335603" w:rsidRDefault="0046225F" w:rsidP="004622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Глава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                                  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З. А. Бекеев</w:t>
      </w:r>
    </w:p>
    <w:p w:rsidR="0046225F" w:rsidRPr="00335603" w:rsidRDefault="0046225F" w:rsidP="0046225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6225F" w:rsidRPr="00335603" w:rsidRDefault="0046225F" w:rsidP="0046225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Председатель Совета </w:t>
      </w:r>
    </w:p>
    <w:p w:rsidR="0046225F" w:rsidRPr="00335603" w:rsidRDefault="0046225F" w:rsidP="0046225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                                    Р. Р. Каржаубаев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                                   </w:t>
      </w:r>
    </w:p>
    <w:sectPr w:rsidR="0046225F" w:rsidRPr="00335603" w:rsidSect="00335603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25F"/>
    <w:rsid w:val="0046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cp:lastPrinted>2018-05-28T10:36:00Z</cp:lastPrinted>
  <dcterms:created xsi:type="dcterms:W3CDTF">2018-05-28T10:34:00Z</dcterms:created>
  <dcterms:modified xsi:type="dcterms:W3CDTF">2018-05-28T10:37:00Z</dcterms:modified>
</cp:coreProperties>
</file>