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1D1E3C" w:rsidRDefault="001D1E3C" w:rsidP="001D1E3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1D1E3C" w:rsidRDefault="001D1E3C" w:rsidP="001D1E3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16.10.2019г.                                           с. Сизый Бугор                                               № 16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проекта решения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  муниципального образования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«Сизобугорский   сельсовет»  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обнародовании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 Устава  муниципального  образования «Сизобугорский  сельсовет» в соответствие с Федеральным законодательством,  внесенными изменениями Федеральным законом от 29.07.2018г №  244-ФЗ  в Федеральный закон от 6 октября 2003</w:t>
      </w: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года № 131-ФЗ «Об общих принципах организации местного самоуправления в Российской Федерации»,  Совет муниципального образования «Сизобугорский сельсовет»  </w:t>
      </w: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1E3C" w:rsidRDefault="001D1E3C" w:rsidP="001D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D1E3C" w:rsidRDefault="001D1E3C" w:rsidP="001D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E3C" w:rsidRDefault="001D1E3C" w:rsidP="001D1E3C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Принять  проект решения о внесении изменений и дополнений в Устав муниципального образования «Сизобугорский сельсовет» (приложение к настоящему решению)</w:t>
      </w:r>
    </w:p>
    <w:p w:rsidR="001D1E3C" w:rsidRPr="00FC5B91" w:rsidRDefault="001D1E3C" w:rsidP="007B32D5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Главе МО «Сизобугорский сельсовет» обнародовать проект решения о внесении изменений и дополнений в Устав муниципального образования «Сизобугорский сельсовет» одновременно с  Положением «О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 (об обнародовании нормативных правовых актов).  Обнародование провести </w:t>
      </w:r>
      <w:r w:rsidR="007B32D5" w:rsidRPr="007B32D5">
        <w:rPr>
          <w:rFonts w:ascii="Times New Roman" w:eastAsiaTheme="minorHAnsi" w:hAnsi="Times New Roman" w:cs="Times New Roman"/>
          <w:sz w:val="24"/>
          <w:szCs w:val="24"/>
          <w:u w:val="single"/>
        </w:rPr>
        <w:t>16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</w:t>
      </w:r>
      <w:r w:rsidR="007B32D5">
        <w:rPr>
          <w:rFonts w:ascii="Times New Roman" w:eastAsiaTheme="minorHAnsi" w:hAnsi="Times New Roman" w:cs="Times New Roman"/>
          <w:sz w:val="24"/>
          <w:szCs w:val="24"/>
          <w:u w:val="single"/>
        </w:rPr>
        <w:t>октября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>9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>года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в помещении администрации в соответствии с указанным Положением.</w:t>
      </w:r>
    </w:p>
    <w:p w:rsidR="001D1E3C" w:rsidRPr="001A244B" w:rsidRDefault="001D1E3C" w:rsidP="001D1E3C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Публичные  слушания  провести  </w:t>
      </w:r>
      <w:r w:rsidR="007B32D5">
        <w:rPr>
          <w:rFonts w:ascii="Times New Roman" w:eastAsiaTheme="minorHAnsi" w:hAnsi="Times New Roman" w:cs="Times New Roman"/>
          <w:sz w:val="24"/>
          <w:szCs w:val="24"/>
          <w:u w:val="single"/>
        </w:rPr>
        <w:t>18 ноября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>9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>года</w:t>
      </w:r>
      <w:r w:rsidR="007B32D5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</w:rPr>
        <w:t>в помещении администрации сельсовета.</w:t>
      </w:r>
    </w:p>
    <w:p w:rsidR="001D1E3C" w:rsidRDefault="001D1E3C" w:rsidP="001D1E3C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Настоящее  решение подлежит обнародованию одновременно с  обнародованием Положения  «О порядке  ознакомления граждан с нормативными  правовыми актами органов местного самоуправления в муниципальном образовании «Сизобугорский сельсовет» и вступает в силу со дня его  обнародования. </w:t>
      </w:r>
    </w:p>
    <w:p w:rsidR="001D1E3C" w:rsidRDefault="001D1E3C" w:rsidP="001D1E3C">
      <w:pPr>
        <w:pStyle w:val="msonormalbullet2gifbullet1gif"/>
        <w:spacing w:beforeAutospacing="0" w:after="120" w:afterAutospacing="0"/>
        <w:ind w:left="720"/>
        <w:contextualSpacing/>
        <w:jc w:val="both"/>
      </w:pPr>
    </w:p>
    <w:p w:rsidR="001D1E3C" w:rsidRDefault="001D1E3C" w:rsidP="001D1E3C">
      <w:pPr>
        <w:pStyle w:val="msonormalbullet2gifbullet2gif"/>
        <w:spacing w:beforeAutospacing="0" w:after="120" w:afterAutospacing="0"/>
        <w:ind w:left="720"/>
        <w:contextualSpacing/>
        <w:jc w:val="both"/>
      </w:pPr>
    </w:p>
    <w:p w:rsidR="001D1E3C" w:rsidRDefault="001D1E3C" w:rsidP="001D1E3C">
      <w:pPr>
        <w:pStyle w:val="msonormalbullet2gifbullet2gif"/>
        <w:spacing w:after="120" w:afterAutospacing="0"/>
        <w:contextualSpacing/>
        <w:jc w:val="both"/>
      </w:pPr>
      <w:r>
        <w:t>Председатель  Совета</w:t>
      </w:r>
    </w:p>
    <w:p w:rsidR="001D1E3C" w:rsidRDefault="001D1E3C" w:rsidP="001D1E3C">
      <w:pPr>
        <w:pStyle w:val="msonormalbullet2gifbullet2gif"/>
        <w:spacing w:after="120" w:afterAutospacing="0"/>
        <w:contextualSpacing/>
        <w:jc w:val="both"/>
      </w:pPr>
      <w:r>
        <w:t xml:space="preserve">МО «Сизобугорский сельсовет»                                                        Р. Р. </w:t>
      </w:r>
      <w:proofErr w:type="spellStart"/>
      <w:r>
        <w:t>Каржаубаев</w:t>
      </w:r>
      <w:proofErr w:type="spellEnd"/>
    </w:p>
    <w:p w:rsidR="001D1E3C" w:rsidRDefault="001D1E3C" w:rsidP="001D1E3C">
      <w:pPr>
        <w:pStyle w:val="msonormalbullet2gifbullet3gif"/>
        <w:spacing w:after="120" w:afterAutospacing="0"/>
        <w:contextualSpacing/>
        <w:jc w:val="both"/>
      </w:pPr>
    </w:p>
    <w:p w:rsidR="001D1E3C" w:rsidRPr="00932318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З. А.   Бекеев </w:t>
      </w:r>
    </w:p>
    <w:p w:rsidR="001D1E3C" w:rsidRDefault="001D1E3C" w:rsidP="001D1E3C"/>
    <w:p w:rsidR="001D1E3C" w:rsidRDefault="001D1E3C" w:rsidP="001D1E3C"/>
    <w:p w:rsidR="001D1E3C" w:rsidRDefault="001D1E3C" w:rsidP="001D1E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ПРОЕКТ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D1E3C" w:rsidRDefault="001D1E3C" w:rsidP="001D1E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1D1E3C" w:rsidRDefault="001D1E3C" w:rsidP="001D1E3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1D1E3C" w:rsidRPr="00EB02CE" w:rsidRDefault="001D1E3C" w:rsidP="001D1E3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Pr="00EB02C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EB02CE">
        <w:rPr>
          <w:rFonts w:ascii="Times New Roman" w:hAnsi="Times New Roman" w:cs="Times New Roman"/>
        </w:rPr>
        <w:t xml:space="preserve">г.                                           с. Сизый Бугор                                               №  </w:t>
      </w:r>
      <w:r>
        <w:rPr>
          <w:rFonts w:ascii="Times New Roman" w:hAnsi="Times New Roman" w:cs="Times New Roman"/>
        </w:rPr>
        <w:t>__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 изменений  и  дополнений 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  муниципального  образования</w:t>
      </w:r>
    </w:p>
    <w:p w:rsidR="001D1E3C" w:rsidRDefault="001D1E3C" w:rsidP="001D1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«Сизобугорский  сельсовет» </w:t>
      </w: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    Федеральным  зак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оном  от  29.07.2018г.  № 244 – ФЗ  «О внесении изменений в Федеральный закон Российской Федерации от 06.10.2003г № 131-ФЗ «Об общих принципах организации  местного самоуправления в Российской Федерации»,  Федеральным законом от 18.04.2018г  № 83-ФЗ  «О внесении  изменений  в отдельные  законодательные акты Российской Федерации по вопросам  совершенствования  организации  местного самоуправления»,   Совет МО «Сизобугорский сельсовет»  </w:t>
      </w:r>
      <w:proofErr w:type="gramEnd"/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РЕШИЛ:</w:t>
      </w: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E3C" w:rsidRPr="00A06459" w:rsidRDefault="001D1E3C" w:rsidP="001D1E3C">
      <w:pPr>
        <w:numPr>
          <w:ilvl w:val="0"/>
          <w:numId w:val="2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 изменения  в Устав муниципального образования «Сизобугорский сельсовет», принятый решением  Совета МО «Сизобугорский сельсовет»  от 12.09.2017г  №  13.  </w:t>
      </w:r>
    </w:p>
    <w:p w:rsidR="001D1E3C" w:rsidRPr="005D511D" w:rsidRDefault="001D1E3C" w:rsidP="001D1E3C">
      <w:pPr>
        <w:numPr>
          <w:ilvl w:val="0"/>
          <w:numId w:val="2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11D">
        <w:rPr>
          <w:rFonts w:ascii="Times New Roman" w:eastAsia="Times New Roman" w:hAnsi="Times New Roman" w:cs="Times New Roman"/>
          <w:sz w:val="24"/>
          <w:szCs w:val="24"/>
        </w:rPr>
        <w:t xml:space="preserve"> Главе муниципального образования «Сизобугорский сельсовет» в порядке, установленном Федеральным законом от 21.07.2005 №97-ФЗ «О государственной регистрации уставов муниципальных образований», представить муниципальный правовой акт на государственную регистрацию в Управление Министерства юстиции Российской Федерации по Астраханской области.</w:t>
      </w:r>
    </w:p>
    <w:p w:rsidR="001D1E3C" w:rsidRPr="005D511D" w:rsidRDefault="001D1E3C" w:rsidP="001D1E3C">
      <w:pPr>
        <w:numPr>
          <w:ilvl w:val="0"/>
          <w:numId w:val="2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11D">
        <w:rPr>
          <w:rFonts w:ascii="Times New Roman" w:eastAsia="Times New Roman" w:hAnsi="Times New Roman" w:cs="Times New Roman"/>
          <w:sz w:val="24"/>
          <w:szCs w:val="24"/>
        </w:rPr>
        <w:t xml:space="preserve"> Главе муниципального образования «Сизобугорский сельсовет» опубликовать (обнародовать) муниципальный правовой акт в течение семи дней со дня его поступления из Управления Министерства юстиции Российской Федерации по Астраханской области. </w:t>
      </w:r>
    </w:p>
    <w:p w:rsidR="001D1E3C" w:rsidRDefault="001D1E3C" w:rsidP="001D1E3C">
      <w:pPr>
        <w:numPr>
          <w:ilvl w:val="0"/>
          <w:numId w:val="2"/>
        </w:numPr>
        <w:spacing w:before="100" w:beforeAutospacing="1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его подписания</w:t>
      </w:r>
      <w:proofErr w:type="gramStart"/>
      <w:r w:rsidRPr="005D511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1D1E3C" w:rsidRDefault="001D1E3C" w:rsidP="001D1E3C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E3C" w:rsidRDefault="001D1E3C" w:rsidP="001D1E3C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1E3C" w:rsidRDefault="001D1E3C" w:rsidP="001D1E3C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1E3C" w:rsidRDefault="001D1E3C" w:rsidP="001D1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1D1E3C" w:rsidRDefault="001D1E3C" w:rsidP="001D1E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Р. Р.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3C" w:rsidRDefault="001D1E3C" w:rsidP="001D1E3C">
      <w:pPr>
        <w:spacing w:after="0"/>
        <w:jc w:val="both"/>
      </w:pPr>
    </w:p>
    <w:p w:rsidR="001D1E3C" w:rsidRPr="005D511D" w:rsidRDefault="001D1E3C" w:rsidP="001D1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1D1E3C" w:rsidRPr="005D511D" w:rsidRDefault="001D1E3C" w:rsidP="001D1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         З. А. Бекеев</w:t>
      </w:r>
    </w:p>
    <w:p w:rsidR="001D1E3C" w:rsidRPr="005D511D" w:rsidRDefault="001D1E3C" w:rsidP="001D1E3C">
      <w:pPr>
        <w:rPr>
          <w:sz w:val="24"/>
          <w:szCs w:val="24"/>
        </w:rPr>
      </w:pPr>
    </w:p>
    <w:p w:rsidR="00000000" w:rsidRDefault="007B32D5"/>
    <w:p w:rsidR="007B32D5" w:rsidRPr="007B32D5" w:rsidRDefault="007B32D5" w:rsidP="007B32D5">
      <w:pPr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32D5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7B32D5" w:rsidRPr="007B32D5" w:rsidRDefault="007B32D5" w:rsidP="007B32D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32D5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7B32D5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</w:t>
      </w:r>
    </w:p>
    <w:p w:rsidR="007B32D5" w:rsidRPr="007B32D5" w:rsidRDefault="007B32D5" w:rsidP="007B32D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B32D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Pr="007B32D5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7B32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B32D5" w:rsidRPr="007B32D5" w:rsidRDefault="007B32D5" w:rsidP="007B32D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B32D5">
        <w:rPr>
          <w:rFonts w:ascii="Times New Roman" w:eastAsia="Times New Roman" w:hAnsi="Times New Roman" w:cs="Times New Roman"/>
          <w:sz w:val="28"/>
          <w:szCs w:val="28"/>
        </w:rPr>
        <w:t>от _____________ № __</w:t>
      </w: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2D5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7B3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</w:t>
      </w:r>
      <w:r w:rsidRPr="007B32D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B32D5" w:rsidRPr="007B32D5" w:rsidRDefault="007B32D5" w:rsidP="007B32D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B32D5" w:rsidRPr="007B32D5" w:rsidRDefault="007B32D5" w:rsidP="007B32D5">
      <w:pPr>
        <w:spacing w:after="0" w:line="3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7B32D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lastRenderedPageBreak/>
        <w:t xml:space="preserve">Статья 1. </w:t>
      </w: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5" w:tgtFrame="_self" w:history="1">
        <w:r w:rsidRPr="007B32D5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7B32D5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7B32D5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</w:t>
      </w: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7B32D5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7B32D5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года </w:t>
      </w:r>
      <w:r w:rsidRPr="007B32D5">
        <w:rPr>
          <w:rFonts w:ascii="Times New Roman" w:eastAsia="Times New Roman" w:hAnsi="Times New Roman" w:cs="Times New Roman"/>
          <w:sz w:val="28"/>
          <w:szCs w:val="28"/>
        </w:rPr>
        <w:t xml:space="preserve"> (далее - Устав), следующие </w:t>
      </w: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1.Часть 1 статьи 8 дополнить пунктом 14 следующего содержания: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7B32D5">
        <w:rPr>
          <w:rFonts w:ascii="Times New Roman" w:eastAsia="Arial Unicode MS" w:hAnsi="Times New Roman" w:cs="Times New Roman"/>
          <w:sz w:val="28"/>
          <w:szCs w:val="28"/>
        </w:rPr>
        <w:t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2.</w:t>
      </w:r>
      <w:r w:rsidRPr="007B32D5">
        <w:rPr>
          <w:rFonts w:ascii="Times New Roman" w:eastAsia="Arial Unicode MS" w:hAnsi="Times New Roman" w:cs="Times New Roman"/>
          <w:sz w:val="28"/>
          <w:szCs w:val="28"/>
        </w:rPr>
        <w:t xml:space="preserve"> В статье 16: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2.1. Часть 3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2.2. Дополнить частями 3.1- 3.2 следующего содержания: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 xml:space="preserve">«3.1. К главе муниципального образования, </w:t>
      </w:r>
      <w:proofErr w:type="gramStart"/>
      <w:r w:rsidRPr="007B32D5">
        <w:rPr>
          <w:rFonts w:ascii="Times New Roman" w:eastAsia="Arial Unicode MS" w:hAnsi="Times New Roman" w:cs="Times New Roman"/>
          <w:sz w:val="28"/>
          <w:szCs w:val="28"/>
        </w:rPr>
        <w:t>представившему</w:t>
      </w:r>
      <w:proofErr w:type="gramEnd"/>
      <w:r w:rsidRPr="007B32D5">
        <w:rPr>
          <w:rFonts w:ascii="Times New Roman" w:eastAsia="Arial Unicode MS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1) предупреждение;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lastRenderedPageBreak/>
        <w:t>3.2. Порядок принятия решения о применении к главе муниципального образования мер ответственности, определяется муниципальным правовым актом в соответствии с законом Астраханской области</w:t>
      </w:r>
      <w:proofErr w:type="gramStart"/>
      <w:r w:rsidRPr="007B32D5">
        <w:rPr>
          <w:rFonts w:ascii="Times New Roman" w:eastAsia="Arial Unicode MS" w:hAnsi="Times New Roman" w:cs="Times New Roman"/>
          <w:sz w:val="28"/>
          <w:szCs w:val="28"/>
        </w:rPr>
        <w:t>.».</w:t>
      </w:r>
      <w:proofErr w:type="gramEnd"/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3. В статье 29: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3.1. Часть 3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3.2. Дополнить частями 3.1- 3.2 следующего содержания: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«3.1.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1) предупреждение;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sz w:val="28"/>
          <w:szCs w:val="28"/>
        </w:rPr>
        <w:t>3.2. Порядок принятия решения о применении к депутату мер ответственности, определяется муниципальным правовым актом в соответствии с законом Астраханской области</w:t>
      </w:r>
      <w:proofErr w:type="gramStart"/>
      <w:r w:rsidRPr="007B32D5">
        <w:rPr>
          <w:rFonts w:ascii="Times New Roman" w:eastAsia="Arial Unicode MS" w:hAnsi="Times New Roman" w:cs="Times New Roman"/>
          <w:sz w:val="28"/>
          <w:szCs w:val="28"/>
        </w:rPr>
        <w:t>.».</w:t>
      </w:r>
      <w:proofErr w:type="gramEnd"/>
    </w:p>
    <w:p w:rsidR="007B32D5" w:rsidRPr="007B32D5" w:rsidRDefault="007B32D5" w:rsidP="007B32D5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7B32D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Статья 2.</w:t>
      </w: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Настоящий муниципальный правовой а</w:t>
      </w:r>
      <w:proofErr w:type="gramStart"/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кт вст</w:t>
      </w:r>
      <w:proofErr w:type="gramEnd"/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упает в силу со дня его официального опубликования (обнародования).</w:t>
      </w:r>
    </w:p>
    <w:p w:rsidR="007B32D5" w:rsidRPr="007B32D5" w:rsidRDefault="007B32D5" w:rsidP="007B32D5">
      <w:pPr>
        <w:spacing w:after="0" w:line="320" w:lineRule="exact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7B32D5" w:rsidRPr="007B32D5" w:rsidRDefault="007B32D5" w:rsidP="007B32D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2D5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7B32D5">
        <w:rPr>
          <w:rFonts w:ascii="Times New Roman" w:eastAsia="Times New Roman" w:hAnsi="Times New Roman" w:cs="Times New Roman"/>
          <w:sz w:val="28"/>
          <w:szCs w:val="28"/>
        </w:rPr>
        <w:t xml:space="preserve">ального образования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З. А. Бекеев</w:t>
      </w:r>
      <w:r w:rsidRPr="007B32D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7B32D5" w:rsidRDefault="007B32D5"/>
    <w:sectPr w:rsidR="007B32D5" w:rsidSect="007B32D5">
      <w:pgSz w:w="11906" w:h="16838"/>
      <w:pgMar w:top="90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A5347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D1E3C"/>
    <w:rsid w:val="001D1E3C"/>
    <w:rsid w:val="007B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rsid w:val="001D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D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D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2019-10-23T11:31:00Z</dcterms:created>
  <dcterms:modified xsi:type="dcterms:W3CDTF">2019-10-23T12:18:00Z</dcterms:modified>
</cp:coreProperties>
</file>