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DB" w:rsidRPr="00596ABD" w:rsidRDefault="00E74DDB" w:rsidP="00E74DDB">
      <w:pPr>
        <w:spacing w:after="0" w:line="240" w:lineRule="auto"/>
        <w:jc w:val="right"/>
        <w:rPr>
          <w:rFonts w:ascii="Arial" w:hAnsi="Arial" w:cs="Arial"/>
          <w:sz w:val="24"/>
          <w:szCs w:val="24"/>
        </w:rPr>
      </w:pPr>
    </w:p>
    <w:p w:rsidR="00E74DDB" w:rsidRPr="00596ABD" w:rsidRDefault="00E74DDB" w:rsidP="00E74DDB">
      <w:pPr>
        <w:spacing w:after="0" w:line="240" w:lineRule="auto"/>
        <w:jc w:val="right"/>
        <w:rPr>
          <w:rFonts w:ascii="Arial" w:hAnsi="Arial" w:cs="Arial"/>
          <w:sz w:val="24"/>
          <w:szCs w:val="24"/>
        </w:rPr>
      </w:pPr>
    </w:p>
    <w:p w:rsidR="00E74DDB" w:rsidRPr="00596ABD" w:rsidRDefault="00E74DDB" w:rsidP="00E74DDB">
      <w:pPr>
        <w:spacing w:after="0" w:line="240" w:lineRule="auto"/>
        <w:jc w:val="center"/>
        <w:rPr>
          <w:rFonts w:ascii="Arial" w:hAnsi="Arial" w:cs="Arial"/>
          <w:b/>
          <w:sz w:val="24"/>
          <w:szCs w:val="24"/>
        </w:rPr>
      </w:pPr>
      <w:r w:rsidRPr="00596ABD">
        <w:rPr>
          <w:rFonts w:ascii="Arial" w:hAnsi="Arial" w:cs="Arial"/>
          <w:b/>
          <w:sz w:val="24"/>
          <w:szCs w:val="24"/>
        </w:rPr>
        <w:t>РОССИЙСКАЯ ФЕДЕРАЦИЯ</w:t>
      </w:r>
    </w:p>
    <w:p w:rsidR="00E74DDB" w:rsidRPr="00596ABD" w:rsidRDefault="00E74DDB" w:rsidP="00E74DDB">
      <w:pPr>
        <w:spacing w:after="0" w:line="240" w:lineRule="auto"/>
        <w:jc w:val="center"/>
        <w:rPr>
          <w:rFonts w:ascii="Arial" w:hAnsi="Arial" w:cs="Arial"/>
          <w:b/>
          <w:sz w:val="24"/>
          <w:szCs w:val="24"/>
        </w:rPr>
      </w:pPr>
      <w:r w:rsidRPr="00596ABD">
        <w:rPr>
          <w:rFonts w:ascii="Arial" w:hAnsi="Arial" w:cs="Arial"/>
          <w:b/>
          <w:sz w:val="24"/>
          <w:szCs w:val="24"/>
        </w:rPr>
        <w:t>АСТРАХАНСКАЯ ОБЛАСТЬ ВОЛОДАРСКИЙ РАЙОН</w:t>
      </w:r>
    </w:p>
    <w:p w:rsidR="00E74DDB" w:rsidRPr="00596ABD" w:rsidRDefault="00E74DDB" w:rsidP="00E74DDB">
      <w:pPr>
        <w:spacing w:after="0" w:line="240" w:lineRule="auto"/>
        <w:jc w:val="center"/>
        <w:rPr>
          <w:rFonts w:ascii="Arial" w:hAnsi="Arial" w:cs="Arial"/>
          <w:b/>
          <w:sz w:val="24"/>
          <w:szCs w:val="24"/>
        </w:rPr>
      </w:pPr>
      <w:r w:rsidRPr="00596ABD">
        <w:rPr>
          <w:rFonts w:ascii="Arial" w:hAnsi="Arial" w:cs="Arial"/>
          <w:b/>
          <w:sz w:val="24"/>
          <w:szCs w:val="24"/>
        </w:rPr>
        <w:t>СОВЕТ  МУНИЦИПАЛЬНОГО ОБРАЗОВАНИЯ</w:t>
      </w:r>
    </w:p>
    <w:p w:rsidR="00E74DDB" w:rsidRPr="00596ABD" w:rsidRDefault="00E74DDB" w:rsidP="00E74DDB">
      <w:pPr>
        <w:spacing w:after="0" w:line="240" w:lineRule="auto"/>
        <w:jc w:val="center"/>
        <w:rPr>
          <w:rFonts w:ascii="Arial" w:hAnsi="Arial" w:cs="Arial"/>
          <w:b/>
          <w:sz w:val="24"/>
          <w:szCs w:val="24"/>
        </w:rPr>
      </w:pPr>
      <w:r w:rsidRPr="00596ABD">
        <w:rPr>
          <w:rFonts w:ascii="Arial" w:hAnsi="Arial" w:cs="Arial"/>
          <w:b/>
          <w:sz w:val="24"/>
          <w:szCs w:val="24"/>
        </w:rPr>
        <w:t>«СИЗОБУГОРСКИЙ СЕЛЬСОВЕТ»</w:t>
      </w:r>
    </w:p>
    <w:p w:rsidR="00E74DDB" w:rsidRPr="00596ABD" w:rsidRDefault="00E74DDB" w:rsidP="00E74DDB">
      <w:pPr>
        <w:spacing w:after="0" w:line="240" w:lineRule="auto"/>
        <w:jc w:val="center"/>
        <w:rPr>
          <w:rFonts w:ascii="Arial" w:hAnsi="Arial" w:cs="Arial"/>
          <w:b/>
          <w:sz w:val="24"/>
          <w:szCs w:val="24"/>
        </w:rPr>
      </w:pPr>
    </w:p>
    <w:p w:rsidR="00E74DDB" w:rsidRPr="00596ABD" w:rsidRDefault="00E74DDB" w:rsidP="00E74DDB">
      <w:pPr>
        <w:spacing w:after="0" w:line="240" w:lineRule="auto"/>
        <w:jc w:val="center"/>
        <w:rPr>
          <w:rFonts w:ascii="Arial" w:hAnsi="Arial" w:cs="Arial"/>
          <w:b/>
          <w:sz w:val="24"/>
          <w:szCs w:val="24"/>
        </w:rPr>
      </w:pPr>
      <w:r w:rsidRPr="00596ABD">
        <w:rPr>
          <w:rFonts w:ascii="Arial" w:hAnsi="Arial" w:cs="Arial"/>
          <w:b/>
          <w:sz w:val="24"/>
          <w:szCs w:val="24"/>
        </w:rPr>
        <w:t>РЕШЕНИЕ</w:t>
      </w:r>
    </w:p>
    <w:p w:rsidR="00E74DDB" w:rsidRPr="00596ABD" w:rsidRDefault="00E74DDB" w:rsidP="00E74DDB">
      <w:pPr>
        <w:spacing w:after="0" w:line="240" w:lineRule="auto"/>
        <w:jc w:val="center"/>
        <w:rPr>
          <w:rFonts w:ascii="Arial" w:hAnsi="Arial" w:cs="Arial"/>
          <w:sz w:val="24"/>
          <w:szCs w:val="24"/>
        </w:rPr>
      </w:pPr>
    </w:p>
    <w:p w:rsidR="00E74DDB" w:rsidRPr="00596ABD" w:rsidRDefault="00E74DDB" w:rsidP="00E74DDB">
      <w:pPr>
        <w:widowControl w:val="0"/>
        <w:suppressAutoHyphens/>
        <w:autoSpaceDE w:val="0"/>
        <w:spacing w:after="0" w:line="240" w:lineRule="auto"/>
        <w:rPr>
          <w:rFonts w:ascii="Arial" w:eastAsia="Arial" w:hAnsi="Arial" w:cs="Arial"/>
          <w:sz w:val="24"/>
          <w:szCs w:val="24"/>
          <w:lang w:bidi="ru-RU"/>
        </w:rPr>
      </w:pPr>
      <w:r w:rsidRPr="00596ABD">
        <w:rPr>
          <w:rFonts w:ascii="Arial" w:eastAsia="Arial" w:hAnsi="Arial" w:cs="Arial"/>
          <w:sz w:val="24"/>
          <w:szCs w:val="24"/>
          <w:lang w:bidi="ru-RU"/>
        </w:rPr>
        <w:t xml:space="preserve">от « </w:t>
      </w:r>
      <w:r w:rsidR="001D49DB" w:rsidRPr="00596ABD">
        <w:rPr>
          <w:rFonts w:ascii="Arial" w:eastAsia="Arial" w:hAnsi="Arial" w:cs="Arial"/>
          <w:sz w:val="24"/>
          <w:szCs w:val="24"/>
          <w:lang w:bidi="ru-RU"/>
        </w:rPr>
        <w:t>29</w:t>
      </w:r>
      <w:r w:rsidRPr="00596ABD">
        <w:rPr>
          <w:rFonts w:ascii="Arial" w:eastAsia="Arial" w:hAnsi="Arial" w:cs="Arial"/>
          <w:sz w:val="24"/>
          <w:szCs w:val="24"/>
          <w:lang w:bidi="ru-RU"/>
        </w:rPr>
        <w:t xml:space="preserve"> » </w:t>
      </w:r>
      <w:r w:rsidR="001D49DB" w:rsidRPr="00596ABD">
        <w:rPr>
          <w:rFonts w:ascii="Arial" w:eastAsia="Arial" w:hAnsi="Arial" w:cs="Arial"/>
          <w:sz w:val="24"/>
          <w:szCs w:val="24"/>
          <w:lang w:bidi="ru-RU"/>
        </w:rPr>
        <w:t xml:space="preserve">ноября </w:t>
      </w:r>
      <w:r w:rsidRPr="00596ABD">
        <w:rPr>
          <w:rFonts w:ascii="Arial" w:eastAsia="Arial" w:hAnsi="Arial" w:cs="Arial"/>
          <w:sz w:val="24"/>
          <w:szCs w:val="24"/>
          <w:lang w:bidi="ru-RU"/>
        </w:rPr>
        <w:t xml:space="preserve"> 202</w:t>
      </w:r>
      <w:r w:rsidR="001D49DB" w:rsidRPr="00596ABD">
        <w:rPr>
          <w:rFonts w:ascii="Arial" w:eastAsia="Arial" w:hAnsi="Arial" w:cs="Arial"/>
          <w:sz w:val="24"/>
          <w:szCs w:val="24"/>
          <w:lang w:bidi="ru-RU"/>
        </w:rPr>
        <w:t>1</w:t>
      </w:r>
      <w:r w:rsidRPr="00596ABD">
        <w:rPr>
          <w:rFonts w:ascii="Arial" w:eastAsia="Arial" w:hAnsi="Arial" w:cs="Arial"/>
          <w:sz w:val="24"/>
          <w:szCs w:val="24"/>
          <w:lang w:bidi="ru-RU"/>
        </w:rPr>
        <w:t xml:space="preserve">г </w:t>
      </w:r>
      <w:r w:rsidR="001D49DB" w:rsidRPr="00596ABD">
        <w:rPr>
          <w:rFonts w:ascii="Arial" w:eastAsia="Arial" w:hAnsi="Arial" w:cs="Arial"/>
          <w:sz w:val="24"/>
          <w:szCs w:val="24"/>
          <w:lang w:bidi="ru-RU"/>
        </w:rPr>
        <w:t xml:space="preserve">                                </w:t>
      </w:r>
      <w:r w:rsidRPr="00596ABD">
        <w:rPr>
          <w:rFonts w:ascii="Arial" w:eastAsia="Arial" w:hAnsi="Arial" w:cs="Arial"/>
          <w:sz w:val="24"/>
          <w:szCs w:val="24"/>
          <w:lang w:bidi="ru-RU"/>
        </w:rPr>
        <w:t xml:space="preserve">                                        №  </w:t>
      </w:r>
      <w:r w:rsidR="001D49DB" w:rsidRPr="00596ABD">
        <w:rPr>
          <w:rFonts w:ascii="Arial" w:eastAsia="Arial" w:hAnsi="Arial" w:cs="Arial"/>
          <w:sz w:val="24"/>
          <w:szCs w:val="24"/>
          <w:u w:val="single"/>
          <w:lang w:bidi="ru-RU"/>
        </w:rPr>
        <w:t xml:space="preserve"> 12</w:t>
      </w:r>
    </w:p>
    <w:p w:rsidR="00E74DDB" w:rsidRPr="00596ABD" w:rsidRDefault="00E74DDB" w:rsidP="00E74DDB">
      <w:pPr>
        <w:widowControl w:val="0"/>
        <w:autoSpaceDE w:val="0"/>
        <w:autoSpaceDN w:val="0"/>
        <w:adjustRightInd w:val="0"/>
        <w:spacing w:after="0" w:line="240" w:lineRule="auto"/>
        <w:rPr>
          <w:rFonts w:ascii="Arial" w:eastAsia="Times New Roman" w:hAnsi="Arial" w:cs="Arial"/>
          <w:sz w:val="24"/>
          <w:szCs w:val="24"/>
        </w:rPr>
      </w:pPr>
    </w:p>
    <w:p w:rsidR="00431A00" w:rsidRPr="00596ABD" w:rsidRDefault="00431A00" w:rsidP="00431A00">
      <w:pPr>
        <w:spacing w:line="240" w:lineRule="exact"/>
        <w:outlineLvl w:val="0"/>
        <w:rPr>
          <w:rFonts w:ascii="Arial" w:hAnsi="Arial" w:cs="Arial"/>
          <w:sz w:val="24"/>
          <w:szCs w:val="24"/>
        </w:rPr>
      </w:pPr>
      <w:r w:rsidRPr="00596ABD">
        <w:rPr>
          <w:rFonts w:ascii="Arial" w:hAnsi="Arial" w:cs="Arial"/>
          <w:sz w:val="24"/>
          <w:szCs w:val="24"/>
        </w:rPr>
        <w:t>Об утверждении Положения</w:t>
      </w:r>
    </w:p>
    <w:p w:rsidR="00431A00" w:rsidRPr="00596ABD" w:rsidRDefault="00431A00" w:rsidP="00431A00">
      <w:pPr>
        <w:spacing w:line="240" w:lineRule="exact"/>
        <w:outlineLvl w:val="0"/>
        <w:rPr>
          <w:rFonts w:ascii="Arial" w:hAnsi="Arial" w:cs="Arial"/>
          <w:sz w:val="24"/>
          <w:szCs w:val="24"/>
        </w:rPr>
      </w:pPr>
      <w:r w:rsidRPr="00596ABD">
        <w:rPr>
          <w:rFonts w:ascii="Arial" w:hAnsi="Arial" w:cs="Arial"/>
          <w:sz w:val="24"/>
          <w:szCs w:val="24"/>
        </w:rPr>
        <w:t xml:space="preserve"> о </w:t>
      </w:r>
      <w:bookmarkStart w:id="0" w:name="_Hlk73706793"/>
      <w:r w:rsidRPr="00596ABD">
        <w:rPr>
          <w:rFonts w:ascii="Arial" w:hAnsi="Arial" w:cs="Arial"/>
          <w:sz w:val="24"/>
          <w:szCs w:val="24"/>
        </w:rPr>
        <w:t xml:space="preserve">муниципальном контроле </w:t>
      </w:r>
      <w:bookmarkEnd w:id="0"/>
      <w:r w:rsidRPr="00596ABD">
        <w:rPr>
          <w:rFonts w:ascii="Arial" w:hAnsi="Arial" w:cs="Arial"/>
          <w:sz w:val="24"/>
          <w:szCs w:val="24"/>
        </w:rPr>
        <w:t xml:space="preserve">в сфере </w:t>
      </w:r>
    </w:p>
    <w:p w:rsidR="00431A00" w:rsidRPr="00596ABD" w:rsidRDefault="00431A00" w:rsidP="00431A00">
      <w:pPr>
        <w:spacing w:line="240" w:lineRule="exact"/>
        <w:outlineLvl w:val="0"/>
        <w:rPr>
          <w:rFonts w:ascii="Arial" w:hAnsi="Arial" w:cs="Arial"/>
          <w:b/>
          <w:bCs/>
          <w:sz w:val="24"/>
          <w:szCs w:val="24"/>
          <w:lang w:eastAsia="zh-CN"/>
        </w:rPr>
      </w:pPr>
      <w:r w:rsidRPr="00596ABD">
        <w:rPr>
          <w:rFonts w:ascii="Arial" w:hAnsi="Arial" w:cs="Arial"/>
          <w:sz w:val="24"/>
          <w:szCs w:val="24"/>
        </w:rPr>
        <w:t>благоустройства в  МО «Сизобугорский се</w:t>
      </w:r>
      <w:r w:rsidR="00AC0B09" w:rsidRPr="00596ABD">
        <w:rPr>
          <w:rFonts w:ascii="Arial" w:hAnsi="Arial" w:cs="Arial"/>
          <w:sz w:val="24"/>
          <w:szCs w:val="24"/>
        </w:rPr>
        <w:t>л</w:t>
      </w:r>
      <w:r w:rsidRPr="00596ABD">
        <w:rPr>
          <w:rFonts w:ascii="Arial" w:hAnsi="Arial" w:cs="Arial"/>
          <w:sz w:val="24"/>
          <w:szCs w:val="24"/>
        </w:rPr>
        <w:t>ьсовет»</w:t>
      </w:r>
    </w:p>
    <w:p w:rsidR="00431A00" w:rsidRPr="00596ABD" w:rsidRDefault="00431A00" w:rsidP="00431A00">
      <w:pPr>
        <w:spacing w:line="240" w:lineRule="exact"/>
        <w:outlineLvl w:val="0"/>
        <w:rPr>
          <w:rFonts w:ascii="Arial" w:hAnsi="Arial" w:cs="Arial"/>
          <w:sz w:val="24"/>
          <w:szCs w:val="24"/>
        </w:rPr>
      </w:pPr>
      <w:r w:rsidRPr="00596ABD">
        <w:rPr>
          <w:rFonts w:ascii="Arial" w:hAnsi="Arial" w:cs="Arial"/>
          <w:sz w:val="24"/>
          <w:szCs w:val="24"/>
        </w:rPr>
        <w:t xml:space="preserve"> Володарского района  Астраханской области</w:t>
      </w:r>
    </w:p>
    <w:p w:rsidR="00431A00" w:rsidRPr="00596ABD" w:rsidRDefault="00431A00" w:rsidP="00431A00">
      <w:pPr>
        <w:spacing w:line="317" w:lineRule="exact"/>
        <w:ind w:right="9"/>
        <w:jc w:val="both"/>
        <w:outlineLvl w:val="0"/>
        <w:rPr>
          <w:rFonts w:ascii="Arial" w:hAnsi="Arial" w:cs="Arial"/>
          <w:sz w:val="24"/>
          <w:szCs w:val="24"/>
        </w:rPr>
      </w:pPr>
    </w:p>
    <w:p w:rsidR="00431A00" w:rsidRPr="00596ABD" w:rsidRDefault="00431A00" w:rsidP="00431A00">
      <w:pPr>
        <w:ind w:firstLine="720"/>
        <w:jc w:val="both"/>
        <w:rPr>
          <w:rFonts w:ascii="Arial" w:hAnsi="Arial" w:cs="Arial"/>
          <w:sz w:val="24"/>
          <w:szCs w:val="24"/>
          <w:lang w:eastAsia="zh-CN"/>
        </w:rPr>
      </w:pPr>
      <w:r w:rsidRPr="00596ABD">
        <w:rPr>
          <w:rFonts w:ascii="Arial" w:hAnsi="Arial" w:cs="Arial"/>
          <w:sz w:val="24"/>
          <w:szCs w:val="24"/>
        </w:rPr>
        <w:t xml:space="preserve">В соответствии с Федеральным </w:t>
      </w:r>
      <w:hyperlink r:id="rId7" w:history="1">
        <w:r w:rsidRPr="00596ABD">
          <w:rPr>
            <w:rFonts w:ascii="Arial" w:hAnsi="Arial" w:cs="Arial"/>
            <w:sz w:val="24"/>
            <w:szCs w:val="24"/>
          </w:rPr>
          <w:t>закон</w:t>
        </w:r>
      </w:hyperlink>
      <w:r w:rsidRPr="00596ABD">
        <w:rPr>
          <w:rFonts w:ascii="Arial" w:hAnsi="Arial" w:cs="Arial"/>
          <w:sz w:val="24"/>
          <w:szCs w:val="24"/>
        </w:rPr>
        <w:t xml:space="preserve">ом от 06.10.2003 № 131-ФЗ «Об общих принципах организации </w:t>
      </w:r>
      <w:r w:rsidR="00AC0B09" w:rsidRPr="00596ABD">
        <w:rPr>
          <w:rFonts w:ascii="Arial" w:hAnsi="Arial" w:cs="Arial"/>
          <w:sz w:val="24"/>
          <w:szCs w:val="24"/>
        </w:rPr>
        <w:t xml:space="preserve"> </w:t>
      </w:r>
      <w:r w:rsidRPr="00596ABD">
        <w:rPr>
          <w:rFonts w:ascii="Arial" w:hAnsi="Arial" w:cs="Arial"/>
          <w:sz w:val="24"/>
          <w:szCs w:val="24"/>
        </w:rPr>
        <w:t xml:space="preserve">местного </w:t>
      </w:r>
      <w:r w:rsidR="00AC0B09" w:rsidRPr="00596ABD">
        <w:rPr>
          <w:rFonts w:ascii="Arial" w:hAnsi="Arial" w:cs="Arial"/>
          <w:sz w:val="24"/>
          <w:szCs w:val="24"/>
        </w:rPr>
        <w:t xml:space="preserve"> самоуправления   </w:t>
      </w:r>
      <w:r w:rsidRPr="00596ABD">
        <w:rPr>
          <w:rFonts w:ascii="Arial" w:hAnsi="Arial" w:cs="Arial"/>
          <w:sz w:val="24"/>
          <w:szCs w:val="24"/>
        </w:rPr>
        <w:t>в</w:t>
      </w:r>
      <w:r w:rsidR="00AC0B09" w:rsidRPr="00596ABD">
        <w:rPr>
          <w:rFonts w:ascii="Arial" w:hAnsi="Arial" w:cs="Arial"/>
          <w:sz w:val="24"/>
          <w:szCs w:val="24"/>
        </w:rPr>
        <w:t xml:space="preserve">  </w:t>
      </w:r>
      <w:r w:rsidRPr="00596ABD">
        <w:rPr>
          <w:rFonts w:ascii="Arial" w:hAnsi="Arial" w:cs="Arial"/>
          <w:sz w:val="24"/>
          <w:szCs w:val="24"/>
        </w:rPr>
        <w:t xml:space="preserve">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596ABD">
        <w:rPr>
          <w:rFonts w:ascii="Arial" w:hAnsi="Arial" w:cs="Arial"/>
          <w:iCs/>
          <w:sz w:val="24"/>
          <w:szCs w:val="24"/>
          <w:lang w:eastAsia="zh-CN"/>
        </w:rPr>
        <w:t xml:space="preserve">  Совет депутатов   </w:t>
      </w:r>
      <w:r w:rsidRPr="00596ABD">
        <w:rPr>
          <w:rFonts w:ascii="Arial" w:hAnsi="Arial" w:cs="Arial"/>
          <w:bCs/>
          <w:sz w:val="24"/>
          <w:szCs w:val="24"/>
          <w:lang w:eastAsia="zh-CN"/>
        </w:rPr>
        <w:t>МО «</w:t>
      </w:r>
      <w:r w:rsidRPr="00596ABD">
        <w:rPr>
          <w:rFonts w:ascii="Arial" w:hAnsi="Arial" w:cs="Arial"/>
          <w:sz w:val="24"/>
          <w:szCs w:val="24"/>
        </w:rPr>
        <w:t>Сизобугорский се</w:t>
      </w:r>
      <w:r w:rsidR="00AC0B09" w:rsidRPr="00596ABD">
        <w:rPr>
          <w:rFonts w:ascii="Arial" w:hAnsi="Arial" w:cs="Arial"/>
          <w:sz w:val="24"/>
          <w:szCs w:val="24"/>
        </w:rPr>
        <w:t>л</w:t>
      </w:r>
      <w:r w:rsidRPr="00596ABD">
        <w:rPr>
          <w:rFonts w:ascii="Arial" w:hAnsi="Arial" w:cs="Arial"/>
          <w:sz w:val="24"/>
          <w:szCs w:val="24"/>
        </w:rPr>
        <w:t>ьсовет</w:t>
      </w:r>
      <w:r w:rsidRPr="00596ABD">
        <w:rPr>
          <w:rFonts w:ascii="Arial" w:hAnsi="Arial" w:cs="Arial"/>
          <w:bCs/>
          <w:sz w:val="24"/>
          <w:szCs w:val="24"/>
          <w:lang w:eastAsia="zh-CN"/>
        </w:rPr>
        <w:t>»</w:t>
      </w:r>
      <w:r w:rsidR="00AC0B09" w:rsidRPr="00596ABD">
        <w:rPr>
          <w:rFonts w:ascii="Arial" w:hAnsi="Arial" w:cs="Arial"/>
          <w:bCs/>
          <w:sz w:val="24"/>
          <w:szCs w:val="24"/>
          <w:lang w:eastAsia="zh-CN"/>
        </w:rPr>
        <w:t xml:space="preserve"> </w:t>
      </w:r>
      <w:r w:rsidRPr="00596ABD">
        <w:rPr>
          <w:rFonts w:ascii="Arial" w:hAnsi="Arial" w:cs="Arial"/>
          <w:sz w:val="24"/>
          <w:szCs w:val="24"/>
          <w:lang w:eastAsia="zh-CN"/>
        </w:rPr>
        <w:t xml:space="preserve"> решил:</w:t>
      </w:r>
    </w:p>
    <w:p w:rsidR="00AC0B09" w:rsidRPr="00596ABD" w:rsidRDefault="00AC0B09" w:rsidP="00431A00">
      <w:pPr>
        <w:pStyle w:val="ConsPlusNormal"/>
        <w:tabs>
          <w:tab w:val="left" w:pos="1134"/>
        </w:tabs>
        <w:ind w:firstLine="709"/>
        <w:jc w:val="both"/>
        <w:rPr>
          <w:rFonts w:ascii="Arial" w:hAnsi="Arial" w:cs="Arial"/>
        </w:rPr>
      </w:pPr>
    </w:p>
    <w:p w:rsidR="00431A00" w:rsidRPr="00596ABD" w:rsidRDefault="00431A00" w:rsidP="00AC0B09">
      <w:pPr>
        <w:pStyle w:val="ConsPlusNormal"/>
        <w:tabs>
          <w:tab w:val="left" w:pos="1134"/>
        </w:tabs>
        <w:spacing w:line="276" w:lineRule="auto"/>
        <w:ind w:firstLine="709"/>
        <w:jc w:val="both"/>
        <w:rPr>
          <w:rFonts w:ascii="Arial" w:hAnsi="Arial" w:cs="Arial"/>
        </w:rPr>
      </w:pPr>
      <w:r w:rsidRPr="00596ABD">
        <w:rPr>
          <w:rFonts w:ascii="Arial" w:hAnsi="Arial" w:cs="Arial"/>
        </w:rPr>
        <w:t xml:space="preserve">1. Утвердить прилагаемое Положение о муниципальном контроле в сфере благоустройства в  </w:t>
      </w:r>
      <w:r w:rsidRPr="00596ABD">
        <w:rPr>
          <w:rFonts w:ascii="Arial" w:hAnsi="Arial" w:cs="Arial"/>
          <w:bCs/>
          <w:lang w:eastAsia="zh-CN"/>
        </w:rPr>
        <w:t>МО «</w:t>
      </w:r>
      <w:r w:rsidR="00AC0B09" w:rsidRPr="00596ABD">
        <w:rPr>
          <w:rFonts w:ascii="Arial" w:hAnsi="Arial" w:cs="Arial"/>
        </w:rPr>
        <w:t>Сизобугорский сельсовет</w:t>
      </w:r>
      <w:r w:rsidRPr="00596ABD">
        <w:rPr>
          <w:rFonts w:ascii="Arial" w:hAnsi="Arial" w:cs="Arial"/>
          <w:bCs/>
          <w:lang w:eastAsia="zh-CN"/>
        </w:rPr>
        <w:t>»</w:t>
      </w:r>
      <w:r w:rsidRPr="00596ABD">
        <w:rPr>
          <w:rFonts w:ascii="Arial" w:hAnsi="Arial" w:cs="Arial"/>
          <w:b/>
          <w:bCs/>
          <w:lang w:eastAsia="zh-CN"/>
        </w:rPr>
        <w:t xml:space="preserve"> </w:t>
      </w:r>
      <w:r w:rsidRPr="00596ABD">
        <w:rPr>
          <w:rFonts w:ascii="Arial" w:hAnsi="Arial" w:cs="Arial"/>
        </w:rPr>
        <w:t>Володарского района Астраханской области.</w:t>
      </w:r>
      <w:r w:rsidRPr="00596ABD">
        <w:rPr>
          <w:rFonts w:ascii="Arial" w:hAnsi="Arial" w:cs="Arial"/>
          <w:i/>
        </w:rPr>
        <w:t xml:space="preserve"> </w:t>
      </w:r>
    </w:p>
    <w:p w:rsidR="00431A00" w:rsidRPr="00596ABD" w:rsidRDefault="00431A00" w:rsidP="00AC0B09">
      <w:pPr>
        <w:autoSpaceDE w:val="0"/>
        <w:ind w:firstLine="709"/>
        <w:jc w:val="both"/>
        <w:rPr>
          <w:rFonts w:ascii="Arial" w:hAnsi="Arial" w:cs="Arial"/>
          <w:sz w:val="24"/>
          <w:szCs w:val="24"/>
        </w:rPr>
      </w:pPr>
      <w:r w:rsidRPr="00596ABD">
        <w:rPr>
          <w:rFonts w:ascii="Arial" w:hAnsi="Arial" w:cs="Arial"/>
          <w:sz w:val="24"/>
          <w:szCs w:val="24"/>
        </w:rPr>
        <w:t>2. Контроль за исполнением решения оставляю за собой.</w:t>
      </w:r>
    </w:p>
    <w:p w:rsidR="00431A00" w:rsidRPr="00596ABD" w:rsidRDefault="00431A00" w:rsidP="00AC0B09">
      <w:pPr>
        <w:autoSpaceDE w:val="0"/>
        <w:ind w:firstLine="709"/>
        <w:jc w:val="both"/>
        <w:rPr>
          <w:rFonts w:ascii="Arial" w:hAnsi="Arial" w:cs="Arial"/>
          <w:bCs/>
          <w:sz w:val="24"/>
          <w:szCs w:val="24"/>
        </w:rPr>
      </w:pPr>
      <w:r w:rsidRPr="00596ABD">
        <w:rPr>
          <w:rFonts w:ascii="Arial" w:hAnsi="Arial" w:cs="Arial"/>
          <w:sz w:val="24"/>
          <w:szCs w:val="24"/>
        </w:rPr>
        <w:t xml:space="preserve">3. </w:t>
      </w:r>
      <w:r w:rsidRPr="00596ABD">
        <w:rPr>
          <w:rFonts w:ascii="Arial" w:hAnsi="Arial" w:cs="Arial"/>
          <w:bCs/>
          <w:sz w:val="24"/>
          <w:szCs w:val="24"/>
        </w:rPr>
        <w:t>Настоящее решение вступает в силу</w:t>
      </w:r>
      <w:r w:rsidRPr="00596ABD">
        <w:rPr>
          <w:rFonts w:ascii="Arial" w:hAnsi="Arial" w:cs="Arial"/>
          <w:sz w:val="24"/>
          <w:szCs w:val="24"/>
        </w:rPr>
        <w:t xml:space="preserve"> со дня его официального опубликования  </w:t>
      </w:r>
    </w:p>
    <w:p w:rsidR="00431A00" w:rsidRPr="00596ABD" w:rsidRDefault="00431A00" w:rsidP="00431A00">
      <w:pPr>
        <w:autoSpaceDE w:val="0"/>
        <w:spacing w:line="240" w:lineRule="exact"/>
        <w:rPr>
          <w:rFonts w:ascii="Arial" w:hAnsi="Arial" w:cs="Arial"/>
          <w:sz w:val="24"/>
          <w:szCs w:val="24"/>
          <w:highlight w:val="yellow"/>
        </w:rPr>
      </w:pPr>
    </w:p>
    <w:p w:rsidR="00431A00" w:rsidRPr="00596ABD" w:rsidRDefault="00431A00" w:rsidP="00431A00">
      <w:pPr>
        <w:ind w:left="5103"/>
        <w:jc w:val="right"/>
        <w:rPr>
          <w:rFonts w:ascii="Arial" w:hAnsi="Arial" w:cs="Arial"/>
          <w:sz w:val="24"/>
          <w:szCs w:val="24"/>
        </w:rPr>
      </w:pPr>
    </w:p>
    <w:p w:rsidR="00431A00" w:rsidRPr="00596ABD" w:rsidRDefault="00431A00" w:rsidP="00431A00">
      <w:pPr>
        <w:spacing w:after="0" w:line="240" w:lineRule="auto"/>
        <w:rPr>
          <w:rFonts w:ascii="Arial" w:hAnsi="Arial" w:cs="Arial"/>
          <w:sz w:val="24"/>
          <w:szCs w:val="24"/>
        </w:rPr>
      </w:pPr>
      <w:r w:rsidRPr="00596ABD">
        <w:rPr>
          <w:rFonts w:ascii="Arial" w:hAnsi="Arial" w:cs="Arial"/>
          <w:sz w:val="24"/>
          <w:szCs w:val="24"/>
        </w:rPr>
        <w:t xml:space="preserve">Председатель Совета </w:t>
      </w:r>
    </w:p>
    <w:p w:rsidR="00431A00" w:rsidRPr="00596ABD" w:rsidRDefault="00431A00" w:rsidP="00431A00">
      <w:pPr>
        <w:spacing w:after="0" w:line="240" w:lineRule="auto"/>
        <w:rPr>
          <w:rFonts w:ascii="Arial" w:hAnsi="Arial" w:cs="Arial"/>
          <w:sz w:val="24"/>
          <w:szCs w:val="24"/>
        </w:rPr>
      </w:pPr>
      <w:r w:rsidRPr="00596ABD">
        <w:rPr>
          <w:rFonts w:ascii="Arial" w:hAnsi="Arial" w:cs="Arial"/>
          <w:sz w:val="24"/>
          <w:szCs w:val="24"/>
        </w:rPr>
        <w:t xml:space="preserve">МО «Сизобугорский сельсовет»                                                  Р.Р. Каржаубаев                                                </w:t>
      </w:r>
    </w:p>
    <w:p w:rsidR="00431A00" w:rsidRPr="00596ABD" w:rsidRDefault="00431A00" w:rsidP="00431A00">
      <w:pPr>
        <w:spacing w:after="0"/>
        <w:ind w:left="5103"/>
        <w:jc w:val="right"/>
        <w:rPr>
          <w:rFonts w:ascii="Arial" w:hAnsi="Arial" w:cs="Arial"/>
          <w:sz w:val="24"/>
          <w:szCs w:val="24"/>
        </w:rPr>
      </w:pPr>
    </w:p>
    <w:p w:rsidR="00431A00" w:rsidRPr="00596ABD" w:rsidRDefault="00431A00" w:rsidP="00431A00">
      <w:pPr>
        <w:spacing w:after="0"/>
        <w:ind w:left="5103"/>
        <w:jc w:val="right"/>
        <w:rPr>
          <w:rFonts w:ascii="Arial" w:hAnsi="Arial" w:cs="Arial"/>
          <w:sz w:val="24"/>
          <w:szCs w:val="24"/>
        </w:rPr>
      </w:pPr>
      <w:r w:rsidRPr="00596ABD">
        <w:rPr>
          <w:rFonts w:ascii="Arial" w:hAnsi="Arial" w:cs="Arial"/>
          <w:sz w:val="24"/>
          <w:szCs w:val="24"/>
        </w:rPr>
        <w:tab/>
      </w:r>
      <w:r w:rsidRPr="00596ABD">
        <w:rPr>
          <w:rFonts w:ascii="Arial" w:hAnsi="Arial" w:cs="Arial"/>
          <w:sz w:val="24"/>
          <w:szCs w:val="24"/>
        </w:rPr>
        <w:tab/>
      </w:r>
    </w:p>
    <w:p w:rsidR="00431A00" w:rsidRPr="00596ABD" w:rsidRDefault="00431A00" w:rsidP="00431A00">
      <w:pPr>
        <w:rPr>
          <w:rFonts w:ascii="Arial" w:hAnsi="Arial" w:cs="Arial"/>
          <w:sz w:val="24"/>
          <w:szCs w:val="24"/>
        </w:rPr>
      </w:pPr>
      <w:r w:rsidRPr="00596ABD">
        <w:rPr>
          <w:rFonts w:ascii="Arial" w:hAnsi="Arial" w:cs="Arial"/>
          <w:sz w:val="24"/>
          <w:szCs w:val="24"/>
        </w:rPr>
        <w:t>Глава МО «Сизобугорский сельсовет»                                         А. М. Куандыков</w:t>
      </w:r>
    </w:p>
    <w:p w:rsidR="00431A00" w:rsidRPr="00596ABD" w:rsidRDefault="00431A00" w:rsidP="00431A00">
      <w:pPr>
        <w:ind w:left="5103"/>
        <w:jc w:val="right"/>
        <w:rPr>
          <w:rFonts w:ascii="Arial" w:hAnsi="Arial" w:cs="Arial"/>
          <w:sz w:val="24"/>
          <w:szCs w:val="24"/>
        </w:rPr>
      </w:pPr>
    </w:p>
    <w:p w:rsidR="00431A00" w:rsidRDefault="00431A00" w:rsidP="00431A00">
      <w:pPr>
        <w:ind w:left="5103"/>
        <w:jc w:val="right"/>
        <w:rPr>
          <w:rFonts w:ascii="Arial" w:hAnsi="Arial" w:cs="Arial"/>
          <w:sz w:val="24"/>
          <w:szCs w:val="24"/>
        </w:rPr>
      </w:pPr>
    </w:p>
    <w:p w:rsidR="00596ABD" w:rsidRDefault="00596ABD" w:rsidP="00431A00">
      <w:pPr>
        <w:ind w:left="5103"/>
        <w:jc w:val="right"/>
        <w:rPr>
          <w:rFonts w:ascii="Arial" w:hAnsi="Arial" w:cs="Arial"/>
          <w:sz w:val="24"/>
          <w:szCs w:val="24"/>
        </w:rPr>
      </w:pPr>
    </w:p>
    <w:p w:rsidR="00596ABD" w:rsidRDefault="00596ABD" w:rsidP="00431A00">
      <w:pPr>
        <w:ind w:left="5103"/>
        <w:jc w:val="right"/>
        <w:rPr>
          <w:rFonts w:ascii="Arial" w:hAnsi="Arial" w:cs="Arial"/>
          <w:sz w:val="24"/>
          <w:szCs w:val="24"/>
        </w:rPr>
      </w:pPr>
    </w:p>
    <w:p w:rsidR="00596ABD" w:rsidRDefault="00596ABD" w:rsidP="00431A00">
      <w:pPr>
        <w:ind w:left="5103"/>
        <w:jc w:val="right"/>
        <w:rPr>
          <w:rFonts w:ascii="Arial" w:hAnsi="Arial" w:cs="Arial"/>
          <w:sz w:val="24"/>
          <w:szCs w:val="24"/>
        </w:rPr>
      </w:pPr>
    </w:p>
    <w:p w:rsidR="00596ABD" w:rsidRPr="00596ABD" w:rsidRDefault="00596ABD" w:rsidP="00431A00">
      <w:pPr>
        <w:ind w:left="5103"/>
        <w:jc w:val="right"/>
        <w:rPr>
          <w:rFonts w:ascii="Arial" w:hAnsi="Arial" w:cs="Arial"/>
          <w:sz w:val="24"/>
          <w:szCs w:val="24"/>
        </w:rPr>
      </w:pPr>
    </w:p>
    <w:p w:rsidR="00431A00" w:rsidRPr="00596ABD" w:rsidRDefault="00431A00" w:rsidP="00431A00">
      <w:pPr>
        <w:spacing w:after="0" w:line="240" w:lineRule="auto"/>
        <w:ind w:left="5103"/>
        <w:jc w:val="right"/>
        <w:rPr>
          <w:rFonts w:ascii="Arial" w:hAnsi="Arial" w:cs="Arial"/>
          <w:sz w:val="24"/>
          <w:szCs w:val="24"/>
        </w:rPr>
      </w:pPr>
      <w:r w:rsidRPr="00596ABD">
        <w:rPr>
          <w:rFonts w:ascii="Arial" w:hAnsi="Arial" w:cs="Arial"/>
          <w:sz w:val="24"/>
          <w:szCs w:val="24"/>
        </w:rPr>
        <w:t>УТВЕРЖДЕНО</w:t>
      </w:r>
    </w:p>
    <w:p w:rsidR="00AC0B09" w:rsidRPr="00596ABD" w:rsidRDefault="00431A00" w:rsidP="00431A00">
      <w:pPr>
        <w:suppressAutoHyphens/>
        <w:spacing w:after="0" w:line="240" w:lineRule="auto"/>
        <w:jc w:val="right"/>
        <w:rPr>
          <w:rFonts w:ascii="Arial" w:hAnsi="Arial" w:cs="Arial"/>
          <w:iCs/>
          <w:sz w:val="24"/>
          <w:szCs w:val="24"/>
          <w:lang w:eastAsia="zh-CN"/>
        </w:rPr>
      </w:pPr>
      <w:bookmarkStart w:id="1" w:name="Par35"/>
      <w:bookmarkEnd w:id="1"/>
      <w:r w:rsidRPr="00596ABD">
        <w:rPr>
          <w:rFonts w:ascii="Arial" w:hAnsi="Arial" w:cs="Arial"/>
          <w:sz w:val="24"/>
          <w:szCs w:val="24"/>
        </w:rPr>
        <w:t xml:space="preserve">решением </w:t>
      </w:r>
      <w:r w:rsidRPr="00596ABD">
        <w:rPr>
          <w:rFonts w:ascii="Arial" w:hAnsi="Arial" w:cs="Arial"/>
          <w:iCs/>
          <w:sz w:val="24"/>
          <w:szCs w:val="24"/>
          <w:lang w:eastAsia="zh-CN"/>
        </w:rPr>
        <w:t xml:space="preserve">Совета депутатов </w:t>
      </w:r>
    </w:p>
    <w:p w:rsidR="00431A00" w:rsidRPr="00596ABD" w:rsidRDefault="00431A00" w:rsidP="00431A00">
      <w:pPr>
        <w:suppressAutoHyphens/>
        <w:spacing w:after="0" w:line="240" w:lineRule="auto"/>
        <w:jc w:val="right"/>
        <w:rPr>
          <w:rFonts w:ascii="Arial" w:hAnsi="Arial" w:cs="Arial"/>
          <w:iCs/>
          <w:sz w:val="24"/>
          <w:szCs w:val="24"/>
          <w:lang w:eastAsia="zh-CN"/>
        </w:rPr>
      </w:pP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AC0B09" w:rsidRPr="00596ABD">
        <w:rPr>
          <w:rFonts w:ascii="Arial" w:hAnsi="Arial" w:cs="Arial"/>
          <w:sz w:val="24"/>
          <w:szCs w:val="24"/>
        </w:rPr>
        <w:t>Сизобугорский сельсовет</w:t>
      </w:r>
      <w:r w:rsidRPr="00596ABD">
        <w:rPr>
          <w:rFonts w:ascii="Arial" w:hAnsi="Arial" w:cs="Arial"/>
          <w:bCs/>
          <w:sz w:val="24"/>
          <w:szCs w:val="24"/>
          <w:lang w:eastAsia="zh-CN"/>
        </w:rPr>
        <w:t>»</w:t>
      </w:r>
      <w:r w:rsidRPr="00596ABD">
        <w:rPr>
          <w:rFonts w:ascii="Arial" w:hAnsi="Arial" w:cs="Arial"/>
          <w:b/>
          <w:bCs/>
          <w:sz w:val="24"/>
          <w:szCs w:val="24"/>
          <w:lang w:eastAsia="zh-CN"/>
        </w:rPr>
        <w:t xml:space="preserve"> </w:t>
      </w:r>
      <w:r w:rsidRPr="00596ABD">
        <w:rPr>
          <w:rFonts w:ascii="Arial" w:hAnsi="Arial" w:cs="Arial"/>
          <w:iCs/>
          <w:sz w:val="24"/>
          <w:szCs w:val="24"/>
          <w:lang w:eastAsia="zh-CN"/>
        </w:rPr>
        <w:t xml:space="preserve"> </w:t>
      </w:r>
    </w:p>
    <w:p w:rsidR="00431A00" w:rsidRPr="00596ABD" w:rsidRDefault="00431A00" w:rsidP="00431A00">
      <w:pPr>
        <w:suppressAutoHyphens/>
        <w:spacing w:after="0" w:line="240" w:lineRule="auto"/>
        <w:jc w:val="right"/>
        <w:rPr>
          <w:rFonts w:ascii="Arial" w:hAnsi="Arial" w:cs="Arial"/>
          <w:iCs/>
          <w:sz w:val="24"/>
          <w:szCs w:val="24"/>
          <w:lang w:eastAsia="zh-CN"/>
        </w:rPr>
      </w:pPr>
      <w:r w:rsidRPr="00596ABD">
        <w:rPr>
          <w:rFonts w:ascii="Arial" w:hAnsi="Arial" w:cs="Arial"/>
          <w:sz w:val="24"/>
          <w:szCs w:val="24"/>
        </w:rPr>
        <w:t>Володарского  района Астраханской области</w:t>
      </w:r>
    </w:p>
    <w:p w:rsidR="00431A00" w:rsidRPr="00596ABD" w:rsidRDefault="00431A00" w:rsidP="00431A00">
      <w:pPr>
        <w:autoSpaceDE w:val="0"/>
        <w:spacing w:after="0" w:line="240" w:lineRule="auto"/>
        <w:ind w:left="5103"/>
        <w:jc w:val="right"/>
        <w:rPr>
          <w:rFonts w:ascii="Arial" w:hAnsi="Arial" w:cs="Arial"/>
          <w:sz w:val="24"/>
          <w:szCs w:val="24"/>
        </w:rPr>
      </w:pPr>
      <w:r w:rsidRPr="00596ABD">
        <w:rPr>
          <w:rFonts w:ascii="Arial" w:hAnsi="Arial" w:cs="Arial"/>
          <w:sz w:val="24"/>
          <w:szCs w:val="24"/>
          <w:u w:val="single"/>
        </w:rPr>
        <w:t>от</w:t>
      </w:r>
      <w:r w:rsidRPr="00596ABD">
        <w:rPr>
          <w:rFonts w:ascii="Arial" w:hAnsi="Arial" w:cs="Arial"/>
          <w:sz w:val="24"/>
          <w:szCs w:val="24"/>
        </w:rPr>
        <w:t xml:space="preserve"> </w:t>
      </w:r>
      <w:r w:rsidR="00A6542C" w:rsidRPr="00596ABD">
        <w:rPr>
          <w:rFonts w:ascii="Arial" w:hAnsi="Arial" w:cs="Arial"/>
          <w:sz w:val="24"/>
          <w:szCs w:val="24"/>
        </w:rPr>
        <w:t>29.11.2021г  № 12</w:t>
      </w:r>
    </w:p>
    <w:p w:rsidR="00431A00" w:rsidRPr="00596ABD" w:rsidRDefault="00431A00" w:rsidP="00431A00">
      <w:pPr>
        <w:pStyle w:val="ConsPlusTitle"/>
        <w:jc w:val="center"/>
        <w:rPr>
          <w:b w:val="0"/>
        </w:rPr>
      </w:pPr>
    </w:p>
    <w:p w:rsidR="00431A00" w:rsidRPr="00596ABD" w:rsidRDefault="00431A00" w:rsidP="00431A00">
      <w:pPr>
        <w:pStyle w:val="ConsPlusTitle"/>
        <w:spacing w:line="240" w:lineRule="exact"/>
        <w:jc w:val="center"/>
        <w:rPr>
          <w:b w:val="0"/>
        </w:rPr>
      </w:pPr>
    </w:p>
    <w:p w:rsidR="00431A00" w:rsidRPr="00596ABD" w:rsidRDefault="00431A00" w:rsidP="00431A00">
      <w:pPr>
        <w:pStyle w:val="ConsPlusTitle"/>
        <w:spacing w:line="240" w:lineRule="exact"/>
        <w:jc w:val="center"/>
      </w:pPr>
      <w:r w:rsidRPr="00596ABD">
        <w:t>ПОЛОЖЕНИЕ</w:t>
      </w:r>
    </w:p>
    <w:p w:rsidR="00A6542C" w:rsidRPr="00596ABD" w:rsidRDefault="00431A00" w:rsidP="00431A00">
      <w:pPr>
        <w:pStyle w:val="ConsPlusTitle"/>
        <w:jc w:val="center"/>
      </w:pPr>
      <w:bookmarkStart w:id="2" w:name="_Hlk73456502"/>
      <w:r w:rsidRPr="00596ABD">
        <w:t>о муниципальном контроле в сфере благоустройства</w:t>
      </w:r>
      <w:bookmarkEnd w:id="2"/>
      <w:r w:rsidRPr="00596ABD">
        <w:t xml:space="preserve"> </w:t>
      </w:r>
    </w:p>
    <w:p w:rsidR="00A6542C" w:rsidRPr="00596ABD" w:rsidRDefault="00431A00" w:rsidP="00431A00">
      <w:pPr>
        <w:pStyle w:val="ConsPlusTitle"/>
        <w:jc w:val="center"/>
      </w:pPr>
      <w:r w:rsidRPr="00596ABD">
        <w:t>в муниципальном образовании «</w:t>
      </w:r>
      <w:r w:rsidR="00AC0B09" w:rsidRPr="00596ABD">
        <w:t>Сизобугорский сельсовет</w:t>
      </w:r>
      <w:r w:rsidRPr="00596ABD">
        <w:t xml:space="preserve">» </w:t>
      </w:r>
    </w:p>
    <w:p w:rsidR="00431A00" w:rsidRPr="00596ABD" w:rsidRDefault="00431A00" w:rsidP="00431A00">
      <w:pPr>
        <w:pStyle w:val="ConsPlusTitle"/>
        <w:jc w:val="center"/>
      </w:pPr>
      <w:r w:rsidRPr="00596ABD">
        <w:t>Володарского района Астраханской области</w:t>
      </w:r>
    </w:p>
    <w:p w:rsidR="00431A00" w:rsidRPr="00596ABD" w:rsidRDefault="00431A00" w:rsidP="00431A00">
      <w:pPr>
        <w:pStyle w:val="ConsPlusTitle"/>
        <w:jc w:val="center"/>
        <w:rPr>
          <w:b w:val="0"/>
        </w:rPr>
      </w:pPr>
    </w:p>
    <w:p w:rsidR="00431A00" w:rsidRPr="00596ABD" w:rsidRDefault="00431A00" w:rsidP="00431A00">
      <w:pPr>
        <w:pStyle w:val="ConsPlusNormal"/>
        <w:jc w:val="center"/>
        <w:rPr>
          <w:rFonts w:ascii="Arial" w:hAnsi="Arial" w:cs="Arial"/>
          <w:b/>
        </w:rPr>
      </w:pPr>
      <w:r w:rsidRPr="00596ABD">
        <w:rPr>
          <w:rFonts w:ascii="Arial" w:hAnsi="Arial" w:cs="Arial"/>
          <w:b/>
        </w:rPr>
        <w:t>1.Общие положения</w:t>
      </w:r>
    </w:p>
    <w:p w:rsidR="00431A00" w:rsidRPr="00596ABD" w:rsidRDefault="00431A00" w:rsidP="00431A00">
      <w:pPr>
        <w:pStyle w:val="ConsPlusNormal"/>
        <w:ind w:firstLine="567"/>
        <w:rPr>
          <w:rFonts w:ascii="Arial" w:hAnsi="Arial" w:cs="Arial"/>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Pr="00596ABD">
        <w:rPr>
          <w:rFonts w:cs="Arial"/>
          <w:iCs/>
          <w:sz w:val="24"/>
          <w:szCs w:val="24"/>
          <w:lang w:eastAsia="zh-CN"/>
        </w:rPr>
        <w:t xml:space="preserve"> МО «</w:t>
      </w:r>
      <w:r w:rsidR="00AC0B09" w:rsidRPr="00596ABD">
        <w:rPr>
          <w:rFonts w:cs="Arial"/>
          <w:sz w:val="24"/>
          <w:szCs w:val="24"/>
        </w:rPr>
        <w:t>Сизобугорский сельсовет</w:t>
      </w:r>
      <w:r w:rsidRPr="00596ABD">
        <w:rPr>
          <w:rFonts w:cs="Arial"/>
          <w:iCs/>
          <w:sz w:val="24"/>
          <w:szCs w:val="24"/>
          <w:lang w:eastAsia="zh-CN"/>
        </w:rPr>
        <w:t>» Володарского района</w:t>
      </w:r>
      <w:r w:rsidRPr="00596ABD">
        <w:rPr>
          <w:rFonts w:cs="Arial"/>
          <w:sz w:val="24"/>
          <w:szCs w:val="24"/>
        </w:rPr>
        <w:t xml:space="preserve"> Астраханской области (далее – муниципальный контроль).</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1.2. Предметом муниципального контроля является:</w:t>
      </w:r>
    </w:p>
    <w:p w:rsidR="00431A00" w:rsidRPr="00596ABD" w:rsidRDefault="00431A00" w:rsidP="00AC0B09">
      <w:pPr>
        <w:spacing w:after="0"/>
        <w:ind w:firstLine="709"/>
        <w:jc w:val="both"/>
        <w:rPr>
          <w:rFonts w:ascii="Arial" w:hAnsi="Arial" w:cs="Arial"/>
          <w:sz w:val="24"/>
          <w:szCs w:val="24"/>
        </w:rPr>
      </w:pPr>
      <w:r w:rsidRPr="00596ABD">
        <w:rPr>
          <w:rFonts w:ascii="Arial" w:hAnsi="Arial" w:cs="Arial"/>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AC0B09" w:rsidRPr="00596ABD">
        <w:rPr>
          <w:rFonts w:ascii="Arial" w:hAnsi="Arial" w:cs="Arial"/>
          <w:sz w:val="24"/>
          <w:szCs w:val="24"/>
        </w:rPr>
        <w:t>Сизобугорский сельсовет</w:t>
      </w:r>
      <w:r w:rsidRPr="00596ABD">
        <w:rPr>
          <w:rFonts w:ascii="Arial" w:hAnsi="Arial" w:cs="Arial"/>
          <w:bCs/>
          <w:sz w:val="24"/>
          <w:szCs w:val="24"/>
          <w:lang w:eastAsia="zh-CN"/>
        </w:rPr>
        <w:t>»</w:t>
      </w:r>
      <w:r w:rsidRPr="00596ABD">
        <w:rPr>
          <w:rFonts w:ascii="Arial" w:hAnsi="Arial" w:cs="Arial"/>
          <w:sz w:val="24"/>
          <w:szCs w:val="24"/>
        </w:rPr>
        <w:t xml:space="preserve">, утвержденных решением  Совета депутатов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AC0B09" w:rsidRPr="00596ABD">
        <w:rPr>
          <w:rFonts w:ascii="Arial" w:hAnsi="Arial" w:cs="Arial"/>
          <w:sz w:val="24"/>
          <w:szCs w:val="24"/>
        </w:rPr>
        <w:t>Сизобугорский сельсовет</w:t>
      </w:r>
      <w:r w:rsidRPr="00596ABD">
        <w:rPr>
          <w:rFonts w:ascii="Arial" w:hAnsi="Arial" w:cs="Arial"/>
          <w:bCs/>
          <w:sz w:val="24"/>
          <w:szCs w:val="24"/>
          <w:lang w:eastAsia="zh-CN"/>
        </w:rPr>
        <w:t xml:space="preserve">» </w:t>
      </w:r>
      <w:r w:rsidRPr="00596ABD">
        <w:rPr>
          <w:rFonts w:ascii="Arial" w:hAnsi="Arial" w:cs="Arial"/>
          <w:sz w:val="24"/>
          <w:szCs w:val="24"/>
        </w:rPr>
        <w:t xml:space="preserve">от </w:t>
      </w:r>
      <w:r w:rsidR="002238E4" w:rsidRPr="00596ABD">
        <w:rPr>
          <w:rFonts w:ascii="Arial" w:hAnsi="Arial" w:cs="Arial"/>
          <w:sz w:val="24"/>
          <w:szCs w:val="24"/>
        </w:rPr>
        <w:t>30.10.2017г</w:t>
      </w:r>
      <w:r w:rsidRPr="00596ABD">
        <w:rPr>
          <w:rFonts w:ascii="Arial" w:hAnsi="Arial" w:cs="Arial"/>
          <w:sz w:val="24"/>
          <w:szCs w:val="24"/>
        </w:rPr>
        <w:t xml:space="preserve"> №</w:t>
      </w:r>
      <w:r w:rsidR="002238E4" w:rsidRPr="00596ABD">
        <w:rPr>
          <w:rFonts w:ascii="Arial" w:hAnsi="Arial" w:cs="Arial"/>
          <w:sz w:val="24"/>
          <w:szCs w:val="24"/>
        </w:rPr>
        <w:t xml:space="preserve"> 15</w:t>
      </w:r>
      <w:r w:rsidRPr="00596ABD">
        <w:rPr>
          <w:rFonts w:ascii="Arial" w:hAnsi="Arial" w:cs="Arial"/>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МО «</w:t>
      </w:r>
      <w:r w:rsidR="00AC0B09" w:rsidRPr="00596ABD">
        <w:rPr>
          <w:rFonts w:ascii="Arial" w:hAnsi="Arial" w:cs="Arial"/>
          <w:sz w:val="24"/>
          <w:szCs w:val="24"/>
        </w:rPr>
        <w:t>Сизобугорский сельсовет</w:t>
      </w:r>
      <w:r w:rsidRPr="00596ABD">
        <w:rPr>
          <w:rFonts w:ascii="Arial" w:hAnsi="Arial" w:cs="Arial"/>
          <w:sz w:val="24"/>
          <w:szCs w:val="24"/>
        </w:rPr>
        <w:t>» в соответствии с Правилами;</w:t>
      </w:r>
    </w:p>
    <w:p w:rsidR="00431A00" w:rsidRPr="00596ABD" w:rsidRDefault="00431A00" w:rsidP="00431A00">
      <w:pPr>
        <w:pStyle w:val="a9"/>
        <w:widowControl/>
        <w:tabs>
          <w:tab w:val="left" w:pos="1134"/>
        </w:tabs>
        <w:ind w:left="0" w:firstLine="709"/>
        <w:jc w:val="both"/>
        <w:rPr>
          <w:rFonts w:cs="Arial"/>
          <w:color w:val="000000"/>
          <w:sz w:val="24"/>
          <w:szCs w:val="24"/>
        </w:rPr>
      </w:pPr>
      <w:r w:rsidRPr="00596ABD">
        <w:rPr>
          <w:rFonts w:cs="Arial"/>
          <w:color w:val="000000"/>
          <w:sz w:val="24"/>
          <w:szCs w:val="24"/>
        </w:rPr>
        <w:t xml:space="preserve">исполнение решений, принимаемых по результатам контрольных мероприятий.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w:t>
      </w:r>
      <w:r w:rsidR="00AC0B09" w:rsidRPr="00596ABD">
        <w:rPr>
          <w:rFonts w:cs="Arial"/>
          <w:sz w:val="24"/>
          <w:szCs w:val="24"/>
        </w:rPr>
        <w:t xml:space="preserve"> </w:t>
      </w:r>
      <w:r w:rsidRPr="00596ABD">
        <w:rPr>
          <w:rFonts w:cs="Arial"/>
          <w:sz w:val="24"/>
          <w:szCs w:val="24"/>
        </w:rPr>
        <w:t>муниципального контроля.</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1.3. Объектами муниципального контроля (далее – объект контроля) являются: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 xml:space="preserve">деятельность, действия (бездействие) контролируемых лиц в сфере благоустройства территории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AC0B09" w:rsidRPr="00596ABD">
        <w:rPr>
          <w:rFonts w:ascii="Arial" w:hAnsi="Arial" w:cs="Arial"/>
          <w:sz w:val="24"/>
          <w:szCs w:val="24"/>
        </w:rPr>
        <w:t>Сизобугорский сельсовет</w:t>
      </w:r>
      <w:r w:rsidRPr="00596ABD">
        <w:rPr>
          <w:rFonts w:ascii="Arial" w:hAnsi="Arial" w:cs="Arial"/>
          <w:bCs/>
          <w:sz w:val="24"/>
          <w:szCs w:val="24"/>
          <w:lang w:eastAsia="zh-CN"/>
        </w:rPr>
        <w:t>»</w:t>
      </w:r>
      <w:r w:rsidRPr="00596ABD">
        <w:rPr>
          <w:rFonts w:ascii="Arial" w:hAnsi="Arial" w:cs="Arial"/>
          <w:sz w:val="24"/>
          <w:szCs w:val="24"/>
        </w:rPr>
        <w:t>,</w:t>
      </w:r>
      <w:r w:rsidRPr="00596ABD">
        <w:rPr>
          <w:rFonts w:ascii="Arial" w:hAnsi="Arial" w:cs="Arial"/>
          <w:i/>
          <w:sz w:val="24"/>
          <w:szCs w:val="24"/>
        </w:rPr>
        <w:t xml:space="preserve"> </w:t>
      </w:r>
      <w:r w:rsidRPr="00596ABD">
        <w:rPr>
          <w:rFonts w:ascii="Arial" w:hAnsi="Arial"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1.4. Учет объектов контроля осуществляется посредством создания: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 xml:space="preserve">единого реестра контрольных мероприятий; </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lastRenderedPageBreak/>
        <w:t>информационной системы (подсистемы государственной информационной системы) досудебного обжалования;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иных государственных и муниципальных информационных систем путем межведомственного информационного взаимодействия.</w:t>
      </w:r>
    </w:p>
    <w:p w:rsidR="00431A00" w:rsidRPr="00596ABD" w:rsidRDefault="00431A00" w:rsidP="00431A00">
      <w:pPr>
        <w:pStyle w:val="ConsPlusNormal"/>
        <w:ind w:firstLine="709"/>
        <w:jc w:val="both"/>
        <w:rPr>
          <w:rFonts w:ascii="Arial" w:hAnsi="Arial" w:cs="Arial"/>
        </w:rPr>
      </w:pPr>
      <w:r w:rsidRPr="00596ABD">
        <w:rPr>
          <w:rFonts w:ascii="Arial" w:hAnsi="Arial" w:cs="Arial"/>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31A00" w:rsidRPr="00596ABD" w:rsidRDefault="00431A00" w:rsidP="00431A00">
      <w:pPr>
        <w:pStyle w:val="a9"/>
        <w:widowControl/>
        <w:ind w:left="0" w:firstLine="709"/>
        <w:jc w:val="both"/>
        <w:rPr>
          <w:rFonts w:cs="Arial"/>
          <w:sz w:val="24"/>
          <w:szCs w:val="24"/>
        </w:rPr>
      </w:pPr>
      <w:r w:rsidRPr="00596ABD">
        <w:rPr>
          <w:rFonts w:cs="Arial"/>
          <w:sz w:val="24"/>
          <w:szCs w:val="24"/>
        </w:rPr>
        <w:t xml:space="preserve">1.5. Муниципальный контроль осуществляется администрацией  </w:t>
      </w:r>
      <w:r w:rsidRPr="00596ABD">
        <w:rPr>
          <w:rFonts w:cs="Arial"/>
          <w:iCs/>
          <w:sz w:val="24"/>
          <w:szCs w:val="24"/>
          <w:lang w:eastAsia="zh-CN"/>
        </w:rPr>
        <w:t xml:space="preserve">  </w:t>
      </w:r>
      <w:r w:rsidRPr="00596ABD">
        <w:rPr>
          <w:rFonts w:cs="Arial"/>
          <w:bCs/>
          <w:sz w:val="24"/>
          <w:szCs w:val="24"/>
          <w:lang w:eastAsia="zh-CN"/>
        </w:rPr>
        <w:t>МО «</w:t>
      </w:r>
      <w:r w:rsidR="00AC0B09" w:rsidRPr="00596ABD">
        <w:rPr>
          <w:rFonts w:cs="Arial"/>
          <w:sz w:val="24"/>
          <w:szCs w:val="24"/>
        </w:rPr>
        <w:t>Сизобугорский сельсовет</w:t>
      </w:r>
      <w:r w:rsidRPr="00596ABD">
        <w:rPr>
          <w:rFonts w:cs="Arial"/>
          <w:bCs/>
          <w:sz w:val="24"/>
          <w:szCs w:val="24"/>
          <w:lang w:eastAsia="zh-CN"/>
        </w:rPr>
        <w:t>»</w:t>
      </w:r>
      <w:r w:rsidRPr="00596ABD">
        <w:rPr>
          <w:rFonts w:cs="Arial"/>
          <w:b/>
          <w:bCs/>
          <w:sz w:val="24"/>
          <w:szCs w:val="24"/>
          <w:lang w:eastAsia="zh-CN"/>
        </w:rPr>
        <w:t xml:space="preserve"> </w:t>
      </w:r>
      <w:r w:rsidRPr="00596ABD">
        <w:rPr>
          <w:rFonts w:cs="Arial"/>
          <w:sz w:val="24"/>
          <w:szCs w:val="24"/>
        </w:rPr>
        <w:t xml:space="preserve"> (далее – Контрольный орган).</w:t>
      </w:r>
    </w:p>
    <w:p w:rsidR="00431A00" w:rsidRPr="00596ABD" w:rsidRDefault="00431A00" w:rsidP="00431A00">
      <w:pPr>
        <w:pStyle w:val="a9"/>
        <w:widowControl/>
        <w:ind w:left="0" w:firstLine="709"/>
        <w:jc w:val="both"/>
        <w:rPr>
          <w:rFonts w:cs="Arial"/>
          <w:sz w:val="24"/>
          <w:szCs w:val="24"/>
        </w:rPr>
      </w:pPr>
      <w:r w:rsidRPr="00596ABD">
        <w:rPr>
          <w:rFonts w:cs="Arial"/>
          <w:sz w:val="24"/>
          <w:szCs w:val="24"/>
        </w:rPr>
        <w:t xml:space="preserve">1.6. Руководство деятельностью по осуществлению муниципального контроля осуществляет глава </w:t>
      </w:r>
      <w:r w:rsidRPr="00596ABD">
        <w:rPr>
          <w:rFonts w:cs="Arial"/>
          <w:iCs/>
          <w:sz w:val="24"/>
          <w:szCs w:val="24"/>
          <w:lang w:eastAsia="zh-CN"/>
        </w:rPr>
        <w:t xml:space="preserve"> </w:t>
      </w:r>
      <w:r w:rsidRPr="00596ABD">
        <w:rPr>
          <w:rFonts w:cs="Arial"/>
          <w:bCs/>
          <w:sz w:val="24"/>
          <w:szCs w:val="24"/>
          <w:lang w:eastAsia="zh-CN"/>
        </w:rPr>
        <w:t>МО «</w:t>
      </w:r>
      <w:r w:rsidR="00AC0B09" w:rsidRPr="00596ABD">
        <w:rPr>
          <w:rFonts w:cs="Arial"/>
          <w:sz w:val="24"/>
          <w:szCs w:val="24"/>
        </w:rPr>
        <w:t>Сизобугорский сельсовет</w:t>
      </w:r>
      <w:r w:rsidRPr="00596ABD">
        <w:rPr>
          <w:rFonts w:cs="Arial"/>
          <w:bCs/>
          <w:sz w:val="24"/>
          <w:szCs w:val="24"/>
          <w:lang w:eastAsia="zh-CN"/>
        </w:rPr>
        <w:t>»</w:t>
      </w:r>
      <w:r w:rsidRPr="00596ABD">
        <w:rPr>
          <w:rFonts w:cs="Arial"/>
          <w:i/>
          <w:sz w:val="24"/>
          <w:szCs w:val="24"/>
        </w:rPr>
        <w:t>.</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1.7. От имени Контрольного органа муниципальный контроль вправе осуществлять следующие должностные лица:</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1) руководитель (заместитель руководителя) Контрольного органа;</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Должностными лицами</w:t>
      </w:r>
      <w:r w:rsidRPr="00596ABD">
        <w:rPr>
          <w:rFonts w:ascii="Arial" w:hAnsi="Arial" w:cs="Arial"/>
          <w:i/>
          <w:sz w:val="24"/>
          <w:szCs w:val="24"/>
        </w:rPr>
        <w:t xml:space="preserve"> </w:t>
      </w:r>
      <w:r w:rsidRPr="00596ABD">
        <w:rPr>
          <w:rFonts w:ascii="Arial" w:hAnsi="Arial" w:cs="Arial"/>
          <w:sz w:val="24"/>
          <w:szCs w:val="24"/>
        </w:rPr>
        <w:t xml:space="preserve">Контрольного органа, уполномоченными </w:t>
      </w:r>
      <w:r w:rsidRPr="00596ABD">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1.8. Права и обязанности инспектора.</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1.8.1. Инспектор обязан:</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 соблюдать законодательство Российской Федерации, права и законные интересы контролируемых лиц;</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Астраханской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rsidRPr="00596ABD">
        <w:rPr>
          <w:rFonts w:cs="Arial"/>
          <w:sz w:val="24"/>
          <w:szCs w:val="24"/>
        </w:rP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31A00" w:rsidRPr="00596ABD" w:rsidRDefault="00431A00" w:rsidP="00431A00">
      <w:pPr>
        <w:pStyle w:val="a9"/>
        <w:widowControl/>
        <w:tabs>
          <w:tab w:val="left" w:pos="1134"/>
        </w:tabs>
        <w:ind w:left="0" w:firstLine="851"/>
        <w:jc w:val="both"/>
        <w:rPr>
          <w:rFonts w:cs="Arial"/>
          <w:sz w:val="24"/>
          <w:szCs w:val="24"/>
        </w:rPr>
      </w:pPr>
      <w:r w:rsidRPr="00596ABD">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31A00" w:rsidRPr="00596ABD" w:rsidRDefault="00431A00" w:rsidP="00431A00">
      <w:pPr>
        <w:pStyle w:val="HTML"/>
        <w:ind w:firstLine="540"/>
        <w:jc w:val="both"/>
        <w:rPr>
          <w:rFonts w:ascii="Arial" w:hAnsi="Arial" w:cs="Arial"/>
          <w:sz w:val="24"/>
          <w:szCs w:val="24"/>
        </w:rPr>
      </w:pPr>
      <w:r w:rsidRPr="00596ABD">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31A00" w:rsidRPr="00596ABD" w:rsidRDefault="00431A00" w:rsidP="00431A00">
      <w:pPr>
        <w:pStyle w:val="ConsPlusNormal"/>
        <w:ind w:firstLine="709"/>
        <w:jc w:val="both"/>
        <w:rPr>
          <w:rFonts w:ascii="Arial" w:hAnsi="Arial" w:cs="Arial"/>
        </w:rPr>
      </w:pPr>
    </w:p>
    <w:p w:rsidR="00431A00" w:rsidRPr="00596ABD" w:rsidRDefault="00431A00" w:rsidP="00431A00">
      <w:pPr>
        <w:pStyle w:val="ConsPlusTitle"/>
        <w:ind w:left="1543"/>
        <w:outlineLvl w:val="1"/>
      </w:pPr>
      <w:r w:rsidRPr="00596ABD">
        <w:t>2. Категории риска причинения вреда (ущерба)</w:t>
      </w:r>
    </w:p>
    <w:p w:rsidR="00431A00" w:rsidRPr="00596ABD" w:rsidRDefault="00431A00" w:rsidP="00431A00">
      <w:pPr>
        <w:pStyle w:val="ConsPlusNormal"/>
        <w:ind w:firstLine="709"/>
        <w:jc w:val="both"/>
        <w:rPr>
          <w:rFonts w:ascii="Arial" w:hAnsi="Arial" w:cs="Arial"/>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31A00" w:rsidRPr="00596ABD" w:rsidRDefault="00431A00" w:rsidP="00431A00">
      <w:pPr>
        <w:spacing w:after="0" w:line="240" w:lineRule="auto"/>
        <w:ind w:firstLine="709"/>
        <w:jc w:val="both"/>
        <w:rPr>
          <w:rFonts w:ascii="Arial" w:hAnsi="Arial" w:cs="Arial"/>
          <w:sz w:val="24"/>
          <w:szCs w:val="24"/>
        </w:rPr>
      </w:pPr>
      <w:r w:rsidRPr="00596ABD">
        <w:rPr>
          <w:rFonts w:ascii="Arial" w:hAnsi="Arial" w:cs="Arial"/>
          <w:sz w:val="24"/>
          <w:szCs w:val="24"/>
        </w:rPr>
        <w:t>значительный риск;</w:t>
      </w:r>
    </w:p>
    <w:p w:rsidR="00431A00" w:rsidRPr="00596ABD" w:rsidRDefault="00431A00" w:rsidP="00431A00">
      <w:pPr>
        <w:spacing w:after="0" w:line="240" w:lineRule="auto"/>
        <w:ind w:firstLine="709"/>
        <w:jc w:val="both"/>
        <w:rPr>
          <w:rFonts w:ascii="Arial" w:hAnsi="Arial" w:cs="Arial"/>
          <w:sz w:val="24"/>
          <w:szCs w:val="24"/>
        </w:rPr>
      </w:pPr>
      <w:r w:rsidRPr="00596ABD">
        <w:rPr>
          <w:rFonts w:ascii="Arial" w:hAnsi="Arial" w:cs="Arial"/>
          <w:sz w:val="24"/>
          <w:szCs w:val="24"/>
        </w:rPr>
        <w:t>средний риск;</w:t>
      </w:r>
    </w:p>
    <w:p w:rsidR="00431A00" w:rsidRPr="00596ABD" w:rsidRDefault="00431A00" w:rsidP="00431A00">
      <w:pPr>
        <w:spacing w:after="0" w:line="240" w:lineRule="auto"/>
        <w:ind w:firstLine="709"/>
        <w:jc w:val="both"/>
        <w:rPr>
          <w:rFonts w:ascii="Arial" w:hAnsi="Arial" w:cs="Arial"/>
          <w:sz w:val="24"/>
          <w:szCs w:val="24"/>
        </w:rPr>
      </w:pPr>
      <w:r w:rsidRPr="00596ABD">
        <w:rPr>
          <w:rFonts w:ascii="Arial" w:hAnsi="Arial" w:cs="Arial"/>
          <w:sz w:val="24"/>
          <w:szCs w:val="24"/>
        </w:rPr>
        <w:t>умеренный риск;</w:t>
      </w:r>
    </w:p>
    <w:p w:rsidR="00431A00" w:rsidRPr="00596ABD" w:rsidRDefault="00431A00" w:rsidP="00431A00">
      <w:pPr>
        <w:spacing w:after="0" w:line="240" w:lineRule="auto"/>
        <w:ind w:firstLine="709"/>
        <w:jc w:val="both"/>
        <w:rPr>
          <w:rFonts w:ascii="Arial" w:hAnsi="Arial" w:cs="Arial"/>
          <w:sz w:val="24"/>
          <w:szCs w:val="24"/>
        </w:rPr>
      </w:pPr>
      <w:r w:rsidRPr="00596ABD">
        <w:rPr>
          <w:rFonts w:ascii="Arial" w:hAnsi="Arial" w:cs="Arial"/>
          <w:sz w:val="24"/>
          <w:szCs w:val="24"/>
        </w:rPr>
        <w:t>низкий риск.</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lastRenderedPageBreak/>
        <w:t>2.6. В случае если объект контроля не отнесен к определенной категории риска, он считается отнесенным к категории низкого риска.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31A00" w:rsidRPr="00596ABD" w:rsidRDefault="00431A00" w:rsidP="00431A00">
      <w:pPr>
        <w:pStyle w:val="a9"/>
        <w:widowControl/>
        <w:tabs>
          <w:tab w:val="left" w:pos="1134"/>
        </w:tabs>
        <w:ind w:left="0" w:firstLine="709"/>
        <w:jc w:val="both"/>
        <w:rPr>
          <w:rFonts w:cs="Arial"/>
          <w:sz w:val="24"/>
          <w:szCs w:val="24"/>
        </w:rPr>
      </w:pPr>
    </w:p>
    <w:p w:rsidR="00431A00" w:rsidRPr="00596ABD" w:rsidRDefault="00431A00" w:rsidP="00431A00">
      <w:pPr>
        <w:tabs>
          <w:tab w:val="left" w:pos="1134"/>
        </w:tabs>
        <w:jc w:val="center"/>
        <w:rPr>
          <w:rFonts w:ascii="Arial" w:hAnsi="Arial" w:cs="Arial"/>
          <w:b/>
          <w:sz w:val="24"/>
          <w:szCs w:val="24"/>
        </w:rPr>
      </w:pPr>
      <w:r w:rsidRPr="00596ABD">
        <w:rPr>
          <w:rFonts w:ascii="Arial" w:hAnsi="Arial" w:cs="Arial"/>
          <w:b/>
          <w:sz w:val="24"/>
          <w:szCs w:val="24"/>
        </w:rPr>
        <w:t xml:space="preserve">3. Виды профилактических мероприятий, которые проводятся при осуществлении муниципального контроля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431A00" w:rsidRPr="00596ABD" w:rsidRDefault="00431A00" w:rsidP="00431A00">
      <w:pPr>
        <w:pStyle w:val="ConsPlusNormal"/>
        <w:ind w:firstLine="709"/>
        <w:jc w:val="both"/>
        <w:rPr>
          <w:rFonts w:ascii="Arial" w:hAnsi="Arial" w:cs="Arial"/>
        </w:rPr>
      </w:pPr>
      <w:r w:rsidRPr="00596ABD">
        <w:rPr>
          <w:rFonts w:ascii="Arial" w:hAnsi="Arial" w:cs="Arial"/>
        </w:rPr>
        <w:t>1) информирование;</w:t>
      </w:r>
    </w:p>
    <w:p w:rsidR="00431A00" w:rsidRPr="00596ABD" w:rsidRDefault="00431A00" w:rsidP="00431A00">
      <w:pPr>
        <w:pStyle w:val="ConsPlusNormal"/>
        <w:ind w:firstLine="709"/>
        <w:jc w:val="both"/>
        <w:rPr>
          <w:rFonts w:ascii="Arial" w:hAnsi="Arial" w:cs="Arial"/>
        </w:rPr>
      </w:pPr>
      <w:r w:rsidRPr="00596ABD">
        <w:rPr>
          <w:rFonts w:ascii="Arial" w:hAnsi="Arial" w:cs="Arial"/>
        </w:rPr>
        <w:t>2) обобщение правоприменительной практики;</w:t>
      </w:r>
    </w:p>
    <w:p w:rsidR="00431A00" w:rsidRPr="00596ABD" w:rsidRDefault="00431A00" w:rsidP="00431A00">
      <w:pPr>
        <w:pStyle w:val="ConsPlusNormal"/>
        <w:ind w:firstLine="709"/>
        <w:jc w:val="both"/>
        <w:rPr>
          <w:rFonts w:ascii="Arial" w:hAnsi="Arial" w:cs="Arial"/>
        </w:rPr>
      </w:pPr>
      <w:r w:rsidRPr="00596ABD">
        <w:rPr>
          <w:rFonts w:ascii="Arial" w:hAnsi="Arial" w:cs="Arial"/>
        </w:rPr>
        <w:t>3) объявление предостережения;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4) консультирование;</w:t>
      </w:r>
    </w:p>
    <w:p w:rsidR="00431A00" w:rsidRPr="00596ABD" w:rsidRDefault="00431A00" w:rsidP="00431A00">
      <w:pPr>
        <w:pStyle w:val="ConsPlusNormal"/>
        <w:ind w:firstLine="709"/>
        <w:jc w:val="both"/>
        <w:rPr>
          <w:rFonts w:ascii="Arial" w:hAnsi="Arial" w:cs="Arial"/>
        </w:rPr>
      </w:pPr>
      <w:r w:rsidRPr="00596ABD">
        <w:rPr>
          <w:rFonts w:ascii="Arial" w:hAnsi="Arial" w:cs="Arial"/>
        </w:rPr>
        <w:t>5) профилактический визит.</w:t>
      </w:r>
    </w:p>
    <w:p w:rsidR="00431A00" w:rsidRPr="00596ABD" w:rsidRDefault="00431A00" w:rsidP="00431A00">
      <w:pPr>
        <w:pStyle w:val="ConsPlusNormal"/>
        <w:ind w:firstLine="709"/>
        <w:jc w:val="both"/>
        <w:rPr>
          <w:rFonts w:ascii="Arial" w:hAnsi="Arial" w:cs="Arial"/>
        </w:rPr>
      </w:pPr>
    </w:p>
    <w:p w:rsidR="00431A00" w:rsidRPr="00596ABD" w:rsidRDefault="00431A00" w:rsidP="00431A00">
      <w:pPr>
        <w:pStyle w:val="ConsPlusNormal"/>
        <w:jc w:val="center"/>
        <w:rPr>
          <w:rFonts w:ascii="Arial" w:hAnsi="Arial" w:cs="Arial"/>
        </w:rPr>
      </w:pPr>
      <w:r w:rsidRPr="00596ABD">
        <w:rPr>
          <w:rFonts w:ascii="Arial" w:hAnsi="Arial" w:cs="Arial"/>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31A00" w:rsidRPr="00596ABD" w:rsidRDefault="00431A00" w:rsidP="00431A00">
      <w:pPr>
        <w:pStyle w:val="ConsPlusNormal"/>
        <w:ind w:firstLine="709"/>
        <w:jc w:val="center"/>
        <w:rPr>
          <w:rFonts w:ascii="Arial" w:hAnsi="Arial" w:cs="Arial"/>
          <w:b/>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31A00" w:rsidRPr="00596ABD" w:rsidRDefault="00431A00" w:rsidP="00431A00">
      <w:pPr>
        <w:ind w:firstLine="709"/>
        <w:jc w:val="both"/>
        <w:rPr>
          <w:rFonts w:ascii="Arial" w:hAnsi="Arial" w:cs="Arial"/>
          <w:color w:val="FF0000"/>
          <w:sz w:val="24"/>
          <w:szCs w:val="24"/>
        </w:rPr>
      </w:pPr>
      <w:r w:rsidRPr="00596ABD">
        <w:rPr>
          <w:rFonts w:ascii="Arial" w:hAnsi="Arial" w:cs="Arial"/>
          <w:sz w:val="24"/>
          <w:szCs w:val="24"/>
        </w:rPr>
        <w:t xml:space="preserve">Контрольный орган обеспечивает публичное обсуждение проекта доклада. </w:t>
      </w:r>
    </w:p>
    <w:p w:rsidR="00431A00" w:rsidRPr="00596ABD" w:rsidRDefault="00431A00" w:rsidP="00431A00">
      <w:pPr>
        <w:pStyle w:val="HTML"/>
        <w:ind w:firstLine="540"/>
        <w:jc w:val="both"/>
        <w:rPr>
          <w:rFonts w:ascii="Arial" w:hAnsi="Arial" w:cs="Arial"/>
          <w:color w:val="FF0000"/>
          <w:sz w:val="24"/>
          <w:szCs w:val="24"/>
        </w:rPr>
      </w:pPr>
      <w:r w:rsidRPr="00596ABD">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431A00" w:rsidRPr="00596ABD" w:rsidRDefault="00431A00" w:rsidP="00431A00">
      <w:pPr>
        <w:ind w:firstLine="709"/>
        <w:jc w:val="both"/>
        <w:rPr>
          <w:rFonts w:ascii="Arial" w:hAnsi="Arial" w:cs="Arial"/>
          <w:sz w:val="24"/>
          <w:szCs w:val="24"/>
        </w:rPr>
      </w:pPr>
    </w:p>
    <w:p w:rsidR="00431A00" w:rsidRPr="00596ABD" w:rsidRDefault="00431A00" w:rsidP="00431A00">
      <w:pPr>
        <w:spacing w:after="0"/>
        <w:jc w:val="center"/>
        <w:rPr>
          <w:rFonts w:ascii="Arial" w:hAnsi="Arial" w:cs="Arial"/>
          <w:sz w:val="24"/>
          <w:szCs w:val="24"/>
        </w:rPr>
      </w:pPr>
      <w:r w:rsidRPr="00596ABD">
        <w:rPr>
          <w:rFonts w:ascii="Arial" w:hAnsi="Arial" w:cs="Arial"/>
          <w:sz w:val="24"/>
          <w:szCs w:val="24"/>
        </w:rPr>
        <w:t xml:space="preserve">3.2. Предостережение о недопустимости нарушения </w:t>
      </w:r>
    </w:p>
    <w:p w:rsidR="00431A00" w:rsidRPr="00596ABD" w:rsidRDefault="00431A00" w:rsidP="00431A00">
      <w:pPr>
        <w:spacing w:after="0"/>
        <w:jc w:val="center"/>
        <w:rPr>
          <w:rFonts w:ascii="Arial" w:hAnsi="Arial" w:cs="Arial"/>
          <w:sz w:val="24"/>
          <w:szCs w:val="24"/>
        </w:rPr>
      </w:pPr>
      <w:r w:rsidRPr="00596ABD">
        <w:rPr>
          <w:rFonts w:ascii="Arial" w:hAnsi="Arial" w:cs="Arial"/>
          <w:sz w:val="24"/>
          <w:szCs w:val="24"/>
        </w:rPr>
        <w:t>обязательных требований</w:t>
      </w:r>
    </w:p>
    <w:p w:rsidR="00431A00" w:rsidRPr="00596ABD" w:rsidRDefault="00431A00" w:rsidP="00431A00">
      <w:pPr>
        <w:spacing w:after="0"/>
        <w:ind w:firstLine="709"/>
        <w:jc w:val="center"/>
        <w:rPr>
          <w:rFonts w:ascii="Arial" w:hAnsi="Arial" w:cs="Arial"/>
          <w:b/>
          <w:sz w:val="24"/>
          <w:szCs w:val="24"/>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3.2.2. Предостережение составляется по форме, утвержденной приказом Минэкономразвития России от 31.03.2021 № 151 «О типовых формах документов, </w:t>
      </w:r>
      <w:r w:rsidRPr="00596ABD">
        <w:rPr>
          <w:rFonts w:ascii="Arial" w:hAnsi="Arial" w:cs="Arial"/>
        </w:rPr>
        <w:lastRenderedPageBreak/>
        <w:t xml:space="preserve">используемых контрольным (надзорным) органом».      </w:t>
      </w:r>
    </w:p>
    <w:p w:rsidR="00431A00" w:rsidRPr="00596ABD" w:rsidRDefault="00431A00" w:rsidP="00431A00">
      <w:pPr>
        <w:pStyle w:val="ConsPlusNormal"/>
        <w:ind w:firstLine="709"/>
        <w:jc w:val="both"/>
        <w:rPr>
          <w:rFonts w:ascii="Arial" w:hAnsi="Arial" w:cs="Arial"/>
        </w:rPr>
      </w:pPr>
      <w:r w:rsidRPr="00596ABD">
        <w:rPr>
          <w:rFonts w:ascii="Arial" w:hAnsi="Arial" w:cs="Arial"/>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3.2.4. Возражение должно содержать:</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1) наименование Контрольного органа, в который направляется возражение;</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 дату и номер предостережения;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4) доводы, на основании которых контролируемое лицо не согласно с объявленным предостережением;</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5) дату получения предостережения контролируемым лицом;</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6) личную подпись и дату.</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31A00" w:rsidRPr="00596ABD" w:rsidRDefault="00431A00" w:rsidP="00431A00">
      <w:pPr>
        <w:pStyle w:val="ConsPlusNormal"/>
        <w:ind w:firstLine="709"/>
        <w:jc w:val="both"/>
        <w:rPr>
          <w:rFonts w:ascii="Arial" w:hAnsi="Arial" w:cs="Arial"/>
        </w:rPr>
      </w:pPr>
      <w:r w:rsidRPr="00596ABD">
        <w:rPr>
          <w:rFonts w:ascii="Arial" w:hAnsi="Arial" w:cs="Arial"/>
        </w:rPr>
        <w:t>3.2.6. Контрольный орган рассматривает возражение в отношении предостережения в течение пятнадцати рабочих дней со дня его получения.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3.2.7. По результатам рассмотрения возражения Контрольный орган принимает одно из следующих решений:</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1) удовлетворяет возражение в форме отмены предостережения;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2) отказывает в удовлетворении возражения с указанием причины отказа.</w:t>
      </w:r>
    </w:p>
    <w:p w:rsidR="00431A00" w:rsidRPr="00596ABD" w:rsidRDefault="00431A00" w:rsidP="00431A00">
      <w:pPr>
        <w:pStyle w:val="ConsPlusNormal"/>
        <w:ind w:firstLine="709"/>
        <w:jc w:val="both"/>
        <w:rPr>
          <w:rFonts w:ascii="Arial" w:hAnsi="Arial" w:cs="Arial"/>
        </w:rPr>
      </w:pPr>
      <w:r w:rsidRPr="00596ABD">
        <w:rPr>
          <w:rFonts w:ascii="Arial" w:hAnsi="Arial" w:cs="Arial"/>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3.2.9. Повторное направление возражения по тем же основаниям не допускается.</w:t>
      </w:r>
    </w:p>
    <w:p w:rsidR="00431A00" w:rsidRPr="00596ABD" w:rsidRDefault="00431A00" w:rsidP="00431A00">
      <w:pPr>
        <w:jc w:val="center"/>
        <w:rPr>
          <w:rFonts w:ascii="Arial" w:hAnsi="Arial" w:cs="Arial"/>
          <w:sz w:val="24"/>
          <w:szCs w:val="24"/>
        </w:rPr>
      </w:pPr>
      <w:r w:rsidRPr="00596ABD">
        <w:rPr>
          <w:rFonts w:ascii="Arial" w:hAnsi="Arial" w:cs="Arial"/>
          <w:sz w:val="24"/>
          <w:szCs w:val="24"/>
        </w:rPr>
        <w:t>3.3. Консультирование</w:t>
      </w:r>
    </w:p>
    <w:p w:rsidR="00431A00" w:rsidRPr="00596ABD" w:rsidRDefault="00431A00" w:rsidP="00431A00">
      <w:pPr>
        <w:pStyle w:val="ConsPlusNormal"/>
        <w:ind w:firstLine="709"/>
        <w:jc w:val="both"/>
        <w:rPr>
          <w:rFonts w:ascii="Arial" w:hAnsi="Arial" w:cs="Arial"/>
        </w:rPr>
      </w:pPr>
      <w:r w:rsidRPr="00596ABD">
        <w:rPr>
          <w:rFonts w:ascii="Arial" w:hAnsi="Arial" w:cs="Arial"/>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31A00" w:rsidRPr="00596ABD" w:rsidRDefault="00431A00" w:rsidP="00431A00">
      <w:pPr>
        <w:pStyle w:val="ConsPlusNormal"/>
        <w:tabs>
          <w:tab w:val="left" w:pos="1134"/>
        </w:tabs>
        <w:ind w:left="709"/>
        <w:jc w:val="both"/>
        <w:rPr>
          <w:rFonts w:ascii="Arial" w:hAnsi="Arial" w:cs="Arial"/>
        </w:rPr>
      </w:pPr>
      <w:r w:rsidRPr="00596ABD">
        <w:rPr>
          <w:rFonts w:ascii="Arial" w:hAnsi="Arial" w:cs="Arial"/>
        </w:rPr>
        <w:t>1) порядка проведения контрольных мероприятий;</w:t>
      </w:r>
    </w:p>
    <w:p w:rsidR="00431A00" w:rsidRPr="00596ABD" w:rsidRDefault="00431A00" w:rsidP="00431A00">
      <w:pPr>
        <w:pStyle w:val="ConsPlusNormal"/>
        <w:tabs>
          <w:tab w:val="left" w:pos="1134"/>
        </w:tabs>
        <w:ind w:left="709"/>
        <w:jc w:val="both"/>
        <w:rPr>
          <w:rFonts w:ascii="Arial" w:hAnsi="Arial" w:cs="Arial"/>
        </w:rPr>
      </w:pPr>
      <w:r w:rsidRPr="00596ABD">
        <w:rPr>
          <w:rFonts w:ascii="Arial" w:hAnsi="Arial" w:cs="Arial"/>
        </w:rPr>
        <w:t>2) периодичности проведения контрольных мероприятий;</w:t>
      </w:r>
    </w:p>
    <w:p w:rsidR="00431A00" w:rsidRPr="00596ABD" w:rsidRDefault="00431A00" w:rsidP="00431A00">
      <w:pPr>
        <w:pStyle w:val="ConsPlusNormal"/>
        <w:tabs>
          <w:tab w:val="left" w:pos="1134"/>
        </w:tabs>
        <w:ind w:left="709"/>
        <w:jc w:val="both"/>
        <w:rPr>
          <w:rFonts w:ascii="Arial" w:hAnsi="Arial" w:cs="Arial"/>
        </w:rPr>
      </w:pPr>
      <w:r w:rsidRPr="00596ABD">
        <w:rPr>
          <w:rFonts w:ascii="Arial" w:hAnsi="Arial" w:cs="Arial"/>
        </w:rPr>
        <w:t>3) порядка принятия решений по итогам контрольных мероприятий;</w:t>
      </w:r>
    </w:p>
    <w:p w:rsidR="00431A00" w:rsidRPr="00596ABD" w:rsidRDefault="00431A00" w:rsidP="00431A00">
      <w:pPr>
        <w:pStyle w:val="ConsPlusNormal"/>
        <w:tabs>
          <w:tab w:val="left" w:pos="1134"/>
        </w:tabs>
        <w:ind w:left="709"/>
        <w:jc w:val="both"/>
        <w:rPr>
          <w:rFonts w:ascii="Arial" w:hAnsi="Arial" w:cs="Arial"/>
        </w:rPr>
      </w:pPr>
      <w:r w:rsidRPr="00596ABD">
        <w:rPr>
          <w:rFonts w:ascii="Arial" w:hAnsi="Arial" w:cs="Arial"/>
        </w:rPr>
        <w:t>4) порядка обжалования решений Контрольного органа.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3.3.2. Инспекторы осуществляют консультирование контролируемых лиц и их представителей: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1) в виде устных разъяснений по телефону, посредством видео-конференц-связи, на личном приеме либо в ходе проведения профилактического мероприятия, </w:t>
      </w:r>
      <w:r w:rsidRPr="00596ABD">
        <w:rPr>
          <w:rFonts w:ascii="Arial" w:hAnsi="Arial" w:cs="Arial"/>
        </w:rPr>
        <w:lastRenderedPageBreak/>
        <w:t>контрольного мероприятия;</w:t>
      </w:r>
    </w:p>
    <w:p w:rsidR="00431A00" w:rsidRPr="00596ABD" w:rsidRDefault="00431A00" w:rsidP="00431A00">
      <w:pPr>
        <w:pStyle w:val="ConsPlusNormal"/>
        <w:ind w:firstLine="709"/>
        <w:jc w:val="both"/>
        <w:rPr>
          <w:rFonts w:ascii="Arial" w:hAnsi="Arial" w:cs="Arial"/>
        </w:rPr>
      </w:pPr>
      <w:r w:rsidRPr="00596ABD">
        <w:rPr>
          <w:rFonts w:ascii="Arial" w:hAnsi="Arial" w:cs="Arial"/>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Время разговора по телефону не должно превышать 10 минут.</w:t>
      </w:r>
    </w:p>
    <w:p w:rsidR="00431A00" w:rsidRPr="00596ABD" w:rsidRDefault="00431A00" w:rsidP="00431A00">
      <w:pPr>
        <w:pStyle w:val="ConsPlusNormal"/>
        <w:ind w:firstLine="709"/>
        <w:jc w:val="both"/>
        <w:rPr>
          <w:rFonts w:ascii="Arial" w:hAnsi="Arial" w:cs="Arial"/>
        </w:rPr>
      </w:pPr>
      <w:r w:rsidRPr="00596ABD">
        <w:rPr>
          <w:rFonts w:ascii="Arial" w:hAnsi="Arial" w:cs="Arial"/>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3.3.5. Письменное консультирование контролируемых лиц и их представителей осуществляется по следующим вопросам:</w:t>
      </w:r>
    </w:p>
    <w:p w:rsidR="00431A00" w:rsidRPr="00596ABD" w:rsidRDefault="00431A00" w:rsidP="00431A00">
      <w:pPr>
        <w:pStyle w:val="ConsPlusNormal"/>
        <w:ind w:firstLine="709"/>
        <w:jc w:val="both"/>
        <w:rPr>
          <w:rFonts w:ascii="Arial" w:hAnsi="Arial" w:cs="Arial"/>
        </w:rPr>
      </w:pPr>
      <w:r w:rsidRPr="00596ABD">
        <w:rPr>
          <w:rFonts w:ascii="Arial" w:hAnsi="Arial" w:cs="Arial"/>
        </w:rPr>
        <w:t>1) порядок обжалования решений Контрольного органа.</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596ABD">
          <w:rPr>
            <w:rFonts w:ascii="Arial" w:hAnsi="Arial" w:cs="Arial"/>
          </w:rPr>
          <w:t>законом</w:t>
        </w:r>
      </w:hyperlink>
      <w:r w:rsidRPr="00596ABD">
        <w:rPr>
          <w:rFonts w:ascii="Arial" w:hAnsi="Arial" w:cs="Arial"/>
        </w:rPr>
        <w:t xml:space="preserve"> от 02.05.2006 № 59-ФЗ «О порядке рассмотрения обращений граждан Российской Федерации».</w:t>
      </w:r>
    </w:p>
    <w:p w:rsidR="00431A00" w:rsidRPr="00596ABD" w:rsidRDefault="00431A00" w:rsidP="00431A00">
      <w:pPr>
        <w:pStyle w:val="ConsPlusNormal"/>
        <w:ind w:firstLine="709"/>
        <w:jc w:val="both"/>
        <w:rPr>
          <w:rFonts w:ascii="Arial" w:hAnsi="Arial" w:cs="Arial"/>
        </w:rPr>
      </w:pPr>
      <w:r w:rsidRPr="00596ABD">
        <w:rPr>
          <w:rFonts w:ascii="Arial" w:hAnsi="Arial" w:cs="Arial"/>
        </w:rPr>
        <w:t>3.3.7. Контрольный орган осуществляет учет проведенных консультирований.</w:t>
      </w:r>
    </w:p>
    <w:p w:rsidR="00431A00" w:rsidRPr="00596ABD" w:rsidRDefault="00431A00" w:rsidP="00431A00">
      <w:pPr>
        <w:pStyle w:val="ConsPlusNormal"/>
        <w:ind w:firstLine="709"/>
        <w:jc w:val="both"/>
        <w:rPr>
          <w:rFonts w:ascii="Arial" w:hAnsi="Arial" w:cs="Arial"/>
        </w:rPr>
      </w:pPr>
    </w:p>
    <w:p w:rsidR="00431A00" w:rsidRPr="00596ABD" w:rsidRDefault="00431A00" w:rsidP="00431A00">
      <w:pPr>
        <w:pStyle w:val="ConsPlusNormal"/>
        <w:jc w:val="center"/>
        <w:rPr>
          <w:rFonts w:ascii="Arial" w:hAnsi="Arial" w:cs="Arial"/>
        </w:rPr>
      </w:pPr>
      <w:r w:rsidRPr="00596ABD">
        <w:rPr>
          <w:rFonts w:ascii="Arial" w:hAnsi="Arial" w:cs="Arial"/>
        </w:rPr>
        <w:t>3.4. Профилактический визит</w:t>
      </w:r>
    </w:p>
    <w:p w:rsidR="00431A00" w:rsidRPr="00596ABD" w:rsidRDefault="00431A00" w:rsidP="00431A00">
      <w:pPr>
        <w:pStyle w:val="ConsPlusNormal"/>
        <w:ind w:firstLine="709"/>
        <w:jc w:val="both"/>
        <w:rPr>
          <w:rFonts w:ascii="Arial" w:hAnsi="Arial" w:cs="Arial"/>
          <w:b/>
        </w:rPr>
      </w:pP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Продолжительность профилактического визита составляет не более двух часов в течение рабочего дня.</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3.4.2. Инспектор проводит обязательный профилактический визит в отношении:</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431A00" w:rsidRPr="00596ABD" w:rsidRDefault="00431A00" w:rsidP="00431A00">
      <w:pPr>
        <w:ind w:firstLine="709"/>
        <w:jc w:val="both"/>
        <w:rPr>
          <w:rFonts w:ascii="Arial" w:hAnsi="Arial" w:cs="Arial"/>
          <w:sz w:val="24"/>
          <w:szCs w:val="24"/>
          <w:shd w:val="clear" w:color="auto" w:fill="F1C100"/>
        </w:rPr>
      </w:pPr>
      <w:r w:rsidRPr="00596ABD">
        <w:rPr>
          <w:rFonts w:ascii="Arial" w:hAnsi="Arial" w:cs="Arial"/>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3.4.3. Профилактические визиты проводятся по согласованию с контролируемыми лицами.</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00EA3C2C" w:rsidRPr="00596ABD">
        <w:rPr>
          <w:rFonts w:ascii="Arial" w:hAnsi="Arial" w:cs="Arial"/>
        </w:rPr>
        <w:t xml:space="preserve"> </w:t>
      </w:r>
      <w:r w:rsidRPr="00596ABD">
        <w:rPr>
          <w:rFonts w:ascii="Arial" w:hAnsi="Arial" w:cs="Arial"/>
        </w:rPr>
        <w:t>его проведения.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3.4.6. Контрольный орган осуществляет учет проведенных профилактических </w:t>
      </w:r>
      <w:r w:rsidRPr="00596ABD">
        <w:rPr>
          <w:rFonts w:ascii="Arial" w:hAnsi="Arial" w:cs="Arial"/>
        </w:rPr>
        <w:lastRenderedPageBreak/>
        <w:t>визитов.</w:t>
      </w:r>
    </w:p>
    <w:p w:rsidR="00431A00" w:rsidRPr="00596ABD" w:rsidRDefault="00431A00" w:rsidP="00431A00">
      <w:pPr>
        <w:pStyle w:val="a9"/>
        <w:widowControl/>
        <w:tabs>
          <w:tab w:val="left" w:pos="1134"/>
        </w:tabs>
        <w:ind w:left="0"/>
        <w:jc w:val="center"/>
        <w:rPr>
          <w:rFonts w:cs="Arial"/>
          <w:b/>
          <w:sz w:val="24"/>
          <w:szCs w:val="24"/>
        </w:rPr>
      </w:pPr>
    </w:p>
    <w:p w:rsidR="00431A00" w:rsidRPr="00596ABD" w:rsidRDefault="00431A00" w:rsidP="00431A00">
      <w:pPr>
        <w:pStyle w:val="a9"/>
        <w:widowControl/>
        <w:tabs>
          <w:tab w:val="left" w:pos="1134"/>
        </w:tabs>
        <w:ind w:left="0"/>
        <w:jc w:val="center"/>
        <w:rPr>
          <w:rFonts w:cs="Arial"/>
          <w:b/>
          <w:sz w:val="24"/>
          <w:szCs w:val="24"/>
        </w:rPr>
      </w:pPr>
      <w:r w:rsidRPr="00596ABD">
        <w:rPr>
          <w:rFonts w:cs="Arial"/>
          <w:b/>
          <w:sz w:val="24"/>
          <w:szCs w:val="24"/>
        </w:rPr>
        <w:t xml:space="preserve">4. Контрольные мероприятия, проводимые в рамках </w:t>
      </w:r>
    </w:p>
    <w:p w:rsidR="00431A00" w:rsidRPr="00596ABD" w:rsidRDefault="00431A00" w:rsidP="00431A00">
      <w:pPr>
        <w:pStyle w:val="a9"/>
        <w:widowControl/>
        <w:tabs>
          <w:tab w:val="left" w:pos="1134"/>
        </w:tabs>
        <w:ind w:left="0"/>
        <w:jc w:val="center"/>
        <w:rPr>
          <w:rFonts w:cs="Arial"/>
          <w:b/>
          <w:sz w:val="24"/>
          <w:szCs w:val="24"/>
        </w:rPr>
      </w:pPr>
      <w:r w:rsidRPr="00596ABD">
        <w:rPr>
          <w:rFonts w:cs="Arial"/>
          <w:b/>
          <w:sz w:val="24"/>
          <w:szCs w:val="24"/>
        </w:rPr>
        <w:t xml:space="preserve">муниципального контроля </w:t>
      </w:r>
    </w:p>
    <w:p w:rsidR="00431A00" w:rsidRPr="00596ABD" w:rsidRDefault="00431A00" w:rsidP="00431A00">
      <w:pPr>
        <w:pStyle w:val="a9"/>
        <w:widowControl/>
        <w:tabs>
          <w:tab w:val="left" w:pos="1134"/>
        </w:tabs>
        <w:ind w:left="709"/>
        <w:jc w:val="both"/>
        <w:rPr>
          <w:rFonts w:cs="Arial"/>
          <w:sz w:val="24"/>
          <w:szCs w:val="24"/>
        </w:rPr>
      </w:pPr>
    </w:p>
    <w:p w:rsidR="00431A00" w:rsidRPr="00596ABD" w:rsidRDefault="00431A00" w:rsidP="00431A00">
      <w:pPr>
        <w:tabs>
          <w:tab w:val="left" w:pos="1134"/>
        </w:tabs>
        <w:jc w:val="center"/>
        <w:rPr>
          <w:rFonts w:ascii="Arial" w:hAnsi="Arial" w:cs="Arial"/>
          <w:sz w:val="24"/>
          <w:szCs w:val="24"/>
        </w:rPr>
      </w:pPr>
      <w:r w:rsidRPr="00596ABD">
        <w:rPr>
          <w:rFonts w:ascii="Arial" w:hAnsi="Arial" w:cs="Arial"/>
          <w:sz w:val="24"/>
          <w:szCs w:val="24"/>
        </w:rPr>
        <w:t>4.1. Контрольные мероприятия. Общие вопросы</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431A00" w:rsidRPr="00596ABD" w:rsidRDefault="00431A00" w:rsidP="00431A00">
      <w:pPr>
        <w:pStyle w:val="ConsPlusNormal"/>
        <w:ind w:firstLine="709"/>
        <w:jc w:val="both"/>
        <w:rPr>
          <w:rFonts w:ascii="Arial" w:hAnsi="Arial" w:cs="Arial"/>
        </w:rPr>
      </w:pPr>
      <w:r w:rsidRPr="00596ABD">
        <w:rPr>
          <w:rFonts w:ascii="Arial" w:hAnsi="Arial" w:cs="Arial"/>
        </w:rPr>
        <w:t>инспекционный визит, рейдовый осмотр, документарная проверка, выездная проверка – при взаимодействии с контролируемыми лицами;</w:t>
      </w:r>
    </w:p>
    <w:p w:rsidR="00431A00" w:rsidRPr="00596ABD" w:rsidRDefault="00431A00" w:rsidP="00431A00">
      <w:pPr>
        <w:pStyle w:val="ConsPlusNormal"/>
        <w:ind w:firstLine="709"/>
        <w:jc w:val="both"/>
        <w:rPr>
          <w:rFonts w:ascii="Arial" w:hAnsi="Arial" w:cs="Arial"/>
        </w:rPr>
      </w:pPr>
      <w:r w:rsidRPr="00596ABD">
        <w:rPr>
          <w:rFonts w:ascii="Arial" w:hAnsi="Arial" w:cs="Arial"/>
        </w:rPr>
        <w:t>наблюдение за соблюдением обязательных требований, выездное обследования – без взаимодействия с контролируемыми лицами.</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4.1.2. При осуществлении муниципального контроля взаимодействием с контролируемыми лицами являются: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запрос документов, иных материалов;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2) наступление сроков проведения контрольных мероприятий, включенных в план проведения контрольных мероприятий;</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596ABD">
          <w:rPr>
            <w:rFonts w:ascii="Arial" w:hAnsi="Arial" w:cs="Arial"/>
            <w:sz w:val="24"/>
            <w:szCs w:val="24"/>
          </w:rPr>
          <w:t>частью 1 статьи 95</w:t>
        </w:r>
      </w:hyperlink>
      <w:r w:rsidRPr="00596ABD">
        <w:rPr>
          <w:rFonts w:ascii="Arial" w:hAnsi="Arial" w:cs="Arial"/>
          <w:sz w:val="24"/>
          <w:szCs w:val="24"/>
        </w:rPr>
        <w:t xml:space="preserve"> Федерального закона № 248-ФЗ.</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w:t>
      </w:r>
      <w:r w:rsidRPr="00596ABD">
        <w:rPr>
          <w:rFonts w:ascii="Arial" w:hAnsi="Arial" w:cs="Arial"/>
          <w:sz w:val="24"/>
          <w:szCs w:val="24"/>
        </w:rPr>
        <w:lastRenderedPageBreak/>
        <w:t xml:space="preserve">совершения инспектором и лицами, привлекаемыми к проведению контрольного мероприятия, следующих контрольных действий: </w:t>
      </w:r>
    </w:p>
    <w:p w:rsidR="00431A00" w:rsidRPr="00596ABD" w:rsidRDefault="00431A00" w:rsidP="00431A00">
      <w:pPr>
        <w:spacing w:after="0"/>
        <w:ind w:firstLine="709"/>
        <w:jc w:val="both"/>
        <w:rPr>
          <w:rFonts w:ascii="Arial" w:hAnsi="Arial" w:cs="Arial"/>
          <w:sz w:val="24"/>
          <w:szCs w:val="24"/>
        </w:rPr>
      </w:pPr>
      <w:r w:rsidRPr="00596ABD">
        <w:rPr>
          <w:rFonts w:ascii="Arial" w:hAnsi="Arial" w:cs="Arial"/>
          <w:sz w:val="24"/>
          <w:szCs w:val="24"/>
        </w:rPr>
        <w:t>осмотр;</w:t>
      </w:r>
    </w:p>
    <w:p w:rsidR="00431A00" w:rsidRPr="00596ABD" w:rsidRDefault="00431A00" w:rsidP="00431A00">
      <w:pPr>
        <w:spacing w:after="0"/>
        <w:ind w:firstLine="709"/>
        <w:jc w:val="both"/>
        <w:rPr>
          <w:rFonts w:ascii="Arial" w:hAnsi="Arial" w:cs="Arial"/>
          <w:sz w:val="24"/>
          <w:szCs w:val="24"/>
        </w:rPr>
      </w:pPr>
      <w:r w:rsidRPr="00596ABD">
        <w:rPr>
          <w:rFonts w:ascii="Arial" w:hAnsi="Arial" w:cs="Arial"/>
          <w:sz w:val="24"/>
          <w:szCs w:val="24"/>
        </w:rPr>
        <w:t>опрос;</w:t>
      </w:r>
    </w:p>
    <w:p w:rsidR="00431A00" w:rsidRPr="00596ABD" w:rsidRDefault="00431A00" w:rsidP="00431A00">
      <w:pPr>
        <w:spacing w:after="0"/>
        <w:ind w:firstLine="709"/>
        <w:jc w:val="both"/>
        <w:rPr>
          <w:rFonts w:ascii="Arial" w:hAnsi="Arial" w:cs="Arial"/>
          <w:sz w:val="24"/>
          <w:szCs w:val="24"/>
        </w:rPr>
      </w:pPr>
      <w:r w:rsidRPr="00596ABD">
        <w:rPr>
          <w:rFonts w:ascii="Arial" w:hAnsi="Arial" w:cs="Arial"/>
          <w:sz w:val="24"/>
          <w:szCs w:val="24"/>
        </w:rPr>
        <w:t>получение письменных объяснений;</w:t>
      </w:r>
    </w:p>
    <w:p w:rsidR="00431A00" w:rsidRPr="00596ABD" w:rsidRDefault="00431A00" w:rsidP="00431A00">
      <w:pPr>
        <w:spacing w:after="0"/>
        <w:ind w:firstLine="709"/>
        <w:jc w:val="both"/>
        <w:rPr>
          <w:rFonts w:ascii="Arial" w:hAnsi="Arial" w:cs="Arial"/>
          <w:sz w:val="24"/>
          <w:szCs w:val="24"/>
        </w:rPr>
      </w:pPr>
      <w:r w:rsidRPr="00596ABD">
        <w:rPr>
          <w:rFonts w:ascii="Arial" w:hAnsi="Arial" w:cs="Arial"/>
          <w:sz w:val="24"/>
          <w:szCs w:val="24"/>
        </w:rPr>
        <w:t>истребование документов;</w:t>
      </w:r>
    </w:p>
    <w:p w:rsidR="00431A00" w:rsidRPr="00596ABD" w:rsidRDefault="00431A00" w:rsidP="00431A00">
      <w:pPr>
        <w:spacing w:after="0"/>
        <w:ind w:firstLine="709"/>
        <w:jc w:val="both"/>
        <w:rPr>
          <w:rFonts w:ascii="Arial" w:hAnsi="Arial" w:cs="Arial"/>
          <w:sz w:val="24"/>
          <w:szCs w:val="24"/>
        </w:rPr>
      </w:pPr>
      <w:r w:rsidRPr="00596ABD">
        <w:rPr>
          <w:rFonts w:ascii="Arial" w:hAnsi="Arial" w:cs="Arial"/>
          <w:sz w:val="24"/>
          <w:szCs w:val="24"/>
        </w:rPr>
        <w:t>экспертиза.</w:t>
      </w:r>
    </w:p>
    <w:p w:rsidR="00431A00" w:rsidRPr="00596ABD" w:rsidRDefault="00431A00" w:rsidP="00431A00">
      <w:pPr>
        <w:tabs>
          <w:tab w:val="left" w:pos="1134"/>
        </w:tabs>
        <w:spacing w:after="0"/>
        <w:ind w:firstLine="709"/>
        <w:jc w:val="both"/>
        <w:rPr>
          <w:rFonts w:ascii="Arial" w:hAnsi="Arial" w:cs="Arial"/>
          <w:sz w:val="24"/>
          <w:szCs w:val="24"/>
        </w:rPr>
      </w:pPr>
      <w:r w:rsidRPr="00596ABD">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31A00" w:rsidRPr="00596ABD" w:rsidRDefault="00431A00" w:rsidP="006B2EC1">
      <w:pPr>
        <w:tabs>
          <w:tab w:val="left" w:pos="1134"/>
        </w:tabs>
        <w:spacing w:after="0"/>
        <w:ind w:firstLine="709"/>
        <w:jc w:val="both"/>
        <w:rPr>
          <w:rFonts w:ascii="Arial" w:hAnsi="Arial" w:cs="Arial"/>
          <w:sz w:val="24"/>
          <w:szCs w:val="24"/>
        </w:rPr>
      </w:pPr>
      <w:r w:rsidRPr="00596ABD">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31A00" w:rsidRPr="00596ABD" w:rsidRDefault="00431A00" w:rsidP="00431A00">
      <w:pPr>
        <w:pStyle w:val="HTML"/>
        <w:ind w:firstLine="540"/>
        <w:jc w:val="both"/>
        <w:rPr>
          <w:rFonts w:ascii="Arial" w:hAnsi="Arial" w:cs="Arial"/>
          <w:sz w:val="24"/>
          <w:szCs w:val="24"/>
        </w:rPr>
      </w:pPr>
      <w:r w:rsidRPr="00596ABD">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4.1.8. Документы, иные материалы, являющиеся доказательствами нарушения обязательных требований, приобщаются к акту.</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Заполненные при проведении контрольного мероприятия проверочные листы должны быть приобщены к акту. </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31A00" w:rsidRPr="00596ABD" w:rsidRDefault="00431A00" w:rsidP="00431A00">
      <w:pPr>
        <w:pStyle w:val="ConsPlusNormal"/>
        <w:ind w:firstLine="709"/>
        <w:jc w:val="both"/>
        <w:rPr>
          <w:rFonts w:ascii="Arial" w:hAnsi="Arial" w:cs="Arial"/>
        </w:rPr>
      </w:pPr>
      <w:r w:rsidRPr="00596ABD">
        <w:rPr>
          <w:rFonts w:ascii="Arial" w:hAnsi="Arial" w:cs="Arial"/>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31A00" w:rsidRPr="00596ABD" w:rsidRDefault="00431A00" w:rsidP="00431A00">
      <w:pPr>
        <w:pStyle w:val="HTML"/>
        <w:ind w:firstLine="540"/>
        <w:jc w:val="both"/>
        <w:rPr>
          <w:rFonts w:ascii="Arial" w:hAnsi="Arial" w:cs="Arial"/>
          <w:sz w:val="24"/>
          <w:szCs w:val="24"/>
        </w:rPr>
      </w:pPr>
      <w:r w:rsidRPr="00596ABD">
        <w:rPr>
          <w:rFonts w:ascii="Arial" w:hAnsi="Arial" w:cs="Arial"/>
          <w:sz w:val="24"/>
          <w:szCs w:val="24"/>
        </w:rPr>
        <w:t xml:space="preserve">  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31A00" w:rsidRPr="00596ABD" w:rsidRDefault="00431A00" w:rsidP="00431A00">
      <w:pPr>
        <w:pStyle w:val="a9"/>
        <w:widowControl/>
        <w:tabs>
          <w:tab w:val="left" w:pos="1134"/>
        </w:tabs>
        <w:ind w:left="0" w:firstLine="709"/>
        <w:jc w:val="both"/>
        <w:rPr>
          <w:rFonts w:cs="Arial"/>
          <w:sz w:val="24"/>
          <w:szCs w:val="24"/>
        </w:rPr>
      </w:pPr>
    </w:p>
    <w:p w:rsidR="00431A00" w:rsidRPr="00596ABD" w:rsidRDefault="00431A00" w:rsidP="00431A00">
      <w:pPr>
        <w:pStyle w:val="ConsPlusNormal"/>
        <w:tabs>
          <w:tab w:val="left" w:pos="284"/>
        </w:tabs>
        <w:jc w:val="center"/>
        <w:rPr>
          <w:rFonts w:ascii="Arial" w:hAnsi="Arial" w:cs="Arial"/>
        </w:rPr>
      </w:pPr>
      <w:r w:rsidRPr="00596ABD">
        <w:rPr>
          <w:rFonts w:ascii="Arial" w:hAnsi="Arial" w:cs="Arial"/>
        </w:rPr>
        <w:t>4.2. Меры, принимаемые Контрольным органом по результатам контрольных мероприятий</w:t>
      </w:r>
    </w:p>
    <w:p w:rsidR="00431A00" w:rsidRPr="00596ABD" w:rsidRDefault="00431A00" w:rsidP="00431A00">
      <w:pPr>
        <w:pStyle w:val="ConsPlusNormal"/>
        <w:ind w:firstLine="709"/>
        <w:jc w:val="center"/>
        <w:rPr>
          <w:rFonts w:ascii="Arial" w:hAnsi="Arial" w:cs="Arial"/>
          <w:b/>
          <w:color w:val="000000"/>
          <w:highlight w:val="yellow"/>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431A00" w:rsidRPr="00596ABD" w:rsidRDefault="00431A00" w:rsidP="00431A00">
      <w:pPr>
        <w:pStyle w:val="ConsPlusNormal"/>
        <w:ind w:firstLine="709"/>
        <w:jc w:val="both"/>
        <w:rPr>
          <w:rFonts w:ascii="Arial" w:hAnsi="Arial" w:cs="Arial"/>
          <w:color w:val="000000"/>
        </w:rPr>
      </w:pPr>
      <w:r w:rsidRPr="00596ABD">
        <w:rPr>
          <w:rFonts w:ascii="Arial" w:hAnsi="Arial" w:cs="Arial"/>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0" w:tooltip="Кодекс" w:history="1">
        <w:r w:rsidRPr="00596ABD">
          <w:rPr>
            <w:rFonts w:ascii="Arial" w:hAnsi="Arial" w:cs="Arial"/>
          </w:rPr>
          <w:t>Кодексом</w:t>
        </w:r>
      </w:hyperlink>
      <w:r w:rsidRPr="00596ABD">
        <w:rPr>
          <w:rFonts w:ascii="Arial" w:hAnsi="Arial" w:cs="Arial"/>
        </w:rPr>
        <w:t xml:space="preserve"> Российской Федерации об административных правонарушениях;</w:t>
      </w:r>
    </w:p>
    <w:p w:rsidR="00431A00" w:rsidRPr="00596ABD" w:rsidRDefault="00431A00" w:rsidP="00431A00">
      <w:pPr>
        <w:pStyle w:val="ConsPlusNormal"/>
        <w:ind w:firstLine="709"/>
        <w:jc w:val="both"/>
        <w:rPr>
          <w:rFonts w:ascii="Arial" w:hAnsi="Arial" w:cs="Arial"/>
        </w:rPr>
      </w:pPr>
      <w:r w:rsidRPr="00596ABD">
        <w:rPr>
          <w:rFonts w:ascii="Arial" w:hAnsi="Arial" w:cs="Aria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31A00" w:rsidRPr="00596ABD" w:rsidRDefault="00431A00" w:rsidP="00431A00">
      <w:pPr>
        <w:pStyle w:val="ConsPlusNormal"/>
        <w:ind w:firstLine="709"/>
        <w:jc w:val="both"/>
        <w:rPr>
          <w:rFonts w:ascii="Arial" w:hAnsi="Arial" w:cs="Arial"/>
        </w:rPr>
      </w:pPr>
      <w:r w:rsidRPr="00596ABD">
        <w:rPr>
          <w:rFonts w:ascii="Arial" w:hAnsi="Arial" w:cs="Arial"/>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31A00" w:rsidRPr="00596ABD" w:rsidRDefault="00431A00" w:rsidP="00431A00">
      <w:pPr>
        <w:pStyle w:val="ConsPlusNormal"/>
        <w:ind w:firstLine="709"/>
        <w:jc w:val="both"/>
        <w:rPr>
          <w:rFonts w:ascii="Arial" w:hAnsi="Arial" w:cs="Arial"/>
        </w:rPr>
      </w:pPr>
      <w:r w:rsidRPr="00596ABD">
        <w:rPr>
          <w:rFonts w:ascii="Arial" w:hAnsi="Arial" w:cs="Arial"/>
        </w:rPr>
        <w:t>4.2.2. Предписание оформляется по форме согласно приложению 3 к настоящему Положению.</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w:t>
      </w:r>
      <w:r w:rsidRPr="00596ABD">
        <w:rPr>
          <w:rFonts w:ascii="Arial" w:hAnsi="Arial" w:cs="Arial"/>
          <w:sz w:val="24"/>
          <w:szCs w:val="24"/>
        </w:rPr>
        <w:lastRenderedPageBreak/>
        <w:t xml:space="preserve">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31A00" w:rsidRPr="00596ABD" w:rsidRDefault="00431A00" w:rsidP="00431A00">
      <w:pPr>
        <w:pStyle w:val="ConsPlusNormal"/>
        <w:ind w:firstLine="709"/>
        <w:jc w:val="both"/>
        <w:rPr>
          <w:rFonts w:ascii="Arial" w:hAnsi="Arial" w:cs="Arial"/>
        </w:rPr>
      </w:pPr>
      <w:r w:rsidRPr="00596ABD">
        <w:rPr>
          <w:rFonts w:ascii="Arial" w:hAnsi="Arial" w:cs="Arial"/>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31A00" w:rsidRPr="00596ABD" w:rsidRDefault="00431A00" w:rsidP="00431A00">
      <w:pPr>
        <w:pStyle w:val="HTML"/>
        <w:ind w:firstLine="540"/>
        <w:jc w:val="both"/>
        <w:rPr>
          <w:rFonts w:ascii="Arial" w:hAnsi="Arial" w:cs="Arial"/>
          <w:sz w:val="24"/>
          <w:szCs w:val="24"/>
        </w:rPr>
      </w:pPr>
      <w:r w:rsidRPr="00596ABD">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31A00" w:rsidRPr="00596ABD" w:rsidRDefault="00431A00" w:rsidP="00431A00">
      <w:pPr>
        <w:pStyle w:val="HTML"/>
        <w:ind w:firstLine="709"/>
        <w:jc w:val="both"/>
        <w:rPr>
          <w:rFonts w:ascii="Arial" w:hAnsi="Arial" w:cs="Arial"/>
          <w:sz w:val="24"/>
          <w:szCs w:val="24"/>
        </w:rPr>
      </w:pPr>
    </w:p>
    <w:p w:rsidR="00431A00" w:rsidRPr="00596ABD" w:rsidRDefault="00431A00" w:rsidP="00431A00">
      <w:pPr>
        <w:pStyle w:val="a9"/>
        <w:widowControl/>
        <w:tabs>
          <w:tab w:val="left" w:pos="1134"/>
        </w:tabs>
        <w:ind w:left="0"/>
        <w:jc w:val="center"/>
        <w:rPr>
          <w:rFonts w:cs="Arial"/>
          <w:sz w:val="24"/>
          <w:szCs w:val="24"/>
        </w:rPr>
      </w:pPr>
      <w:r w:rsidRPr="00596ABD">
        <w:rPr>
          <w:rFonts w:cs="Arial"/>
          <w:sz w:val="24"/>
          <w:szCs w:val="24"/>
        </w:rPr>
        <w:t>4.3. Плановые контрольные мероприятия</w:t>
      </w:r>
    </w:p>
    <w:p w:rsidR="00431A00" w:rsidRPr="00596ABD" w:rsidRDefault="00431A00" w:rsidP="00431A00">
      <w:pPr>
        <w:pStyle w:val="a9"/>
        <w:widowControl/>
        <w:tabs>
          <w:tab w:val="left" w:pos="1134"/>
        </w:tabs>
        <w:ind w:left="709"/>
        <w:jc w:val="center"/>
        <w:rPr>
          <w:rFonts w:cs="Arial"/>
          <w:b/>
          <w:sz w:val="24"/>
          <w:szCs w:val="24"/>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31A00" w:rsidRPr="00596ABD" w:rsidRDefault="00431A00" w:rsidP="00431A00">
      <w:pPr>
        <w:pStyle w:val="a9"/>
        <w:widowControl/>
        <w:tabs>
          <w:tab w:val="left" w:pos="1134"/>
        </w:tabs>
        <w:ind w:left="0" w:firstLine="709"/>
        <w:jc w:val="both"/>
        <w:rPr>
          <w:rFonts w:cs="Arial"/>
          <w:sz w:val="24"/>
          <w:szCs w:val="24"/>
          <w:vertAlign w:val="superscript"/>
        </w:rPr>
      </w:pPr>
      <w:r w:rsidRPr="00596ABD">
        <w:rPr>
          <w:rFonts w:cs="Arial"/>
          <w:sz w:val="24"/>
          <w:szCs w:val="24"/>
        </w:rPr>
        <w:t>4.3.3. Контрольный орган может проводить следующие виды плановых контрольных мероприятий:</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инспекционный визит;</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рейдовый осмотр;</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документарная проверка;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выездная проверка.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 отношении объектов, относящихся к категории высокого риска, проводятся: инспекционный визит, документарная проверка или выездная проверка.</w:t>
      </w:r>
    </w:p>
    <w:p w:rsidR="00431A00" w:rsidRPr="00596ABD" w:rsidRDefault="00431A00" w:rsidP="00431A00">
      <w:pPr>
        <w:pStyle w:val="ConsPlusNormal"/>
        <w:spacing w:line="276" w:lineRule="auto"/>
        <w:ind w:firstLine="709"/>
        <w:jc w:val="both"/>
        <w:rPr>
          <w:rFonts w:ascii="Arial" w:hAnsi="Arial" w:cs="Arial"/>
        </w:rPr>
      </w:pPr>
      <w:r w:rsidRPr="00596ABD">
        <w:rPr>
          <w:rFonts w:ascii="Arial" w:hAnsi="Arial" w:cs="Arial"/>
        </w:rPr>
        <w:t>В отношении объектов, относящихся к категории среднего риска, проводятся: инспекционный визит, документарная проверка или выездная проверка.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 отношении объектов, относящихся к категории умеренного риска, проводятся: инспекционный визит, документарная проверка или выездная проверка.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lastRenderedPageBreak/>
        <w:t>Плановые контрольные мероприятия в отношении объекта контроля, отнесенного к категории низкого риска, не проводятся.</w:t>
      </w:r>
    </w:p>
    <w:p w:rsidR="00431A00" w:rsidRPr="00596ABD" w:rsidRDefault="00431A00" w:rsidP="00431A00">
      <w:pPr>
        <w:pStyle w:val="a9"/>
        <w:widowControl/>
        <w:tabs>
          <w:tab w:val="left" w:pos="1134"/>
        </w:tabs>
        <w:ind w:left="0" w:firstLine="709"/>
        <w:jc w:val="both"/>
        <w:rPr>
          <w:rFonts w:cs="Arial"/>
          <w:sz w:val="24"/>
          <w:szCs w:val="24"/>
        </w:rPr>
      </w:pPr>
    </w:p>
    <w:p w:rsidR="00431A00" w:rsidRPr="00596ABD" w:rsidRDefault="00431A00" w:rsidP="00431A00">
      <w:pPr>
        <w:pStyle w:val="a9"/>
        <w:widowControl/>
        <w:tabs>
          <w:tab w:val="left" w:pos="1134"/>
        </w:tabs>
        <w:ind w:left="0"/>
        <w:jc w:val="center"/>
        <w:rPr>
          <w:rFonts w:cs="Arial"/>
          <w:sz w:val="24"/>
          <w:szCs w:val="24"/>
        </w:rPr>
      </w:pPr>
      <w:r w:rsidRPr="00596ABD">
        <w:rPr>
          <w:rFonts w:cs="Arial"/>
          <w:sz w:val="24"/>
          <w:szCs w:val="24"/>
        </w:rPr>
        <w:t>4.4. Внеплановые контрольные мероприятия</w:t>
      </w:r>
    </w:p>
    <w:p w:rsidR="00431A00" w:rsidRPr="00596ABD" w:rsidRDefault="00431A00" w:rsidP="00431A00">
      <w:pPr>
        <w:pStyle w:val="a9"/>
        <w:widowControl/>
        <w:tabs>
          <w:tab w:val="left" w:pos="1134"/>
        </w:tabs>
        <w:ind w:left="709"/>
        <w:jc w:val="center"/>
        <w:rPr>
          <w:rFonts w:cs="Arial"/>
          <w:b/>
          <w:sz w:val="24"/>
          <w:szCs w:val="24"/>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431A00" w:rsidRPr="00596ABD" w:rsidRDefault="00431A00" w:rsidP="00431A00">
      <w:pPr>
        <w:pStyle w:val="ConsPlusNormal"/>
        <w:ind w:firstLine="709"/>
        <w:jc w:val="both"/>
        <w:rPr>
          <w:rFonts w:ascii="Arial" w:hAnsi="Arial" w:cs="Arial"/>
        </w:rPr>
      </w:pPr>
      <w:r w:rsidRPr="00596ABD">
        <w:rPr>
          <w:rFonts w:ascii="Arial" w:hAnsi="Arial" w:cs="Arial"/>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31A00" w:rsidRPr="00596ABD" w:rsidRDefault="00431A00" w:rsidP="00431A00">
      <w:pPr>
        <w:pStyle w:val="ConsPlusNormal"/>
        <w:ind w:firstLine="709"/>
        <w:jc w:val="both"/>
        <w:rPr>
          <w:rFonts w:ascii="Arial" w:hAnsi="Arial" w:cs="Arial"/>
        </w:rPr>
      </w:pPr>
      <w:r w:rsidRPr="00596ABD">
        <w:rPr>
          <w:rFonts w:ascii="Arial" w:hAnsi="Arial" w:cs="Arial"/>
        </w:rPr>
        <w:t>4.4.4. Внеплановые контрольные мероприятия проводятся после согласования с органами прокуратуры.</w:t>
      </w:r>
    </w:p>
    <w:p w:rsidR="00431A00" w:rsidRPr="00596ABD" w:rsidRDefault="00431A00" w:rsidP="00431A00">
      <w:pPr>
        <w:pStyle w:val="ConsPlusNormal"/>
        <w:ind w:firstLine="709"/>
        <w:jc w:val="both"/>
        <w:rPr>
          <w:rFonts w:ascii="Arial" w:hAnsi="Arial" w:cs="Arial"/>
          <w:b/>
          <w:color w:val="FF0000"/>
          <w:u w:val="single"/>
        </w:rPr>
      </w:pPr>
    </w:p>
    <w:p w:rsidR="00431A00" w:rsidRPr="00596ABD" w:rsidRDefault="00431A00" w:rsidP="00431A00">
      <w:pPr>
        <w:tabs>
          <w:tab w:val="left" w:pos="1134"/>
        </w:tabs>
        <w:jc w:val="center"/>
        <w:rPr>
          <w:rFonts w:ascii="Arial" w:hAnsi="Arial" w:cs="Arial"/>
          <w:sz w:val="24"/>
          <w:szCs w:val="24"/>
        </w:rPr>
      </w:pPr>
      <w:r w:rsidRPr="00596ABD">
        <w:rPr>
          <w:rFonts w:ascii="Arial" w:hAnsi="Arial" w:cs="Arial"/>
          <w:sz w:val="24"/>
          <w:szCs w:val="24"/>
        </w:rPr>
        <w:t>4.5. Документарная проверка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w:t>
      </w:r>
      <w:r w:rsidR="00EA3C2C" w:rsidRPr="00596ABD">
        <w:rPr>
          <w:rFonts w:ascii="Arial" w:hAnsi="Arial" w:cs="Arial"/>
          <w:sz w:val="24"/>
          <w:szCs w:val="24"/>
        </w:rPr>
        <w:t>сомнения,</w:t>
      </w:r>
      <w:r w:rsidRPr="00596ABD">
        <w:rPr>
          <w:rFonts w:ascii="Arial" w:hAnsi="Arial" w:cs="Arial"/>
          <w:sz w:val="24"/>
          <w:szCs w:val="24"/>
        </w:rPr>
        <w:t xml:space="preserve">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4.5.3. Срок проведения документарной проверки не может превышать десять рабочих дней.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 указанный срок не включается период с момента: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2) период с момента направления контролируемому лицу информации Контрольного органа: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о выявлении ошибок и (или) противоречий в представленных контролируемым лицом документах;</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lastRenderedPageBreak/>
        <w:t>4.5.4. Перечень допустимых контрольных действий совершаемых в ходе документарной проверки:</w:t>
      </w:r>
    </w:p>
    <w:p w:rsidR="00431A00" w:rsidRPr="00596ABD" w:rsidRDefault="00431A00" w:rsidP="00431A00">
      <w:pPr>
        <w:pStyle w:val="ConsPlusNormal"/>
        <w:ind w:firstLine="709"/>
        <w:jc w:val="both"/>
        <w:rPr>
          <w:rFonts w:ascii="Arial" w:hAnsi="Arial" w:cs="Arial"/>
        </w:rPr>
      </w:pPr>
      <w:bookmarkStart w:id="3" w:name="_Hlk73716001"/>
      <w:r w:rsidRPr="00596ABD">
        <w:rPr>
          <w:rFonts w:ascii="Arial" w:hAnsi="Arial" w:cs="Arial"/>
        </w:rPr>
        <w:t>1) истребование документов;</w:t>
      </w:r>
    </w:p>
    <w:p w:rsidR="00431A00" w:rsidRPr="00596ABD" w:rsidRDefault="00431A00" w:rsidP="00431A00">
      <w:pPr>
        <w:pStyle w:val="ConsPlusNormal"/>
        <w:ind w:firstLine="709"/>
        <w:jc w:val="both"/>
        <w:rPr>
          <w:rFonts w:ascii="Arial" w:hAnsi="Arial" w:cs="Arial"/>
        </w:rPr>
      </w:pPr>
      <w:r w:rsidRPr="00596ABD">
        <w:rPr>
          <w:rFonts w:ascii="Arial" w:hAnsi="Arial" w:cs="Arial"/>
        </w:rPr>
        <w:t>2) получение письменных объяснений;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3) экспертиза.</w:t>
      </w:r>
      <w:bookmarkEnd w:id="3"/>
    </w:p>
    <w:p w:rsidR="00431A00" w:rsidRPr="00596ABD" w:rsidRDefault="00431A00" w:rsidP="00431A00">
      <w:pPr>
        <w:pStyle w:val="ConsPlusNormal"/>
        <w:ind w:firstLine="709"/>
        <w:jc w:val="both"/>
        <w:rPr>
          <w:rFonts w:ascii="Arial" w:hAnsi="Arial" w:cs="Arial"/>
        </w:rPr>
      </w:pPr>
      <w:r w:rsidRPr="00596ABD">
        <w:rPr>
          <w:rFonts w:ascii="Arial" w:hAnsi="Arial" w:cs="Arial"/>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31A00" w:rsidRPr="00596ABD" w:rsidRDefault="00431A00" w:rsidP="00431A00">
      <w:pPr>
        <w:pStyle w:val="HTML"/>
        <w:ind w:firstLine="709"/>
        <w:jc w:val="both"/>
        <w:rPr>
          <w:rFonts w:ascii="Arial" w:hAnsi="Arial" w:cs="Arial"/>
          <w:b/>
          <w:color w:val="FF0000"/>
          <w:sz w:val="24"/>
          <w:szCs w:val="24"/>
        </w:rPr>
      </w:pPr>
      <w:r w:rsidRPr="00596ABD">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596ABD">
        <w:rPr>
          <w:rFonts w:ascii="Arial" w:hAnsi="Arial" w:cs="Arial"/>
          <w:color w:val="FF0000"/>
          <w:sz w:val="24"/>
          <w:szCs w:val="24"/>
        </w:rPr>
        <w:t xml:space="preserve"> </w:t>
      </w:r>
    </w:p>
    <w:p w:rsidR="00431A00" w:rsidRPr="00596ABD" w:rsidRDefault="00431A00" w:rsidP="00431A00">
      <w:pPr>
        <w:pStyle w:val="ConsPlusNormal"/>
        <w:ind w:firstLine="709"/>
        <w:jc w:val="both"/>
        <w:rPr>
          <w:rFonts w:ascii="Arial" w:hAnsi="Arial" w:cs="Arial"/>
        </w:rPr>
      </w:pPr>
      <w:r w:rsidRPr="00596ABD">
        <w:rPr>
          <w:rFonts w:ascii="Arial" w:hAnsi="Arial" w:cs="Arial"/>
        </w:rPr>
        <w:t>4.5.6. Письменные объяснения могут быть запрошены инспектором от контролируемого лица или его представителя, свидетелей.</w:t>
      </w:r>
    </w:p>
    <w:p w:rsidR="00431A00" w:rsidRPr="00596ABD" w:rsidRDefault="00431A00" w:rsidP="00431A00">
      <w:pPr>
        <w:pStyle w:val="ConsPlusNormal"/>
        <w:ind w:firstLine="709"/>
        <w:jc w:val="both"/>
        <w:rPr>
          <w:rFonts w:ascii="Arial" w:hAnsi="Arial" w:cs="Arial"/>
        </w:rPr>
      </w:pPr>
      <w:r w:rsidRPr="00596ABD">
        <w:rPr>
          <w:rFonts w:ascii="Arial" w:hAnsi="Arial" w:cs="Arial"/>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Письменные объяснения оформляются путем составления письменного документа в свободной форме.</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31A00" w:rsidRPr="00596ABD" w:rsidRDefault="00431A00" w:rsidP="00431A00">
      <w:pPr>
        <w:pStyle w:val="ConsPlusNormal"/>
        <w:ind w:firstLine="709"/>
        <w:jc w:val="both"/>
        <w:rPr>
          <w:rFonts w:ascii="Arial" w:hAnsi="Arial" w:cs="Arial"/>
        </w:rPr>
      </w:pPr>
      <w:r w:rsidRPr="00596ABD">
        <w:rPr>
          <w:rFonts w:ascii="Arial" w:hAnsi="Arial" w:cs="Arial"/>
        </w:rPr>
        <w:t>4.5.7. Экспертиза осуществляется экспертом или экспертной организацией по поручению Контрольного органа.</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Результаты экспертизы оформляются экспертным заключением по форме, утвержденной Контрольным органом. </w:t>
      </w:r>
    </w:p>
    <w:p w:rsidR="00431A00" w:rsidRPr="00596ABD" w:rsidRDefault="00431A00" w:rsidP="00431A00">
      <w:pPr>
        <w:pStyle w:val="ConsPlusNormal"/>
        <w:ind w:firstLine="709"/>
        <w:jc w:val="both"/>
        <w:rPr>
          <w:rFonts w:ascii="Arial" w:hAnsi="Arial" w:cs="Arial"/>
          <w:b/>
        </w:rPr>
      </w:pPr>
      <w:r w:rsidRPr="00596ABD">
        <w:rPr>
          <w:rFonts w:ascii="Arial" w:hAnsi="Arial" w:cs="Arial"/>
        </w:rPr>
        <w:t>4.5.8. Оформление акта производится по месту нахождения Контрольного органа в день окончания проведения документарной проверки.</w:t>
      </w:r>
      <w:r w:rsidRPr="00596ABD">
        <w:rPr>
          <w:rFonts w:ascii="Arial" w:hAnsi="Arial" w:cs="Arial"/>
          <w:b/>
        </w:rPr>
        <w:t xml:space="preserve"> </w:t>
      </w:r>
    </w:p>
    <w:p w:rsidR="00431A00" w:rsidRPr="00596ABD" w:rsidRDefault="00431A00" w:rsidP="00431A00">
      <w:pPr>
        <w:pStyle w:val="ConsPlusNormal"/>
        <w:ind w:firstLine="709"/>
        <w:jc w:val="both"/>
        <w:rPr>
          <w:rFonts w:ascii="Arial" w:hAnsi="Arial" w:cs="Arial"/>
        </w:rPr>
      </w:pPr>
      <w:r w:rsidRPr="00596ABD">
        <w:rPr>
          <w:rFonts w:ascii="Arial" w:hAnsi="Arial" w:cs="Arial"/>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4.5.10. Внеплановая документарная проверка проводится без согласования с органами прокуратуры.</w:t>
      </w:r>
    </w:p>
    <w:p w:rsidR="00431A00" w:rsidRPr="00596ABD" w:rsidRDefault="00431A00" w:rsidP="00431A00">
      <w:pPr>
        <w:pStyle w:val="a9"/>
        <w:widowControl/>
        <w:tabs>
          <w:tab w:val="left" w:pos="1134"/>
        </w:tabs>
        <w:ind w:left="709"/>
        <w:jc w:val="both"/>
        <w:rPr>
          <w:rFonts w:cs="Arial"/>
          <w:sz w:val="24"/>
          <w:szCs w:val="24"/>
        </w:rPr>
      </w:pPr>
    </w:p>
    <w:p w:rsidR="00431A00" w:rsidRPr="00596ABD" w:rsidRDefault="00431A00" w:rsidP="00431A00">
      <w:pPr>
        <w:pStyle w:val="a9"/>
        <w:widowControl/>
        <w:tabs>
          <w:tab w:val="left" w:pos="1134"/>
        </w:tabs>
        <w:ind w:left="0"/>
        <w:jc w:val="center"/>
        <w:rPr>
          <w:rFonts w:cs="Arial"/>
          <w:sz w:val="24"/>
          <w:szCs w:val="24"/>
        </w:rPr>
      </w:pPr>
      <w:r w:rsidRPr="00596ABD">
        <w:rPr>
          <w:rFonts w:cs="Arial"/>
          <w:sz w:val="24"/>
          <w:szCs w:val="24"/>
        </w:rPr>
        <w:lastRenderedPageBreak/>
        <w:t>4.6. Выездная проверка</w:t>
      </w:r>
    </w:p>
    <w:p w:rsidR="00431A00" w:rsidRPr="00596ABD" w:rsidRDefault="00431A00" w:rsidP="00431A00">
      <w:pPr>
        <w:pStyle w:val="a9"/>
        <w:widowControl/>
        <w:tabs>
          <w:tab w:val="left" w:pos="1134"/>
        </w:tabs>
        <w:ind w:left="0" w:firstLine="709"/>
        <w:jc w:val="both"/>
        <w:rPr>
          <w:rFonts w:cs="Arial"/>
          <w:sz w:val="24"/>
          <w:szCs w:val="24"/>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4.6.2. Выездная проверка проводится в случае, если не представляется возможным:</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4.5.1 настоящего Положения место и совершения необходимых контрольных действий, предусмотренных в рамках иного вида контрольных  мероприятий.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31A00" w:rsidRPr="00596ABD" w:rsidRDefault="00431A00" w:rsidP="00431A00">
      <w:pPr>
        <w:tabs>
          <w:tab w:val="left" w:pos="1134"/>
        </w:tabs>
        <w:spacing w:after="0"/>
        <w:ind w:firstLine="709"/>
        <w:jc w:val="both"/>
        <w:rPr>
          <w:rFonts w:ascii="Arial" w:hAnsi="Arial" w:cs="Arial"/>
          <w:sz w:val="24"/>
          <w:szCs w:val="24"/>
        </w:rPr>
      </w:pPr>
      <w:r w:rsidRPr="00596ABD">
        <w:rPr>
          <w:rFonts w:ascii="Arial" w:hAnsi="Arial"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4.6.6. Срок проведения выездной проверки составляет не более десяти рабочих дней.</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4.6.7. Перечень допустимых контрольных действий в ходе выездной проверки:</w:t>
      </w:r>
    </w:p>
    <w:p w:rsidR="00431A00" w:rsidRPr="00596ABD" w:rsidRDefault="00431A00" w:rsidP="00431A00">
      <w:pPr>
        <w:pStyle w:val="ConsPlusNormal"/>
        <w:ind w:firstLine="709"/>
        <w:jc w:val="both"/>
        <w:rPr>
          <w:rFonts w:ascii="Arial" w:hAnsi="Arial" w:cs="Arial"/>
        </w:rPr>
      </w:pPr>
      <w:bookmarkStart w:id="4" w:name="_Hlk73715973"/>
      <w:r w:rsidRPr="00596ABD">
        <w:rPr>
          <w:rFonts w:ascii="Arial" w:hAnsi="Arial" w:cs="Arial"/>
        </w:rPr>
        <w:t>1) осмотр;</w:t>
      </w:r>
    </w:p>
    <w:p w:rsidR="00431A00" w:rsidRPr="00596ABD" w:rsidRDefault="00431A00" w:rsidP="00431A00">
      <w:pPr>
        <w:pStyle w:val="ConsPlusNormal"/>
        <w:ind w:firstLine="709"/>
        <w:jc w:val="both"/>
        <w:rPr>
          <w:rFonts w:ascii="Arial" w:hAnsi="Arial" w:cs="Arial"/>
        </w:rPr>
      </w:pPr>
      <w:r w:rsidRPr="00596ABD">
        <w:rPr>
          <w:rFonts w:ascii="Arial" w:hAnsi="Arial" w:cs="Arial"/>
        </w:rPr>
        <w:t>2) опрос;</w:t>
      </w:r>
    </w:p>
    <w:p w:rsidR="00431A00" w:rsidRPr="00596ABD" w:rsidRDefault="00431A00" w:rsidP="00431A00">
      <w:pPr>
        <w:pStyle w:val="ConsPlusNormal"/>
        <w:ind w:firstLine="709"/>
        <w:jc w:val="both"/>
        <w:rPr>
          <w:rFonts w:ascii="Arial" w:hAnsi="Arial" w:cs="Arial"/>
        </w:rPr>
      </w:pPr>
      <w:r w:rsidRPr="00596ABD">
        <w:rPr>
          <w:rFonts w:ascii="Arial" w:hAnsi="Arial" w:cs="Arial"/>
        </w:rPr>
        <w:t>3) истребование документов;</w:t>
      </w:r>
    </w:p>
    <w:p w:rsidR="00431A00" w:rsidRPr="00596ABD" w:rsidRDefault="00431A00" w:rsidP="00431A00">
      <w:pPr>
        <w:pStyle w:val="ConsPlusNormal"/>
        <w:ind w:firstLine="709"/>
        <w:jc w:val="both"/>
        <w:rPr>
          <w:rFonts w:ascii="Arial" w:hAnsi="Arial" w:cs="Arial"/>
        </w:rPr>
      </w:pPr>
      <w:r w:rsidRPr="00596ABD">
        <w:rPr>
          <w:rFonts w:ascii="Arial" w:hAnsi="Arial" w:cs="Arial"/>
        </w:rPr>
        <w:t>4) получение письменных объяснений;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5) экспертиза.</w:t>
      </w:r>
      <w:bookmarkEnd w:id="4"/>
    </w:p>
    <w:p w:rsidR="00431A00" w:rsidRPr="00596ABD" w:rsidRDefault="00431A00" w:rsidP="00431A00">
      <w:pPr>
        <w:pStyle w:val="ConsPlusNormal"/>
        <w:ind w:firstLine="709"/>
        <w:jc w:val="both"/>
        <w:rPr>
          <w:rFonts w:ascii="Arial" w:hAnsi="Arial" w:cs="Arial"/>
        </w:rPr>
      </w:pPr>
      <w:r w:rsidRPr="00596ABD">
        <w:rPr>
          <w:rFonts w:ascii="Arial" w:hAnsi="Arial" w:cs="Arial"/>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31A00" w:rsidRPr="00596ABD" w:rsidRDefault="00431A00" w:rsidP="00431A00">
      <w:pPr>
        <w:pStyle w:val="ConsPlusNormal"/>
        <w:ind w:firstLine="709"/>
        <w:jc w:val="both"/>
        <w:rPr>
          <w:rFonts w:ascii="Arial" w:hAnsi="Arial" w:cs="Arial"/>
        </w:rPr>
      </w:pPr>
      <w:r w:rsidRPr="00596ABD">
        <w:rPr>
          <w:rFonts w:ascii="Arial" w:hAnsi="Arial" w:cs="Arial"/>
        </w:rPr>
        <w:t>По результатам осмотра составляется протокол осмотра.</w:t>
      </w:r>
    </w:p>
    <w:p w:rsidR="00431A00" w:rsidRPr="00596ABD" w:rsidRDefault="00431A00" w:rsidP="00431A00">
      <w:pPr>
        <w:pStyle w:val="ConsPlusNormal"/>
        <w:ind w:firstLine="709"/>
        <w:jc w:val="both"/>
        <w:rPr>
          <w:rFonts w:ascii="Arial" w:hAnsi="Arial" w:cs="Arial"/>
        </w:rPr>
      </w:pPr>
      <w:r w:rsidRPr="00596ABD">
        <w:rPr>
          <w:rFonts w:ascii="Arial" w:hAnsi="Arial" w:cs="Arial"/>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31A00" w:rsidRPr="00596ABD" w:rsidRDefault="00431A00" w:rsidP="00431A00">
      <w:pPr>
        <w:pStyle w:val="ConsPlusNormal"/>
        <w:ind w:firstLine="709"/>
        <w:jc w:val="both"/>
        <w:rPr>
          <w:rFonts w:ascii="Arial" w:hAnsi="Arial" w:cs="Arial"/>
        </w:rPr>
      </w:pPr>
      <w:r w:rsidRPr="00596ABD">
        <w:rPr>
          <w:rFonts w:ascii="Arial" w:hAnsi="Arial" w:cs="Arial"/>
        </w:rPr>
        <w:lastRenderedPageBreak/>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31A00" w:rsidRPr="00596ABD" w:rsidRDefault="00431A00" w:rsidP="00431A00">
      <w:pPr>
        <w:pStyle w:val="ConsPlusNormal"/>
        <w:ind w:firstLine="709"/>
        <w:jc w:val="both"/>
        <w:rPr>
          <w:rFonts w:ascii="Arial" w:hAnsi="Arial" w:cs="Arial"/>
        </w:rPr>
      </w:pPr>
      <w:r w:rsidRPr="00596ABD">
        <w:rPr>
          <w:rFonts w:ascii="Arial" w:hAnsi="Arial" w:cs="Arial"/>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31A00" w:rsidRPr="00596ABD" w:rsidRDefault="00431A00" w:rsidP="00431A00">
      <w:pPr>
        <w:pStyle w:val="ConsPlusNormal"/>
        <w:ind w:firstLine="709"/>
        <w:jc w:val="both"/>
        <w:rPr>
          <w:rFonts w:ascii="Arial" w:hAnsi="Arial" w:cs="Arial"/>
          <w:color w:val="FF0000"/>
        </w:rPr>
      </w:pPr>
      <w:r w:rsidRPr="00596ABD">
        <w:rPr>
          <w:rFonts w:ascii="Arial" w:hAnsi="Arial" w:cs="Arial"/>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4.6.12. По окончании проведения выездной проверки инспектор составляет акт выездной проверки.</w:t>
      </w:r>
    </w:p>
    <w:p w:rsidR="00431A00" w:rsidRPr="00596ABD" w:rsidRDefault="00431A00" w:rsidP="00431A00">
      <w:pPr>
        <w:pStyle w:val="ConsPlusNormal"/>
        <w:ind w:firstLine="709"/>
        <w:jc w:val="both"/>
        <w:rPr>
          <w:rFonts w:ascii="Arial" w:hAnsi="Arial" w:cs="Arial"/>
        </w:rPr>
      </w:pPr>
      <w:r w:rsidRPr="00596ABD">
        <w:rPr>
          <w:rFonts w:ascii="Arial" w:hAnsi="Arial" w:cs="Arial"/>
        </w:rPr>
        <w:t>Информация о проведении фотосъемки, аудио- и видеозаписи отражается в акте проверки.</w:t>
      </w:r>
    </w:p>
    <w:p w:rsidR="00431A00" w:rsidRPr="00596ABD" w:rsidRDefault="00431A00" w:rsidP="00431A00">
      <w:pPr>
        <w:pStyle w:val="ConsPlusNormal"/>
        <w:ind w:firstLine="709"/>
        <w:jc w:val="both"/>
        <w:rPr>
          <w:rFonts w:ascii="Arial" w:hAnsi="Arial" w:cs="Arial"/>
        </w:rPr>
      </w:pPr>
      <w:r w:rsidRPr="00596ABD">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596ABD">
          <w:rPr>
            <w:rFonts w:cs="Arial"/>
            <w:sz w:val="24"/>
            <w:szCs w:val="24"/>
          </w:rPr>
          <w:t>частями 4</w:t>
        </w:r>
      </w:hyperlink>
      <w:r w:rsidRPr="00596ABD">
        <w:rPr>
          <w:rFonts w:cs="Arial"/>
          <w:sz w:val="24"/>
          <w:szCs w:val="24"/>
        </w:rPr>
        <w:t xml:space="preserve"> и </w:t>
      </w:r>
      <w:hyperlink r:id="rId12" w:tooltip="Федеральный закон от 31.07.2020 N 248-ФЗ" w:history="1">
        <w:r w:rsidRPr="00596ABD">
          <w:rPr>
            <w:rFonts w:cs="Arial"/>
            <w:sz w:val="24"/>
            <w:szCs w:val="24"/>
          </w:rPr>
          <w:t>5 статьи 21</w:t>
        </w:r>
      </w:hyperlink>
      <w:r w:rsidRPr="00596ABD">
        <w:rPr>
          <w:rFonts w:cs="Arial"/>
          <w:sz w:val="24"/>
          <w:szCs w:val="24"/>
        </w:rPr>
        <w:t xml:space="preserve"> Федеральным законом № 248-ФЗ.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1) временной нетрудоспособности;</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431A00" w:rsidRPr="00596ABD" w:rsidRDefault="00431A00" w:rsidP="00431A00">
      <w:pPr>
        <w:ind w:firstLine="709"/>
        <w:jc w:val="both"/>
        <w:rPr>
          <w:rFonts w:ascii="Arial" w:hAnsi="Arial" w:cs="Arial"/>
          <w:sz w:val="24"/>
          <w:szCs w:val="24"/>
        </w:rPr>
      </w:pPr>
      <w:r w:rsidRPr="00596ABD">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31A00" w:rsidRPr="00596ABD" w:rsidRDefault="00431A00" w:rsidP="00431A00">
      <w:pPr>
        <w:suppressAutoHyphens/>
        <w:ind w:firstLine="709"/>
        <w:jc w:val="both"/>
        <w:rPr>
          <w:rFonts w:ascii="Arial" w:hAnsi="Arial" w:cs="Arial"/>
          <w:sz w:val="24"/>
          <w:szCs w:val="24"/>
        </w:rPr>
      </w:pPr>
      <w:r w:rsidRPr="00596ABD">
        <w:rPr>
          <w:rFonts w:ascii="Arial" w:hAnsi="Arial" w:cs="Arial"/>
          <w:sz w:val="24"/>
          <w:szCs w:val="24"/>
        </w:rPr>
        <w:t>4) нахождения в служебной командировке.</w:t>
      </w:r>
    </w:p>
    <w:p w:rsidR="00431A00" w:rsidRPr="00596ABD" w:rsidRDefault="00431A00" w:rsidP="00431A00">
      <w:pPr>
        <w:pStyle w:val="ConsPlusNormal"/>
        <w:ind w:firstLine="709"/>
        <w:jc w:val="both"/>
        <w:rPr>
          <w:rFonts w:ascii="Arial" w:hAnsi="Arial" w:cs="Arial"/>
        </w:rPr>
      </w:pPr>
      <w:r w:rsidRPr="00596ABD">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31A00" w:rsidRPr="00596ABD" w:rsidRDefault="00431A00" w:rsidP="00431A00">
      <w:pPr>
        <w:pStyle w:val="ConsPlusNormal"/>
        <w:jc w:val="center"/>
        <w:rPr>
          <w:rFonts w:ascii="Arial" w:hAnsi="Arial" w:cs="Arial"/>
        </w:rPr>
      </w:pPr>
    </w:p>
    <w:p w:rsidR="00431A00" w:rsidRPr="00596ABD" w:rsidRDefault="00431A00" w:rsidP="00431A00">
      <w:pPr>
        <w:pStyle w:val="ConsPlusNormal"/>
        <w:jc w:val="center"/>
        <w:rPr>
          <w:rFonts w:ascii="Arial" w:hAnsi="Arial" w:cs="Arial"/>
        </w:rPr>
      </w:pPr>
      <w:r w:rsidRPr="00596ABD">
        <w:rPr>
          <w:rFonts w:ascii="Arial" w:hAnsi="Arial" w:cs="Arial"/>
        </w:rPr>
        <w:t>4.7. Инспекционный визит, рейдовый осмотр</w:t>
      </w:r>
    </w:p>
    <w:p w:rsidR="00431A00" w:rsidRPr="00596ABD" w:rsidRDefault="00431A00" w:rsidP="00431A00">
      <w:pPr>
        <w:pStyle w:val="ConsPlusNormal"/>
        <w:ind w:firstLine="709"/>
        <w:jc w:val="center"/>
        <w:rPr>
          <w:rFonts w:ascii="Arial" w:hAnsi="Arial" w:cs="Arial"/>
          <w:b/>
        </w:rPr>
      </w:pP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lastRenderedPageBreak/>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4.7.2. Перечень допустимых контрольных действий в ходе инспекционного визита:</w:t>
      </w:r>
    </w:p>
    <w:p w:rsidR="00431A00" w:rsidRPr="00596ABD" w:rsidRDefault="00431A00" w:rsidP="00431A00">
      <w:pPr>
        <w:pStyle w:val="ConsPlusNormal"/>
        <w:ind w:firstLine="709"/>
        <w:jc w:val="both"/>
        <w:rPr>
          <w:rFonts w:ascii="Arial" w:hAnsi="Arial" w:cs="Arial"/>
        </w:rPr>
      </w:pPr>
      <w:bookmarkStart w:id="5" w:name="_Hlk73715943"/>
      <w:r w:rsidRPr="00596ABD">
        <w:rPr>
          <w:rFonts w:ascii="Arial" w:hAnsi="Arial" w:cs="Arial"/>
        </w:rPr>
        <w:t>а) осмотр;</w:t>
      </w:r>
    </w:p>
    <w:p w:rsidR="00431A00" w:rsidRPr="00596ABD" w:rsidRDefault="00431A00" w:rsidP="00431A00">
      <w:pPr>
        <w:pStyle w:val="ConsPlusNormal"/>
        <w:ind w:firstLine="709"/>
        <w:jc w:val="both"/>
        <w:rPr>
          <w:rFonts w:ascii="Arial" w:hAnsi="Arial" w:cs="Arial"/>
        </w:rPr>
      </w:pPr>
      <w:r w:rsidRPr="00596ABD">
        <w:rPr>
          <w:rFonts w:ascii="Arial" w:hAnsi="Arial" w:cs="Arial"/>
        </w:rPr>
        <w:t>б) опрос;</w:t>
      </w:r>
    </w:p>
    <w:p w:rsidR="00431A00" w:rsidRPr="00596ABD" w:rsidRDefault="00431A00" w:rsidP="00431A00">
      <w:pPr>
        <w:pStyle w:val="ConsPlusNormal"/>
        <w:ind w:firstLine="709"/>
        <w:jc w:val="both"/>
        <w:rPr>
          <w:rFonts w:ascii="Arial" w:hAnsi="Arial" w:cs="Arial"/>
        </w:rPr>
      </w:pPr>
      <w:r w:rsidRPr="00596ABD">
        <w:rPr>
          <w:rFonts w:ascii="Arial" w:hAnsi="Arial" w:cs="Arial"/>
        </w:rPr>
        <w:t>в) получение письменных объяснений;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г) истребование документов</w:t>
      </w:r>
      <w:bookmarkEnd w:id="5"/>
      <w:r w:rsidRPr="00596ABD">
        <w:rPr>
          <w:rFonts w:ascii="Arial" w:hAnsi="Arial" w:cs="Arial"/>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31A00" w:rsidRPr="00596ABD" w:rsidRDefault="00431A00" w:rsidP="00431A00">
      <w:pPr>
        <w:pStyle w:val="ConsPlusNormal"/>
        <w:ind w:firstLine="709"/>
        <w:jc w:val="both"/>
        <w:rPr>
          <w:rFonts w:ascii="Arial" w:hAnsi="Arial" w:cs="Arial"/>
          <w:color w:val="FF0000"/>
        </w:rPr>
      </w:pPr>
      <w:r w:rsidRPr="00596ABD">
        <w:rPr>
          <w:rFonts w:ascii="Arial" w:hAnsi="Arial" w:cs="Arial"/>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4.7.5. Перечень допустимых контрольных действий в ходе рейдового осмотра:</w:t>
      </w:r>
    </w:p>
    <w:p w:rsidR="00431A00" w:rsidRPr="00596ABD" w:rsidRDefault="00431A00" w:rsidP="00431A00">
      <w:pPr>
        <w:pStyle w:val="ConsPlusNormal"/>
        <w:ind w:firstLine="709"/>
        <w:jc w:val="both"/>
        <w:rPr>
          <w:rFonts w:ascii="Arial" w:hAnsi="Arial" w:cs="Arial"/>
        </w:rPr>
      </w:pPr>
      <w:bookmarkStart w:id="6" w:name="_Hlk73715920"/>
      <w:r w:rsidRPr="00596ABD">
        <w:rPr>
          <w:rFonts w:ascii="Arial" w:hAnsi="Arial" w:cs="Arial"/>
        </w:rPr>
        <w:t>а) осмотр;</w:t>
      </w:r>
    </w:p>
    <w:p w:rsidR="00431A00" w:rsidRPr="00596ABD" w:rsidRDefault="00431A00" w:rsidP="00431A00">
      <w:pPr>
        <w:pStyle w:val="ConsPlusNormal"/>
        <w:ind w:firstLine="709"/>
        <w:jc w:val="both"/>
        <w:rPr>
          <w:rFonts w:ascii="Arial" w:hAnsi="Arial" w:cs="Arial"/>
        </w:rPr>
      </w:pPr>
      <w:r w:rsidRPr="00596ABD">
        <w:rPr>
          <w:rFonts w:ascii="Arial" w:hAnsi="Arial" w:cs="Arial"/>
        </w:rPr>
        <w:t>б) опрос;</w:t>
      </w:r>
    </w:p>
    <w:p w:rsidR="00431A00" w:rsidRPr="00596ABD" w:rsidRDefault="00431A00" w:rsidP="00431A00">
      <w:pPr>
        <w:pStyle w:val="ConsPlusNormal"/>
        <w:ind w:firstLine="709"/>
        <w:jc w:val="both"/>
        <w:rPr>
          <w:rFonts w:ascii="Arial" w:hAnsi="Arial" w:cs="Arial"/>
        </w:rPr>
      </w:pPr>
      <w:r w:rsidRPr="00596ABD">
        <w:rPr>
          <w:rFonts w:ascii="Arial" w:hAnsi="Arial" w:cs="Arial"/>
        </w:rPr>
        <w:t>в) получение письменных объяснений;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г) истребование документов;</w:t>
      </w:r>
    </w:p>
    <w:p w:rsidR="00431A00" w:rsidRPr="00596ABD" w:rsidRDefault="00431A00" w:rsidP="00431A00">
      <w:pPr>
        <w:pStyle w:val="ConsPlusNormal"/>
        <w:ind w:firstLine="709"/>
        <w:jc w:val="both"/>
        <w:rPr>
          <w:rFonts w:ascii="Arial" w:hAnsi="Arial" w:cs="Arial"/>
          <w:shd w:val="clear" w:color="auto" w:fill="F1C100"/>
        </w:rPr>
      </w:pPr>
      <w:r w:rsidRPr="00596ABD">
        <w:rPr>
          <w:rFonts w:ascii="Arial" w:hAnsi="Arial" w:cs="Arial"/>
        </w:rPr>
        <w:t>д) экспертиза</w:t>
      </w:r>
      <w:bookmarkEnd w:id="6"/>
      <w:r w:rsidRPr="00596ABD">
        <w:rPr>
          <w:rFonts w:ascii="Arial" w:hAnsi="Arial" w:cs="Arial"/>
        </w:rPr>
        <w:t>.</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4.7.6.</w:t>
      </w:r>
      <w:r w:rsidRPr="00596ABD">
        <w:rPr>
          <w:rFonts w:ascii="Arial" w:hAnsi="Arial" w:cs="Arial"/>
          <w:color w:val="FF0000"/>
          <w:sz w:val="24"/>
          <w:szCs w:val="24"/>
        </w:rPr>
        <w:t xml:space="preserve"> </w:t>
      </w:r>
      <w:r w:rsidRPr="00596ABD">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31A00" w:rsidRPr="00596ABD" w:rsidRDefault="00431A00" w:rsidP="00431A00">
      <w:pPr>
        <w:autoSpaceDE w:val="0"/>
        <w:autoSpaceDN w:val="0"/>
        <w:adjustRightInd w:val="0"/>
        <w:ind w:firstLine="709"/>
        <w:jc w:val="both"/>
        <w:rPr>
          <w:rFonts w:ascii="Arial" w:hAnsi="Arial" w:cs="Arial"/>
          <w:sz w:val="24"/>
          <w:szCs w:val="24"/>
        </w:rPr>
      </w:pPr>
      <w:r w:rsidRPr="00596ABD">
        <w:rPr>
          <w:rFonts w:ascii="Arial" w:hAnsi="Arial" w:cs="Arial"/>
          <w:sz w:val="24"/>
          <w:szCs w:val="24"/>
        </w:rPr>
        <w:t>4.7.9. Контрольные мероприятия, предусмотренные пунктом 4.7.2 настоящего Положения, осуществляются в соответствии с пунктами 4.5.5, 4.5.6, 4.6.8 - 4.6.10 настоящего Положения.</w:t>
      </w:r>
    </w:p>
    <w:p w:rsidR="00431A00" w:rsidRPr="00596ABD" w:rsidRDefault="00431A00" w:rsidP="00431A00">
      <w:pPr>
        <w:pStyle w:val="ConsPlusNormal"/>
        <w:ind w:firstLine="709"/>
        <w:jc w:val="center"/>
        <w:rPr>
          <w:rFonts w:ascii="Arial" w:hAnsi="Arial" w:cs="Arial"/>
        </w:rPr>
      </w:pPr>
    </w:p>
    <w:p w:rsidR="00431A00" w:rsidRPr="00596ABD" w:rsidRDefault="00431A00" w:rsidP="00431A00">
      <w:pPr>
        <w:pStyle w:val="ConsPlusNormal"/>
        <w:ind w:firstLine="709"/>
        <w:jc w:val="center"/>
        <w:rPr>
          <w:rFonts w:ascii="Arial" w:hAnsi="Arial" w:cs="Arial"/>
        </w:rPr>
      </w:pPr>
      <w:r w:rsidRPr="00596ABD">
        <w:rPr>
          <w:rFonts w:ascii="Arial" w:hAnsi="Arial" w:cs="Arial"/>
        </w:rPr>
        <w:lastRenderedPageBreak/>
        <w:t>4.8. Наблюдение за соблюдением обязательных требований (мониторинг безопасности)</w:t>
      </w:r>
    </w:p>
    <w:p w:rsidR="00431A00" w:rsidRPr="00596ABD" w:rsidRDefault="00431A00" w:rsidP="00431A00">
      <w:pPr>
        <w:pStyle w:val="ConsPlusNormal"/>
        <w:ind w:firstLine="709"/>
        <w:jc w:val="center"/>
        <w:rPr>
          <w:rFonts w:ascii="Arial" w:hAnsi="Arial" w:cs="Arial"/>
          <w:b/>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2) решение об объявлении предостережения;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31A00" w:rsidRPr="00596ABD" w:rsidRDefault="00431A00" w:rsidP="00431A00">
      <w:pPr>
        <w:pStyle w:val="ConsPlusNormal"/>
        <w:jc w:val="center"/>
        <w:rPr>
          <w:rFonts w:ascii="Arial" w:hAnsi="Arial" w:cs="Arial"/>
        </w:rPr>
      </w:pPr>
      <w:r w:rsidRPr="00596ABD">
        <w:rPr>
          <w:rFonts w:ascii="Arial" w:hAnsi="Arial" w:cs="Arial"/>
        </w:rPr>
        <w:t>4.9. Выездное обследование</w:t>
      </w:r>
    </w:p>
    <w:p w:rsidR="00431A00" w:rsidRPr="00596ABD" w:rsidRDefault="00431A00" w:rsidP="00431A00">
      <w:pPr>
        <w:pStyle w:val="ConsPlusNormal"/>
        <w:ind w:firstLine="709"/>
        <w:jc w:val="center"/>
        <w:rPr>
          <w:rFonts w:ascii="Arial" w:hAnsi="Arial" w:cs="Arial"/>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4.9.1. Выездное обследование проводится в целях оценки соблюдения контролируемыми лицами обязательных требований.</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4.9.3. Выездное обследование проводится без информирования контролируемого лица. </w:t>
      </w:r>
    </w:p>
    <w:p w:rsidR="00431A00" w:rsidRPr="00596ABD" w:rsidRDefault="00431A00" w:rsidP="00431A00">
      <w:pPr>
        <w:pStyle w:val="HTML"/>
        <w:ind w:firstLine="540"/>
        <w:jc w:val="both"/>
        <w:rPr>
          <w:rFonts w:ascii="Arial" w:hAnsi="Arial" w:cs="Arial"/>
          <w:sz w:val="24"/>
          <w:szCs w:val="24"/>
        </w:rPr>
      </w:pPr>
      <w:r w:rsidRPr="00596ABD">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6B2EC1" w:rsidRPr="00596ABD" w:rsidRDefault="006B2EC1" w:rsidP="00431A00">
      <w:pPr>
        <w:pStyle w:val="ConsPlusNormal"/>
        <w:jc w:val="center"/>
        <w:rPr>
          <w:rFonts w:ascii="Arial" w:hAnsi="Arial" w:cs="Arial"/>
          <w:b/>
        </w:rPr>
      </w:pPr>
    </w:p>
    <w:p w:rsidR="00431A00" w:rsidRPr="00596ABD" w:rsidRDefault="00431A00" w:rsidP="00431A00">
      <w:pPr>
        <w:pStyle w:val="ConsPlusNormal"/>
        <w:jc w:val="center"/>
        <w:rPr>
          <w:rFonts w:ascii="Arial" w:hAnsi="Arial" w:cs="Arial"/>
          <w:b/>
        </w:rPr>
      </w:pPr>
      <w:r w:rsidRPr="00596ABD">
        <w:rPr>
          <w:rFonts w:ascii="Arial" w:hAnsi="Arial" w:cs="Arial"/>
          <w:b/>
        </w:rPr>
        <w:t>5. Досудебное обжалование</w:t>
      </w:r>
    </w:p>
    <w:p w:rsidR="00431A00" w:rsidRPr="00596ABD" w:rsidRDefault="00431A00" w:rsidP="00431A00">
      <w:pPr>
        <w:pStyle w:val="ConsPlusNormal"/>
        <w:ind w:firstLine="709"/>
        <w:jc w:val="center"/>
        <w:rPr>
          <w:rFonts w:ascii="Arial" w:hAnsi="Arial" w:cs="Arial"/>
          <w:b/>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1) решений о проведении контрольных мероприятий;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2) актов контрольных  мероприятий, предписаний об устранении выявленных нарушений;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3) действий (бездействия) должностных лиц в рамках контрольных мероприятий.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431A00" w:rsidRPr="00596ABD" w:rsidRDefault="00431A00" w:rsidP="00431A00">
      <w:pPr>
        <w:pStyle w:val="ConsPlusNormal"/>
        <w:ind w:firstLine="709"/>
        <w:jc w:val="both"/>
        <w:rPr>
          <w:rFonts w:ascii="Arial" w:hAnsi="Arial" w:cs="Arial"/>
        </w:rPr>
      </w:pPr>
      <w:r w:rsidRPr="00596ABD">
        <w:rPr>
          <w:rFonts w:ascii="Arial" w:hAnsi="Arial" w:cs="Arial"/>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Материалы, прикладываемые к жалобе, в том числе фото- и видеоматериалы, представляются контролируемым лицом в электронном виде. </w:t>
      </w:r>
    </w:p>
    <w:p w:rsidR="00431A00" w:rsidRPr="00596ABD" w:rsidRDefault="00431A00" w:rsidP="00431A00">
      <w:pPr>
        <w:pStyle w:val="ConsPlusNormal"/>
        <w:ind w:firstLine="709"/>
        <w:jc w:val="both"/>
        <w:rPr>
          <w:rFonts w:ascii="Arial" w:hAnsi="Arial" w:cs="Arial"/>
        </w:rPr>
      </w:pPr>
      <w:r w:rsidRPr="00596ABD">
        <w:rPr>
          <w:rFonts w:ascii="Arial" w:hAnsi="Arial" w:cs="Arial"/>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431A00" w:rsidRPr="00596ABD" w:rsidRDefault="00431A00" w:rsidP="00431A00">
      <w:pPr>
        <w:pStyle w:val="ConsPlusNormal"/>
        <w:ind w:firstLine="709"/>
        <w:jc w:val="both"/>
        <w:rPr>
          <w:rFonts w:ascii="Arial" w:hAnsi="Arial" w:cs="Arial"/>
        </w:rPr>
      </w:pPr>
      <w:r w:rsidRPr="00596ABD">
        <w:rPr>
          <w:rFonts w:ascii="Arial" w:hAnsi="Arial" w:cs="Arial"/>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431A00" w:rsidRPr="00596ABD" w:rsidRDefault="00431A00" w:rsidP="00431A00">
      <w:pPr>
        <w:pStyle w:val="ConsPlusNormal"/>
        <w:ind w:firstLine="709"/>
        <w:jc w:val="both"/>
        <w:rPr>
          <w:rFonts w:ascii="Arial" w:hAnsi="Arial" w:cs="Arial"/>
        </w:rPr>
      </w:pPr>
      <w:r w:rsidRPr="00596ABD">
        <w:rPr>
          <w:rFonts w:ascii="Arial" w:hAnsi="Arial" w:cs="Arial"/>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431A00" w:rsidRPr="00596ABD" w:rsidRDefault="00431A00" w:rsidP="00431A00">
      <w:pPr>
        <w:pStyle w:val="ConsPlusNormal"/>
        <w:ind w:firstLine="709"/>
        <w:jc w:val="both"/>
        <w:rPr>
          <w:rFonts w:ascii="Arial" w:hAnsi="Arial" w:cs="Arial"/>
        </w:rPr>
      </w:pPr>
      <w:r w:rsidRPr="00596ABD">
        <w:rPr>
          <w:rFonts w:ascii="Arial" w:hAnsi="Arial" w:cs="Arial"/>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1A00" w:rsidRPr="00596ABD" w:rsidRDefault="00431A00" w:rsidP="00431A00">
      <w:pPr>
        <w:pStyle w:val="ConsPlusNormal"/>
        <w:ind w:firstLine="709"/>
        <w:jc w:val="both"/>
        <w:rPr>
          <w:rFonts w:ascii="Arial" w:hAnsi="Arial" w:cs="Arial"/>
        </w:rPr>
      </w:pPr>
      <w:r w:rsidRPr="00596ABD">
        <w:rPr>
          <w:rFonts w:ascii="Arial" w:hAnsi="Arial" w:cs="Arial"/>
        </w:rPr>
        <w:t>5.7. Жалоба может содержать ходатайство о приостановлении исполнения обжалуемого решения Контрольного органа.</w:t>
      </w:r>
      <w:bookmarkStart w:id="10" w:name="Par379"/>
      <w:bookmarkEnd w:id="10"/>
    </w:p>
    <w:p w:rsidR="00431A00" w:rsidRPr="00596ABD" w:rsidRDefault="00431A00" w:rsidP="00431A00">
      <w:pPr>
        <w:pStyle w:val="ConsPlusNormal"/>
        <w:ind w:firstLine="709"/>
        <w:jc w:val="both"/>
        <w:rPr>
          <w:rFonts w:ascii="Arial" w:hAnsi="Arial" w:cs="Arial"/>
        </w:rPr>
      </w:pPr>
      <w:r w:rsidRPr="00596ABD">
        <w:rPr>
          <w:rFonts w:ascii="Arial" w:hAnsi="Arial" w:cs="Arial"/>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431A00" w:rsidRPr="00596ABD" w:rsidRDefault="00431A00" w:rsidP="00431A00">
      <w:pPr>
        <w:pStyle w:val="ConsPlusNormal"/>
        <w:ind w:firstLine="709"/>
        <w:jc w:val="both"/>
        <w:rPr>
          <w:rFonts w:ascii="Arial" w:hAnsi="Arial" w:cs="Arial"/>
        </w:rPr>
      </w:pPr>
      <w:r w:rsidRPr="00596ABD">
        <w:rPr>
          <w:rFonts w:ascii="Arial" w:hAnsi="Arial" w:cs="Arial"/>
        </w:rPr>
        <w:t>1) о приостановлении исполнения обжалуемого решения Контрольного органа;</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2) об отказе в приостановлении исполнения обжалуемого решения Контрольного органа. </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31A00" w:rsidRPr="00596ABD" w:rsidRDefault="00431A00" w:rsidP="00431A00">
      <w:pPr>
        <w:pStyle w:val="a9"/>
        <w:widowControl/>
        <w:tabs>
          <w:tab w:val="left" w:pos="1134"/>
        </w:tabs>
        <w:ind w:left="709"/>
        <w:jc w:val="both"/>
        <w:rPr>
          <w:rFonts w:cs="Arial"/>
          <w:sz w:val="24"/>
          <w:szCs w:val="24"/>
        </w:rPr>
      </w:pPr>
      <w:bookmarkStart w:id="11" w:name="Par383"/>
      <w:bookmarkEnd w:id="11"/>
      <w:r w:rsidRPr="00596ABD">
        <w:rPr>
          <w:rFonts w:cs="Arial"/>
          <w:sz w:val="24"/>
          <w:szCs w:val="24"/>
        </w:rPr>
        <w:t>5.9. Жалоба должна содержать:</w:t>
      </w:r>
    </w:p>
    <w:p w:rsidR="00431A00" w:rsidRPr="00596ABD" w:rsidRDefault="00431A00" w:rsidP="00431A00">
      <w:pPr>
        <w:pStyle w:val="ConsPlusNormal"/>
        <w:ind w:firstLine="709"/>
        <w:jc w:val="both"/>
        <w:rPr>
          <w:rFonts w:ascii="Arial" w:hAnsi="Arial" w:cs="Arial"/>
        </w:rPr>
      </w:pPr>
      <w:r w:rsidRPr="00596ABD">
        <w:rPr>
          <w:rFonts w:ascii="Arial" w:hAnsi="Arial" w:cs="Arial"/>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31A00" w:rsidRPr="00596ABD" w:rsidRDefault="00431A00" w:rsidP="00431A00">
      <w:pPr>
        <w:pStyle w:val="ConsPlusNormal"/>
        <w:ind w:firstLine="709"/>
        <w:jc w:val="both"/>
        <w:rPr>
          <w:rFonts w:ascii="Arial" w:hAnsi="Arial" w:cs="Arial"/>
        </w:rPr>
      </w:pPr>
      <w:r w:rsidRPr="00596ABD">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3) сведения об обжалуемых решении Контрольного органа и (или) действии </w:t>
      </w:r>
      <w:r w:rsidRPr="00596ABD">
        <w:rPr>
          <w:rFonts w:ascii="Arial" w:hAnsi="Arial" w:cs="Arial"/>
        </w:rPr>
        <w:lastRenderedPageBreak/>
        <w:t>(бездействии) его должностного лица, которые привели или могут привести к нарушению прав контролируемого лица, подавшего жалобу;</w:t>
      </w:r>
    </w:p>
    <w:p w:rsidR="00431A00" w:rsidRPr="00596ABD" w:rsidRDefault="00431A00" w:rsidP="00431A00">
      <w:pPr>
        <w:pStyle w:val="ConsPlusNormal"/>
        <w:ind w:firstLine="709"/>
        <w:jc w:val="both"/>
        <w:rPr>
          <w:rFonts w:ascii="Arial" w:hAnsi="Arial" w:cs="Arial"/>
        </w:rPr>
      </w:pPr>
      <w:r w:rsidRPr="00596ABD">
        <w:rPr>
          <w:rFonts w:ascii="Arial" w:hAnsi="Arial" w:cs="Arial"/>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31A00" w:rsidRPr="00596ABD" w:rsidRDefault="00431A00" w:rsidP="00431A00">
      <w:pPr>
        <w:pStyle w:val="ConsPlusNormal"/>
        <w:ind w:firstLine="709"/>
        <w:jc w:val="both"/>
        <w:rPr>
          <w:rFonts w:ascii="Arial" w:hAnsi="Arial" w:cs="Arial"/>
        </w:rPr>
      </w:pPr>
      <w:r w:rsidRPr="00596ABD">
        <w:rPr>
          <w:rFonts w:ascii="Arial" w:hAnsi="Arial" w:cs="Arial"/>
        </w:rPr>
        <w:t>5) требования контролируемого лица, подавшего жалобу;</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431A00" w:rsidRPr="00596ABD" w:rsidRDefault="00431A00" w:rsidP="00431A00">
      <w:pPr>
        <w:pStyle w:val="ConsPlusNormal"/>
        <w:ind w:firstLine="709"/>
        <w:jc w:val="both"/>
        <w:rPr>
          <w:rFonts w:ascii="Arial" w:hAnsi="Arial" w:cs="Arial"/>
        </w:rPr>
      </w:pPr>
      <w:bookmarkStart w:id="12" w:name="Par390"/>
      <w:bookmarkEnd w:id="12"/>
      <w:r w:rsidRPr="00596ABD">
        <w:rPr>
          <w:rFonts w:ascii="Arial" w:hAnsi="Arial" w:cs="Arial"/>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31A00" w:rsidRPr="00596ABD" w:rsidRDefault="00431A00" w:rsidP="00431A00">
      <w:pPr>
        <w:pStyle w:val="ConsPlusNormal"/>
        <w:ind w:firstLine="709"/>
        <w:jc w:val="both"/>
        <w:rPr>
          <w:rFonts w:ascii="Arial" w:hAnsi="Arial" w:cs="Arial"/>
        </w:rPr>
      </w:pPr>
      <w:r w:rsidRPr="00596ABD">
        <w:rPr>
          <w:rFonts w:ascii="Arial" w:hAnsi="Arial" w:cs="Arial"/>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31A00" w:rsidRPr="00596ABD" w:rsidRDefault="00431A00" w:rsidP="00431A00">
      <w:pPr>
        <w:pStyle w:val="ConsPlusNormal"/>
        <w:ind w:firstLine="709"/>
        <w:jc w:val="both"/>
        <w:rPr>
          <w:rFonts w:ascii="Arial" w:hAnsi="Arial" w:cs="Arial"/>
        </w:rPr>
      </w:pPr>
      <w:r w:rsidRPr="00596ABD">
        <w:rPr>
          <w:rFonts w:ascii="Arial" w:hAnsi="Arial" w:cs="Arial"/>
        </w:rPr>
        <w:t>5.12. Контрольный орган принимает решение об отказе в рассмотрении жалобы в течение пяти рабочих дней со дня получения жалобы, если:</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2) в удовлетворении ходатайства о восстановлении пропущенного срока на подачу жалобы отказано;</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4) имеется решение суда по вопросам, поставленным в жалобе;</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8) жалоба подана в ненадлежащий орган;</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31A00" w:rsidRPr="00596ABD" w:rsidRDefault="00431A00" w:rsidP="00431A00">
      <w:pPr>
        <w:tabs>
          <w:tab w:val="left" w:pos="1134"/>
        </w:tabs>
        <w:ind w:firstLine="709"/>
        <w:jc w:val="both"/>
        <w:rPr>
          <w:rFonts w:ascii="Arial" w:hAnsi="Arial" w:cs="Arial"/>
          <w:sz w:val="24"/>
          <w:szCs w:val="24"/>
        </w:rPr>
      </w:pPr>
      <w:r w:rsidRPr="00596ABD">
        <w:rPr>
          <w:rFonts w:ascii="Arial" w:hAnsi="Arial" w:cs="Arial"/>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431A00" w:rsidRPr="00596ABD" w:rsidRDefault="00431A00" w:rsidP="00431A00">
      <w:pPr>
        <w:pStyle w:val="ConsPlusNormal"/>
        <w:ind w:firstLine="709"/>
        <w:jc w:val="both"/>
        <w:rPr>
          <w:rFonts w:ascii="Arial" w:hAnsi="Arial" w:cs="Arial"/>
        </w:rPr>
      </w:pPr>
      <w:r w:rsidRPr="00596ABD">
        <w:rPr>
          <w:rFonts w:ascii="Arial" w:hAnsi="Arial" w:cs="Arial"/>
        </w:rPr>
        <w:t>5.16. Указанный срок может быть продлен, на двадцать рабочих дней, в следующих исключительных случаях:</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1) проведение в отношении должностного лица, действия (бездействия) </w:t>
      </w:r>
      <w:r w:rsidRPr="00596ABD">
        <w:rPr>
          <w:rFonts w:ascii="Arial" w:hAnsi="Arial" w:cs="Arial"/>
        </w:rPr>
        <w:lastRenderedPageBreak/>
        <w:t>которого обжалуются служебной проверки по фактам, указанным в жалобе;</w:t>
      </w:r>
    </w:p>
    <w:p w:rsidR="00431A00" w:rsidRPr="00596ABD" w:rsidRDefault="00431A00" w:rsidP="00431A00">
      <w:pPr>
        <w:pStyle w:val="ConsPlusNormal"/>
        <w:ind w:firstLine="709"/>
        <w:jc w:val="both"/>
        <w:rPr>
          <w:rFonts w:ascii="Arial" w:hAnsi="Arial" w:cs="Arial"/>
        </w:rPr>
      </w:pPr>
      <w:r w:rsidRPr="00596ABD">
        <w:rPr>
          <w:rFonts w:ascii="Arial" w:hAnsi="Arial" w:cs="Arial"/>
        </w:rPr>
        <w:t>2) отсутствие должностного лица, действия (бездействия) которого обжалуются, по уважительной причине (болезнь, отпуск, командировка).</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31A00" w:rsidRPr="00596ABD" w:rsidRDefault="00431A00" w:rsidP="00431A00">
      <w:pPr>
        <w:pStyle w:val="ConsPlusNormal"/>
        <w:ind w:firstLine="709"/>
        <w:jc w:val="both"/>
        <w:rPr>
          <w:rFonts w:ascii="Arial" w:hAnsi="Arial" w:cs="Arial"/>
        </w:rPr>
      </w:pPr>
      <w:r w:rsidRPr="00596ABD">
        <w:rPr>
          <w:rFonts w:ascii="Arial" w:hAnsi="Arial" w:cs="Arial"/>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431A00" w:rsidRPr="00596ABD" w:rsidRDefault="00431A00" w:rsidP="00431A00">
      <w:pPr>
        <w:pStyle w:val="HTML"/>
        <w:ind w:firstLine="709"/>
        <w:jc w:val="both"/>
        <w:rPr>
          <w:rFonts w:ascii="Arial" w:hAnsi="Arial" w:cs="Arial"/>
          <w:sz w:val="24"/>
          <w:szCs w:val="24"/>
        </w:rPr>
      </w:pPr>
      <w:r w:rsidRPr="00596ABD">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31A00" w:rsidRPr="00596ABD" w:rsidRDefault="00431A00" w:rsidP="00431A00">
      <w:pPr>
        <w:pStyle w:val="ConsPlusNormal"/>
        <w:ind w:firstLine="709"/>
        <w:jc w:val="both"/>
        <w:rPr>
          <w:rFonts w:ascii="Arial" w:hAnsi="Arial" w:cs="Arial"/>
        </w:rPr>
      </w:pPr>
      <w:r w:rsidRPr="00596ABD">
        <w:rPr>
          <w:rFonts w:ascii="Arial" w:hAnsi="Arial" w:cs="Arial"/>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431A00" w:rsidRPr="00596ABD" w:rsidRDefault="00431A00" w:rsidP="00431A00">
      <w:pPr>
        <w:pStyle w:val="ConsPlusNormal"/>
        <w:ind w:firstLine="709"/>
        <w:jc w:val="both"/>
        <w:rPr>
          <w:rFonts w:ascii="Arial" w:hAnsi="Arial" w:cs="Arial"/>
        </w:rPr>
      </w:pPr>
      <w:r w:rsidRPr="00596ABD">
        <w:rPr>
          <w:rFonts w:ascii="Arial" w:hAnsi="Arial" w:cs="Arial"/>
        </w:rPr>
        <w:t>1) оставляет жалобу без удовлетворения;</w:t>
      </w:r>
    </w:p>
    <w:p w:rsidR="00431A00" w:rsidRPr="00596ABD" w:rsidRDefault="00431A00" w:rsidP="00431A00">
      <w:pPr>
        <w:pStyle w:val="ConsPlusNormal"/>
        <w:ind w:firstLine="709"/>
        <w:jc w:val="both"/>
        <w:rPr>
          <w:rFonts w:ascii="Arial" w:hAnsi="Arial" w:cs="Arial"/>
        </w:rPr>
      </w:pPr>
      <w:r w:rsidRPr="00596ABD">
        <w:rPr>
          <w:rFonts w:ascii="Arial" w:hAnsi="Arial" w:cs="Arial"/>
        </w:rPr>
        <w:t>2) отменяет решение Контрольного органа полностью или частично;</w:t>
      </w:r>
    </w:p>
    <w:p w:rsidR="00431A00" w:rsidRPr="00596ABD" w:rsidRDefault="00431A00" w:rsidP="00431A00">
      <w:pPr>
        <w:pStyle w:val="ConsPlusNormal"/>
        <w:ind w:firstLine="709"/>
        <w:jc w:val="both"/>
        <w:rPr>
          <w:rFonts w:ascii="Arial" w:hAnsi="Arial" w:cs="Arial"/>
        </w:rPr>
      </w:pPr>
      <w:r w:rsidRPr="00596ABD">
        <w:rPr>
          <w:rFonts w:ascii="Arial" w:hAnsi="Arial" w:cs="Arial"/>
        </w:rPr>
        <w:t>3) отменяет решение Контрольного органа полностью и принимает новое решение;</w:t>
      </w:r>
    </w:p>
    <w:p w:rsidR="00431A00" w:rsidRPr="00596ABD" w:rsidRDefault="00431A00" w:rsidP="00431A00">
      <w:pPr>
        <w:pStyle w:val="ConsPlusNormal"/>
        <w:ind w:firstLine="709"/>
        <w:jc w:val="both"/>
        <w:rPr>
          <w:rFonts w:ascii="Arial" w:hAnsi="Arial" w:cs="Arial"/>
        </w:rPr>
      </w:pPr>
      <w:r w:rsidRPr="00596ABD">
        <w:rPr>
          <w:rFonts w:ascii="Arial" w:hAnsi="Arial" w:cs="Arial"/>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31A00" w:rsidRPr="00596ABD" w:rsidRDefault="00431A00" w:rsidP="00431A00">
      <w:pPr>
        <w:pStyle w:val="ConsPlusNormal"/>
        <w:ind w:firstLine="709"/>
        <w:jc w:val="both"/>
        <w:rPr>
          <w:rFonts w:ascii="Arial" w:hAnsi="Arial" w:cs="Arial"/>
        </w:rPr>
      </w:pPr>
      <w:r w:rsidRPr="00596ABD">
        <w:rPr>
          <w:rFonts w:ascii="Arial" w:hAnsi="Arial" w:cs="Arial"/>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431A00" w:rsidRPr="00596ABD" w:rsidRDefault="00431A00" w:rsidP="00431A00">
      <w:pPr>
        <w:pStyle w:val="a9"/>
        <w:widowControl/>
        <w:tabs>
          <w:tab w:val="left" w:pos="1134"/>
        </w:tabs>
        <w:ind w:left="0"/>
        <w:jc w:val="center"/>
        <w:rPr>
          <w:rFonts w:cs="Arial"/>
          <w:b/>
          <w:sz w:val="24"/>
          <w:szCs w:val="24"/>
        </w:rPr>
      </w:pPr>
    </w:p>
    <w:p w:rsidR="00431A00" w:rsidRPr="00596ABD" w:rsidRDefault="00431A00" w:rsidP="00431A00">
      <w:pPr>
        <w:pStyle w:val="a9"/>
        <w:widowControl/>
        <w:tabs>
          <w:tab w:val="left" w:pos="1134"/>
        </w:tabs>
        <w:ind w:left="0"/>
        <w:jc w:val="center"/>
        <w:rPr>
          <w:rFonts w:cs="Arial"/>
          <w:b/>
          <w:sz w:val="24"/>
          <w:szCs w:val="24"/>
        </w:rPr>
      </w:pPr>
      <w:r w:rsidRPr="00596ABD">
        <w:rPr>
          <w:rFonts w:cs="Arial"/>
          <w:b/>
          <w:sz w:val="24"/>
          <w:szCs w:val="24"/>
        </w:rPr>
        <w:t xml:space="preserve">6. Ключевые показатели вида контроля и их целевые значения для муниципального контроля </w:t>
      </w:r>
    </w:p>
    <w:p w:rsidR="00431A00" w:rsidRPr="00596ABD" w:rsidRDefault="00431A00" w:rsidP="00431A00">
      <w:pPr>
        <w:pStyle w:val="a9"/>
        <w:widowControl/>
        <w:tabs>
          <w:tab w:val="left" w:pos="1134"/>
        </w:tabs>
        <w:ind w:left="709"/>
        <w:jc w:val="center"/>
        <w:rPr>
          <w:rFonts w:cs="Arial"/>
          <w:b/>
          <w:sz w:val="24"/>
          <w:szCs w:val="24"/>
        </w:rPr>
      </w:pPr>
    </w:p>
    <w:p w:rsidR="00431A00" w:rsidRPr="00596ABD" w:rsidRDefault="00431A00" w:rsidP="00431A00">
      <w:pPr>
        <w:pStyle w:val="a9"/>
        <w:widowControl/>
        <w:tabs>
          <w:tab w:val="left" w:pos="1134"/>
        </w:tabs>
        <w:ind w:left="0" w:firstLine="709"/>
        <w:jc w:val="both"/>
        <w:rPr>
          <w:rFonts w:cs="Arial"/>
          <w:sz w:val="24"/>
          <w:szCs w:val="24"/>
        </w:rPr>
      </w:pPr>
      <w:r w:rsidRPr="00596ABD">
        <w:rPr>
          <w:rFonts w:cs="Arial"/>
          <w:sz w:val="24"/>
          <w:szCs w:val="24"/>
        </w:rPr>
        <w:t xml:space="preserve">Ключевые показатели муниципального контроля </w:t>
      </w:r>
      <w:bookmarkStart w:id="13" w:name="_Hlk73956884"/>
      <w:r w:rsidRPr="00596ABD">
        <w:rPr>
          <w:rFonts w:cs="Arial"/>
          <w:sz w:val="24"/>
          <w:szCs w:val="24"/>
        </w:rPr>
        <w:t>и их целевые значения, индикативные показатели</w:t>
      </w:r>
      <w:bookmarkEnd w:id="13"/>
      <w:r w:rsidRPr="00596ABD">
        <w:rPr>
          <w:rFonts w:cs="Arial"/>
          <w:sz w:val="24"/>
          <w:szCs w:val="24"/>
        </w:rPr>
        <w:t xml:space="preserve"> установлены приложением 4 к настоящему Положению.</w:t>
      </w:r>
    </w:p>
    <w:p w:rsidR="00431A00" w:rsidRPr="00596ABD" w:rsidRDefault="00431A00" w:rsidP="00431A00">
      <w:pPr>
        <w:pStyle w:val="ConsPlusNormal"/>
        <w:spacing w:line="192" w:lineRule="auto"/>
        <w:ind w:left="4535"/>
        <w:outlineLvl w:val="1"/>
        <w:rPr>
          <w:rFonts w:ascii="Arial" w:hAnsi="Arial" w:cs="Arial"/>
        </w:rPr>
      </w:pPr>
    </w:p>
    <w:p w:rsidR="00431A00" w:rsidRPr="00596ABD" w:rsidRDefault="00431A00" w:rsidP="00431A00">
      <w:pPr>
        <w:pStyle w:val="ConsPlusNormal"/>
        <w:spacing w:line="192" w:lineRule="auto"/>
        <w:ind w:left="4535"/>
        <w:outlineLvl w:val="1"/>
        <w:rPr>
          <w:rFonts w:ascii="Arial" w:hAnsi="Arial" w:cs="Arial"/>
        </w:rPr>
      </w:pPr>
    </w:p>
    <w:p w:rsidR="00431A00" w:rsidRDefault="00431A00"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Default="00596ABD" w:rsidP="00431A00">
      <w:pPr>
        <w:pStyle w:val="ConsPlusNormal"/>
        <w:spacing w:line="192" w:lineRule="auto"/>
        <w:ind w:left="4535"/>
        <w:outlineLvl w:val="1"/>
        <w:rPr>
          <w:rFonts w:ascii="Arial" w:hAnsi="Arial" w:cs="Arial"/>
        </w:rPr>
      </w:pPr>
    </w:p>
    <w:p w:rsidR="00596ABD" w:rsidRPr="00596ABD" w:rsidRDefault="00596ABD" w:rsidP="00431A00">
      <w:pPr>
        <w:pStyle w:val="ConsPlusNormal"/>
        <w:spacing w:line="192" w:lineRule="auto"/>
        <w:ind w:left="4535"/>
        <w:outlineLvl w:val="1"/>
        <w:rPr>
          <w:rFonts w:ascii="Arial" w:hAnsi="Arial" w:cs="Arial"/>
        </w:rPr>
      </w:pPr>
    </w:p>
    <w:p w:rsidR="00F44D2F" w:rsidRPr="00596ABD" w:rsidRDefault="00F44D2F" w:rsidP="00431A00">
      <w:pPr>
        <w:pStyle w:val="ConsPlusNormal"/>
        <w:spacing w:line="192" w:lineRule="auto"/>
        <w:ind w:left="4535"/>
        <w:outlineLvl w:val="1"/>
        <w:rPr>
          <w:rFonts w:ascii="Arial" w:hAnsi="Arial" w:cs="Arial"/>
        </w:rPr>
      </w:pPr>
    </w:p>
    <w:p w:rsidR="00F44D2F" w:rsidRPr="00596ABD" w:rsidRDefault="00F44D2F" w:rsidP="00431A00">
      <w:pPr>
        <w:pStyle w:val="ConsPlusNormal"/>
        <w:spacing w:line="192" w:lineRule="auto"/>
        <w:ind w:left="4535"/>
        <w:outlineLvl w:val="1"/>
        <w:rPr>
          <w:rFonts w:ascii="Arial" w:hAnsi="Arial" w:cs="Arial"/>
        </w:rPr>
      </w:pPr>
    </w:p>
    <w:p w:rsidR="00431A00" w:rsidRPr="00596ABD" w:rsidRDefault="00431A00" w:rsidP="00431A00">
      <w:pPr>
        <w:pStyle w:val="ConsPlusNormal"/>
        <w:spacing w:line="192" w:lineRule="auto"/>
        <w:ind w:left="4535"/>
        <w:jc w:val="right"/>
        <w:outlineLvl w:val="1"/>
        <w:rPr>
          <w:rFonts w:ascii="Arial" w:hAnsi="Arial" w:cs="Arial"/>
        </w:rPr>
      </w:pPr>
      <w:r w:rsidRPr="00596ABD">
        <w:rPr>
          <w:rFonts w:ascii="Arial" w:hAnsi="Arial" w:cs="Arial"/>
        </w:rPr>
        <w:lastRenderedPageBreak/>
        <w:t xml:space="preserve">ПРИЛОЖЕНИЕ 1 </w:t>
      </w:r>
    </w:p>
    <w:p w:rsidR="00431A00" w:rsidRPr="00596ABD" w:rsidRDefault="00431A00" w:rsidP="00F44D2F">
      <w:pPr>
        <w:spacing w:after="0" w:line="240" w:lineRule="exact"/>
        <w:jc w:val="right"/>
        <w:outlineLvl w:val="0"/>
        <w:rPr>
          <w:rFonts w:ascii="Arial" w:hAnsi="Arial" w:cs="Arial"/>
          <w:sz w:val="24"/>
          <w:szCs w:val="24"/>
        </w:rPr>
      </w:pPr>
      <w:bookmarkStart w:id="14" w:name="_Hlk73456542"/>
      <w:r w:rsidRPr="00596ABD">
        <w:rPr>
          <w:rFonts w:ascii="Arial" w:hAnsi="Arial" w:cs="Arial"/>
          <w:sz w:val="24"/>
          <w:szCs w:val="24"/>
        </w:rPr>
        <w:t xml:space="preserve">к Положению о муниципальном контроле </w:t>
      </w:r>
      <w:bookmarkEnd w:id="14"/>
    </w:p>
    <w:p w:rsidR="00A235B3" w:rsidRPr="00596ABD" w:rsidRDefault="00431A00" w:rsidP="00F44D2F">
      <w:pPr>
        <w:spacing w:after="0" w:line="240" w:lineRule="exact"/>
        <w:jc w:val="right"/>
        <w:outlineLvl w:val="0"/>
        <w:rPr>
          <w:rFonts w:ascii="Arial" w:hAnsi="Arial" w:cs="Arial"/>
          <w:iCs/>
          <w:sz w:val="24"/>
          <w:szCs w:val="24"/>
          <w:lang w:eastAsia="zh-CN"/>
        </w:rPr>
      </w:pPr>
      <w:r w:rsidRPr="00596ABD">
        <w:rPr>
          <w:rFonts w:ascii="Arial" w:hAnsi="Arial" w:cs="Arial"/>
          <w:sz w:val="24"/>
          <w:szCs w:val="24"/>
        </w:rPr>
        <w:t xml:space="preserve">в сфере благоустройства </w:t>
      </w:r>
      <w:r w:rsidRPr="00596ABD">
        <w:rPr>
          <w:rFonts w:ascii="Arial" w:hAnsi="Arial" w:cs="Arial"/>
          <w:iCs/>
          <w:sz w:val="24"/>
          <w:szCs w:val="24"/>
          <w:lang w:eastAsia="zh-CN"/>
        </w:rPr>
        <w:t xml:space="preserve"> </w:t>
      </w:r>
    </w:p>
    <w:p w:rsidR="00431A00" w:rsidRPr="00596ABD" w:rsidRDefault="00431A00" w:rsidP="00F44D2F">
      <w:pPr>
        <w:spacing w:after="0" w:line="240" w:lineRule="exact"/>
        <w:jc w:val="right"/>
        <w:outlineLvl w:val="0"/>
        <w:rPr>
          <w:rFonts w:ascii="Arial" w:hAnsi="Arial" w:cs="Arial"/>
          <w:sz w:val="24"/>
          <w:szCs w:val="24"/>
        </w:rPr>
      </w:pPr>
      <w:r w:rsidRPr="00596ABD">
        <w:rPr>
          <w:rFonts w:ascii="Arial" w:hAnsi="Arial" w:cs="Arial"/>
          <w:bCs/>
          <w:sz w:val="24"/>
          <w:szCs w:val="24"/>
          <w:lang w:eastAsia="zh-CN"/>
        </w:rPr>
        <w:t>МО «</w:t>
      </w:r>
      <w:r w:rsidR="00A235B3" w:rsidRPr="00596ABD">
        <w:rPr>
          <w:rFonts w:ascii="Arial" w:hAnsi="Arial" w:cs="Arial"/>
          <w:sz w:val="24"/>
          <w:szCs w:val="24"/>
        </w:rPr>
        <w:t>Сизобугорский сельсовет</w:t>
      </w:r>
      <w:r w:rsidRPr="00596ABD">
        <w:rPr>
          <w:rFonts w:ascii="Arial" w:hAnsi="Arial" w:cs="Arial"/>
          <w:bCs/>
          <w:sz w:val="24"/>
          <w:szCs w:val="24"/>
          <w:lang w:eastAsia="zh-CN"/>
        </w:rPr>
        <w:t>»</w:t>
      </w:r>
    </w:p>
    <w:p w:rsidR="00431A00" w:rsidRPr="00596ABD" w:rsidRDefault="00431A00" w:rsidP="00431A00">
      <w:pPr>
        <w:spacing w:line="240" w:lineRule="exact"/>
        <w:jc w:val="right"/>
        <w:outlineLvl w:val="0"/>
        <w:rPr>
          <w:rFonts w:ascii="Arial" w:hAnsi="Arial" w:cs="Arial"/>
          <w:sz w:val="24"/>
          <w:szCs w:val="24"/>
        </w:rPr>
      </w:pPr>
      <w:r w:rsidRPr="00596ABD">
        <w:rPr>
          <w:rFonts w:ascii="Arial" w:hAnsi="Arial" w:cs="Arial"/>
          <w:sz w:val="24"/>
          <w:szCs w:val="24"/>
        </w:rPr>
        <w:t>Володарского района  Астраханской области</w:t>
      </w:r>
    </w:p>
    <w:p w:rsidR="00431A00" w:rsidRPr="00596ABD" w:rsidRDefault="00431A00" w:rsidP="00431A00">
      <w:pPr>
        <w:pStyle w:val="ConsPlusNormal"/>
        <w:jc w:val="center"/>
        <w:rPr>
          <w:rFonts w:ascii="Arial" w:hAnsi="Arial" w:cs="Arial"/>
          <w:shd w:val="clear" w:color="auto" w:fill="F1C100"/>
        </w:rPr>
      </w:pPr>
    </w:p>
    <w:p w:rsidR="00431A00" w:rsidRPr="00596ABD" w:rsidRDefault="00431A00" w:rsidP="00431A00">
      <w:pPr>
        <w:pStyle w:val="ConsPlusNormal"/>
        <w:jc w:val="center"/>
        <w:rPr>
          <w:rFonts w:ascii="Arial" w:hAnsi="Arial" w:cs="Arial"/>
        </w:rPr>
      </w:pPr>
      <w:r w:rsidRPr="00596ABD">
        <w:rPr>
          <w:rFonts w:ascii="Arial" w:hAnsi="Arial" w:cs="Arial"/>
        </w:rPr>
        <w:t xml:space="preserve">Перечень должностных лиц администрации </w:t>
      </w:r>
      <w:r w:rsidRPr="00596ABD">
        <w:rPr>
          <w:rFonts w:ascii="Arial" w:hAnsi="Arial" w:cs="Arial"/>
          <w:iCs/>
          <w:lang w:eastAsia="zh-CN"/>
        </w:rPr>
        <w:t xml:space="preserve"> </w:t>
      </w:r>
      <w:r w:rsidRPr="00596ABD">
        <w:rPr>
          <w:rFonts w:ascii="Arial" w:hAnsi="Arial" w:cs="Arial"/>
          <w:bCs/>
          <w:lang w:eastAsia="zh-CN"/>
        </w:rPr>
        <w:t>МО «</w:t>
      </w:r>
      <w:r w:rsidR="00A235B3" w:rsidRPr="00596ABD">
        <w:rPr>
          <w:rFonts w:ascii="Arial" w:hAnsi="Arial" w:cs="Arial"/>
        </w:rPr>
        <w:t>Сизобугорский сельсовет</w:t>
      </w:r>
      <w:r w:rsidRPr="00596ABD">
        <w:rPr>
          <w:rFonts w:ascii="Arial" w:hAnsi="Arial" w:cs="Arial"/>
          <w:bCs/>
          <w:lang w:eastAsia="zh-CN"/>
        </w:rPr>
        <w:t>»</w:t>
      </w:r>
      <w:r w:rsidRPr="00596ABD">
        <w:rPr>
          <w:rFonts w:ascii="Arial" w:hAnsi="Arial" w:cs="Arial"/>
        </w:rPr>
        <w:t>, уполномоченных на осуществление муниципального контроля в сфере благоустройства</w:t>
      </w:r>
    </w:p>
    <w:p w:rsidR="00431A00" w:rsidRPr="00596ABD" w:rsidRDefault="00431A00" w:rsidP="00431A00">
      <w:pPr>
        <w:pStyle w:val="ConsPlusNormal"/>
        <w:jc w:val="center"/>
        <w:rPr>
          <w:rFonts w:ascii="Arial" w:hAnsi="Arial" w:cs="Arial"/>
        </w:rPr>
      </w:pPr>
    </w:p>
    <w:p w:rsidR="00431A00" w:rsidRPr="00596ABD" w:rsidRDefault="00431A00" w:rsidP="00431A00">
      <w:pPr>
        <w:pStyle w:val="ConsPlusNormal"/>
        <w:jc w:val="both"/>
        <w:rPr>
          <w:rFonts w:ascii="Arial" w:hAnsi="Arial" w:cs="Arial"/>
        </w:rPr>
      </w:pPr>
      <w:r w:rsidRPr="00596ABD">
        <w:rPr>
          <w:rFonts w:ascii="Arial" w:hAnsi="Arial" w:cs="Arial"/>
        </w:rPr>
        <w:t>1.Глава администрации МО «</w:t>
      </w:r>
      <w:r w:rsidR="00A235B3" w:rsidRPr="00596ABD">
        <w:rPr>
          <w:rFonts w:ascii="Arial" w:hAnsi="Arial" w:cs="Arial"/>
        </w:rPr>
        <w:t>Сизобугорский сельсовет</w:t>
      </w:r>
      <w:r w:rsidRPr="00596ABD">
        <w:rPr>
          <w:rFonts w:ascii="Arial" w:hAnsi="Arial" w:cs="Arial"/>
        </w:rPr>
        <w:t>»</w:t>
      </w:r>
    </w:p>
    <w:p w:rsidR="00431A00" w:rsidRPr="00596ABD" w:rsidRDefault="00431A00" w:rsidP="00431A00">
      <w:pPr>
        <w:pStyle w:val="ConsPlusNormal"/>
        <w:jc w:val="both"/>
        <w:rPr>
          <w:rFonts w:ascii="Arial" w:hAnsi="Arial" w:cs="Arial"/>
        </w:rPr>
      </w:pPr>
      <w:r w:rsidRPr="00596ABD">
        <w:rPr>
          <w:rFonts w:ascii="Arial" w:hAnsi="Arial" w:cs="Arial"/>
        </w:rPr>
        <w:t>2.</w:t>
      </w:r>
      <w:r w:rsidR="006B2EC1" w:rsidRPr="00596ABD">
        <w:rPr>
          <w:rFonts w:ascii="Arial" w:hAnsi="Arial" w:cs="Arial"/>
        </w:rPr>
        <w:t>Старший инспектор</w:t>
      </w:r>
      <w:r w:rsidRPr="00596ABD">
        <w:rPr>
          <w:rFonts w:ascii="Arial" w:hAnsi="Arial" w:cs="Arial"/>
        </w:rPr>
        <w:t xml:space="preserve">  администрации МО </w:t>
      </w:r>
    </w:p>
    <w:p w:rsidR="00431A00" w:rsidRPr="00596ABD" w:rsidRDefault="00431A00" w:rsidP="00431A00">
      <w:pPr>
        <w:pStyle w:val="ConsPlusNormal"/>
        <w:jc w:val="both"/>
        <w:rPr>
          <w:rFonts w:ascii="Arial" w:hAnsi="Arial" w:cs="Arial"/>
        </w:rPr>
      </w:pPr>
    </w:p>
    <w:p w:rsidR="00F44D2F" w:rsidRPr="00596ABD" w:rsidRDefault="00F44D2F" w:rsidP="00431A00">
      <w:pPr>
        <w:pStyle w:val="ConsPlusNormal"/>
        <w:jc w:val="both"/>
        <w:rPr>
          <w:rFonts w:ascii="Arial" w:hAnsi="Arial" w:cs="Arial"/>
        </w:rPr>
      </w:pPr>
    </w:p>
    <w:p w:rsidR="00431A00" w:rsidRPr="00596ABD" w:rsidRDefault="00431A00" w:rsidP="00431A00">
      <w:pPr>
        <w:pStyle w:val="ConsPlusNormal"/>
        <w:jc w:val="both"/>
        <w:rPr>
          <w:rFonts w:ascii="Arial" w:hAnsi="Arial" w:cs="Arial"/>
        </w:rPr>
      </w:pPr>
    </w:p>
    <w:p w:rsidR="00431A00" w:rsidRPr="00596ABD" w:rsidRDefault="00431A00" w:rsidP="00F44D2F">
      <w:pPr>
        <w:pStyle w:val="ConsPlusNormal"/>
        <w:ind w:left="4535"/>
        <w:jc w:val="right"/>
        <w:outlineLvl w:val="1"/>
        <w:rPr>
          <w:rFonts w:ascii="Arial" w:hAnsi="Arial" w:cs="Arial"/>
          <w:color w:val="000000"/>
        </w:rPr>
      </w:pPr>
      <w:r w:rsidRPr="00596ABD">
        <w:rPr>
          <w:rFonts w:ascii="Arial" w:hAnsi="Arial" w:cs="Arial"/>
          <w:color w:val="000000"/>
        </w:rPr>
        <w:t xml:space="preserve">ПРИЛОЖЕНИЕ 2 </w:t>
      </w:r>
    </w:p>
    <w:p w:rsidR="00431A00" w:rsidRPr="00596ABD" w:rsidRDefault="00431A00" w:rsidP="00F44D2F">
      <w:pPr>
        <w:spacing w:after="0" w:line="240" w:lineRule="auto"/>
        <w:jc w:val="right"/>
        <w:outlineLvl w:val="0"/>
        <w:rPr>
          <w:rFonts w:ascii="Arial" w:hAnsi="Arial" w:cs="Arial"/>
          <w:sz w:val="24"/>
          <w:szCs w:val="24"/>
        </w:rPr>
      </w:pPr>
      <w:r w:rsidRPr="00596ABD">
        <w:rPr>
          <w:rFonts w:ascii="Arial" w:hAnsi="Arial" w:cs="Arial"/>
          <w:sz w:val="24"/>
          <w:szCs w:val="24"/>
        </w:rPr>
        <w:t xml:space="preserve">к Положению о муниципальном контроле </w:t>
      </w:r>
    </w:p>
    <w:p w:rsidR="00431A00" w:rsidRPr="00596ABD" w:rsidRDefault="00431A00" w:rsidP="00F44D2F">
      <w:pPr>
        <w:spacing w:after="0" w:line="240" w:lineRule="auto"/>
        <w:jc w:val="right"/>
        <w:outlineLvl w:val="0"/>
        <w:rPr>
          <w:rFonts w:ascii="Arial" w:hAnsi="Arial" w:cs="Arial"/>
          <w:sz w:val="24"/>
          <w:szCs w:val="24"/>
        </w:rPr>
      </w:pPr>
      <w:r w:rsidRPr="00596ABD">
        <w:rPr>
          <w:rFonts w:ascii="Arial" w:hAnsi="Arial" w:cs="Arial"/>
          <w:sz w:val="24"/>
          <w:szCs w:val="24"/>
        </w:rPr>
        <w:t xml:space="preserve">в сфере благоустройства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A235B3" w:rsidRPr="00596ABD">
        <w:rPr>
          <w:rFonts w:ascii="Arial" w:hAnsi="Arial" w:cs="Arial"/>
          <w:sz w:val="24"/>
          <w:szCs w:val="24"/>
        </w:rPr>
        <w:t>Сизобугорский сельсовет</w:t>
      </w:r>
      <w:r w:rsidRPr="00596ABD">
        <w:rPr>
          <w:rFonts w:ascii="Arial" w:hAnsi="Arial" w:cs="Arial"/>
          <w:bCs/>
          <w:sz w:val="24"/>
          <w:szCs w:val="24"/>
          <w:lang w:eastAsia="zh-CN"/>
        </w:rPr>
        <w:t>»</w:t>
      </w:r>
    </w:p>
    <w:p w:rsidR="00431A00" w:rsidRPr="00596ABD" w:rsidRDefault="00431A00" w:rsidP="00F44D2F">
      <w:pPr>
        <w:spacing w:line="240" w:lineRule="auto"/>
        <w:jc w:val="right"/>
        <w:outlineLvl w:val="0"/>
        <w:rPr>
          <w:rFonts w:ascii="Arial" w:hAnsi="Arial" w:cs="Arial"/>
          <w:sz w:val="24"/>
          <w:szCs w:val="24"/>
        </w:rPr>
      </w:pPr>
      <w:r w:rsidRPr="00596ABD">
        <w:rPr>
          <w:rFonts w:ascii="Arial" w:hAnsi="Arial" w:cs="Arial"/>
          <w:sz w:val="24"/>
          <w:szCs w:val="24"/>
        </w:rPr>
        <w:t>Володарского района  Астраханской области</w:t>
      </w:r>
    </w:p>
    <w:p w:rsidR="00431A00" w:rsidRPr="00596ABD" w:rsidRDefault="00431A00" w:rsidP="00431A00">
      <w:pPr>
        <w:pStyle w:val="ConsPlusNormal"/>
        <w:spacing w:line="192" w:lineRule="auto"/>
        <w:ind w:left="4535"/>
        <w:rPr>
          <w:rFonts w:ascii="Arial" w:hAnsi="Arial" w:cs="Arial"/>
        </w:rPr>
      </w:pPr>
    </w:p>
    <w:p w:rsidR="00431A00" w:rsidRPr="00596ABD" w:rsidRDefault="00431A00" w:rsidP="00431A00">
      <w:pPr>
        <w:pStyle w:val="ConsPlusNormal"/>
        <w:spacing w:line="240" w:lineRule="exact"/>
        <w:jc w:val="center"/>
        <w:rPr>
          <w:rFonts w:ascii="Arial" w:hAnsi="Arial" w:cs="Arial"/>
          <w:shd w:val="clear" w:color="auto" w:fill="F1C100"/>
        </w:rPr>
      </w:pPr>
    </w:p>
    <w:p w:rsidR="00431A00" w:rsidRPr="00596ABD" w:rsidRDefault="00431A00" w:rsidP="00431A00">
      <w:pPr>
        <w:pStyle w:val="ConsPlusNormal"/>
        <w:spacing w:line="240" w:lineRule="exact"/>
        <w:jc w:val="center"/>
        <w:rPr>
          <w:rFonts w:ascii="Arial" w:hAnsi="Arial" w:cs="Arial"/>
          <w:color w:val="000000"/>
          <w:shd w:val="clear" w:color="auto" w:fill="F1C100"/>
        </w:rPr>
      </w:pPr>
      <w:r w:rsidRPr="00596ABD">
        <w:rPr>
          <w:rFonts w:ascii="Arial" w:hAnsi="Arial" w:cs="Arial"/>
        </w:rPr>
        <w:t xml:space="preserve">Критерии отнесения объектов контроля </w:t>
      </w:r>
      <w:r w:rsidRPr="00596ABD">
        <w:rPr>
          <w:rFonts w:ascii="Arial" w:hAnsi="Arial" w:cs="Arial"/>
          <w:color w:val="000000"/>
        </w:rPr>
        <w:t>к категориям риска в рамках осуществления муниципального контроля</w:t>
      </w:r>
      <w:r w:rsidRPr="00596ABD">
        <w:rPr>
          <w:rFonts w:ascii="Arial" w:hAnsi="Arial" w:cs="Arial"/>
        </w:rPr>
        <w:t xml:space="preserve"> </w:t>
      </w:r>
      <w:r w:rsidRPr="00596ABD">
        <w:rPr>
          <w:rFonts w:ascii="Arial" w:hAnsi="Arial" w:cs="Arial"/>
          <w:color w:val="000000"/>
        </w:rPr>
        <w:t>в сфере благоустройства</w:t>
      </w:r>
    </w:p>
    <w:p w:rsidR="00431A00" w:rsidRPr="00596ABD" w:rsidRDefault="00431A00" w:rsidP="00431A00">
      <w:pPr>
        <w:pStyle w:val="ConsPlusNormal"/>
        <w:jc w:val="center"/>
        <w:rPr>
          <w:rFonts w:ascii="Arial" w:hAnsi="Arial" w:cs="Arial"/>
          <w:color w:val="000000"/>
          <w:shd w:val="clear" w:color="auto" w:fill="F1C100"/>
        </w:rPr>
      </w:pPr>
    </w:p>
    <w:tbl>
      <w:tblPr>
        <w:tblW w:w="9486" w:type="dxa"/>
        <w:tblCellMar>
          <w:left w:w="0" w:type="dxa"/>
          <w:right w:w="0" w:type="dxa"/>
        </w:tblCellMar>
        <w:tblLook w:val="04A0"/>
      </w:tblPr>
      <w:tblGrid>
        <w:gridCol w:w="654"/>
        <w:gridCol w:w="6847"/>
        <w:gridCol w:w="1985"/>
      </w:tblGrid>
      <w:tr w:rsidR="00431A00" w:rsidRPr="00596ABD" w:rsidTr="00674210">
        <w:trPr>
          <w:trHeight w:val="847"/>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rPr>
                <w:rFonts w:ascii="Arial" w:hAnsi="Arial" w:cs="Arial"/>
                <w:sz w:val="24"/>
                <w:szCs w:val="24"/>
              </w:rPr>
            </w:pPr>
            <w:r w:rsidRPr="00596ABD">
              <w:rPr>
                <w:rFonts w:ascii="Arial" w:hAnsi="Arial"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spacing w:line="240" w:lineRule="exact"/>
              <w:jc w:val="center"/>
              <w:outlineLvl w:val="0"/>
              <w:rPr>
                <w:rFonts w:ascii="Arial" w:hAnsi="Arial" w:cs="Arial"/>
                <w:sz w:val="24"/>
                <w:szCs w:val="24"/>
              </w:rPr>
            </w:pPr>
            <w:r w:rsidRPr="00596ABD">
              <w:rPr>
                <w:rFonts w:ascii="Arial" w:hAnsi="Arial" w:cs="Arial"/>
                <w:sz w:val="24"/>
                <w:szCs w:val="24"/>
              </w:rPr>
              <w:t xml:space="preserve">Объекты муниципального контроля в сфере благоустройства в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FF755F" w:rsidRPr="00596ABD">
              <w:rPr>
                <w:rFonts w:ascii="Arial" w:hAnsi="Arial" w:cs="Arial"/>
                <w:bCs/>
                <w:sz w:val="24"/>
                <w:szCs w:val="24"/>
                <w:lang w:eastAsia="zh-CN"/>
              </w:rPr>
              <w:t>Сизобугорский сельсовет</w:t>
            </w:r>
            <w:r w:rsidRPr="00596ABD">
              <w:rPr>
                <w:rFonts w:ascii="Arial" w:hAnsi="Arial" w:cs="Arial"/>
                <w:bCs/>
                <w:sz w:val="24"/>
                <w:szCs w:val="24"/>
                <w:lang w:eastAsia="zh-CN"/>
              </w:rPr>
              <w:t>»</w:t>
            </w:r>
          </w:p>
          <w:p w:rsidR="00431A00" w:rsidRPr="00596ABD" w:rsidRDefault="00431A00" w:rsidP="00674210">
            <w:pPr>
              <w:jc w:val="center"/>
              <w:rPr>
                <w:rFonts w:ascii="Arial" w:hAnsi="Arial" w:cs="Arial"/>
                <w:sz w:val="24"/>
                <w:szCs w:val="24"/>
              </w:rPr>
            </w:pP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Категория риска</w:t>
            </w:r>
          </w:p>
        </w:tc>
      </w:tr>
      <w:tr w:rsidR="00431A00" w:rsidRPr="00596ABD" w:rsidTr="0067421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suppressAutoHyphens/>
              <w:jc w:val="both"/>
              <w:rPr>
                <w:rFonts w:ascii="Arial" w:hAnsi="Arial" w:cs="Arial"/>
                <w:i/>
                <w:sz w:val="24"/>
                <w:szCs w:val="24"/>
              </w:rPr>
            </w:pPr>
            <w:r w:rsidRPr="00596ABD">
              <w:rPr>
                <w:rFonts w:ascii="Arial" w:hAnsi="Arial" w:cs="Arial"/>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FF755F" w:rsidRPr="00596ABD">
              <w:rPr>
                <w:rFonts w:ascii="Arial" w:hAnsi="Arial" w:cs="Arial"/>
                <w:bCs/>
                <w:sz w:val="24"/>
                <w:szCs w:val="24"/>
                <w:lang w:eastAsia="zh-CN"/>
              </w:rPr>
              <w:t>Сизобугорский сельсовет</w:t>
            </w:r>
            <w:r w:rsidRPr="00596ABD">
              <w:rPr>
                <w:rFonts w:ascii="Arial" w:hAnsi="Arial" w:cs="Arial"/>
                <w:bCs/>
                <w:sz w:val="24"/>
                <w:szCs w:val="24"/>
                <w:lang w:eastAsia="zh-CN"/>
              </w:rPr>
              <w:t>»</w:t>
            </w:r>
            <w:r w:rsidRPr="00596ABD">
              <w:rPr>
                <w:rFonts w:ascii="Arial" w:hAnsi="Arial" w:cs="Arial"/>
                <w:i/>
                <w:sz w:val="24"/>
                <w:szCs w:val="24"/>
              </w:rPr>
              <w:t xml:space="preserve">, </w:t>
            </w:r>
            <w:r w:rsidRPr="00596ABD">
              <w:rPr>
                <w:rFonts w:ascii="Arial" w:hAnsi="Arial" w:cs="Arial"/>
                <w:sz w:val="24"/>
                <w:szCs w:val="24"/>
              </w:rPr>
              <w:t>утвержденного решением</w:t>
            </w:r>
            <w:r w:rsidRPr="00596ABD">
              <w:rPr>
                <w:rFonts w:ascii="Arial" w:hAnsi="Arial" w:cs="Arial"/>
                <w:i/>
                <w:sz w:val="24"/>
                <w:szCs w:val="24"/>
              </w:rPr>
              <w:t xml:space="preserve">  </w:t>
            </w:r>
            <w:bookmarkStart w:id="15" w:name="_Hlk73953373"/>
            <w:r w:rsidRPr="00596ABD">
              <w:rPr>
                <w:rFonts w:ascii="Arial" w:hAnsi="Arial" w:cs="Arial"/>
                <w:iCs/>
                <w:sz w:val="24"/>
                <w:szCs w:val="24"/>
                <w:lang w:eastAsia="zh-CN"/>
              </w:rPr>
              <w:t xml:space="preserve">Совета депутатов  </w:t>
            </w:r>
            <w:r w:rsidRPr="00596ABD">
              <w:rPr>
                <w:rFonts w:ascii="Arial" w:hAnsi="Arial" w:cs="Arial"/>
                <w:bCs/>
                <w:sz w:val="24"/>
                <w:szCs w:val="24"/>
                <w:lang w:eastAsia="zh-CN"/>
              </w:rPr>
              <w:t>МО «</w:t>
            </w:r>
            <w:r w:rsidR="00FF755F" w:rsidRPr="00596ABD">
              <w:rPr>
                <w:rFonts w:ascii="Arial" w:hAnsi="Arial" w:cs="Arial"/>
                <w:bCs/>
                <w:sz w:val="24"/>
                <w:szCs w:val="24"/>
                <w:lang w:eastAsia="zh-CN"/>
              </w:rPr>
              <w:t>Сизобугорский сельсовет</w:t>
            </w:r>
            <w:r w:rsidRPr="00596ABD">
              <w:rPr>
                <w:rFonts w:ascii="Arial" w:hAnsi="Arial" w:cs="Arial"/>
                <w:bCs/>
                <w:sz w:val="24"/>
                <w:szCs w:val="24"/>
                <w:lang w:eastAsia="zh-CN"/>
              </w:rPr>
              <w:t>»</w:t>
            </w:r>
            <w:r w:rsidRPr="00596ABD">
              <w:rPr>
                <w:rFonts w:ascii="Arial" w:hAnsi="Arial" w:cs="Arial"/>
                <w:b/>
                <w:bCs/>
                <w:sz w:val="24"/>
                <w:szCs w:val="24"/>
                <w:lang w:eastAsia="zh-CN"/>
              </w:rPr>
              <w:t xml:space="preserve"> </w:t>
            </w:r>
            <w:r w:rsidRPr="00596ABD">
              <w:rPr>
                <w:rFonts w:ascii="Arial" w:hAnsi="Arial" w:cs="Arial"/>
                <w:sz w:val="24"/>
                <w:szCs w:val="24"/>
              </w:rPr>
              <w:t xml:space="preserve">от </w:t>
            </w:r>
            <w:r w:rsidR="00FF755F" w:rsidRPr="00596ABD">
              <w:rPr>
                <w:rFonts w:ascii="Arial" w:hAnsi="Arial" w:cs="Arial"/>
                <w:sz w:val="24"/>
                <w:szCs w:val="24"/>
              </w:rPr>
              <w:t xml:space="preserve">30.10.2017  </w:t>
            </w:r>
            <w:r w:rsidRPr="00596ABD">
              <w:rPr>
                <w:rFonts w:ascii="Arial" w:hAnsi="Arial" w:cs="Arial"/>
                <w:sz w:val="24"/>
                <w:szCs w:val="24"/>
              </w:rPr>
              <w:t>№</w:t>
            </w:r>
            <w:r w:rsidR="00FF755F" w:rsidRPr="00596ABD">
              <w:rPr>
                <w:rFonts w:ascii="Arial" w:hAnsi="Arial" w:cs="Arial"/>
                <w:sz w:val="24"/>
                <w:szCs w:val="24"/>
              </w:rPr>
              <w:t xml:space="preserve"> 15</w:t>
            </w:r>
            <w:r w:rsidRPr="00596ABD">
              <w:rPr>
                <w:rFonts w:ascii="Arial" w:hAnsi="Arial" w:cs="Arial"/>
                <w:sz w:val="24"/>
                <w:szCs w:val="24"/>
              </w:rPr>
              <w:t xml:space="preserve">   (далее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Значительный риск</w:t>
            </w:r>
          </w:p>
        </w:tc>
      </w:tr>
      <w:tr w:rsidR="00431A00" w:rsidRPr="00596ABD" w:rsidTr="0067421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ind w:firstLine="345"/>
              <w:jc w:val="both"/>
              <w:rPr>
                <w:rFonts w:ascii="Arial" w:hAnsi="Arial" w:cs="Arial"/>
                <w:sz w:val="24"/>
                <w:szCs w:val="24"/>
              </w:rPr>
            </w:pPr>
            <w:r w:rsidRPr="00596ABD">
              <w:rPr>
                <w:rFonts w:ascii="Arial" w:hAnsi="Arial"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Средний риск</w:t>
            </w:r>
          </w:p>
        </w:tc>
      </w:tr>
      <w:tr w:rsidR="00431A00" w:rsidRPr="00596ABD" w:rsidTr="0067421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ind w:firstLine="345"/>
              <w:jc w:val="both"/>
              <w:rPr>
                <w:rFonts w:ascii="Arial" w:hAnsi="Arial" w:cs="Arial"/>
                <w:sz w:val="24"/>
                <w:szCs w:val="24"/>
              </w:rPr>
            </w:pPr>
            <w:r w:rsidRPr="00596ABD">
              <w:rPr>
                <w:rFonts w:ascii="Arial" w:hAnsi="Arial"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Умеренный риск</w:t>
            </w:r>
          </w:p>
        </w:tc>
      </w:tr>
      <w:tr w:rsidR="00431A00" w:rsidRPr="00596ABD" w:rsidTr="0067421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ind w:firstLine="345"/>
              <w:jc w:val="both"/>
              <w:rPr>
                <w:rFonts w:ascii="Arial" w:hAnsi="Arial" w:cs="Arial"/>
                <w:sz w:val="24"/>
                <w:szCs w:val="24"/>
              </w:rPr>
            </w:pPr>
            <w:r w:rsidRPr="00596ABD">
              <w:rPr>
                <w:rFonts w:ascii="Arial" w:hAnsi="Arial"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31A00" w:rsidRPr="00596ABD" w:rsidRDefault="00431A00" w:rsidP="00674210">
            <w:pPr>
              <w:jc w:val="center"/>
              <w:rPr>
                <w:rFonts w:ascii="Arial" w:hAnsi="Arial" w:cs="Arial"/>
                <w:sz w:val="24"/>
                <w:szCs w:val="24"/>
              </w:rPr>
            </w:pPr>
            <w:r w:rsidRPr="00596ABD">
              <w:rPr>
                <w:rFonts w:ascii="Arial" w:hAnsi="Arial" w:cs="Arial"/>
                <w:sz w:val="24"/>
                <w:szCs w:val="24"/>
              </w:rPr>
              <w:t>Низкий риск</w:t>
            </w:r>
          </w:p>
        </w:tc>
      </w:tr>
    </w:tbl>
    <w:p w:rsidR="00431A00" w:rsidRPr="00596ABD" w:rsidRDefault="00431A00" w:rsidP="00431A00">
      <w:pPr>
        <w:pStyle w:val="ConsPlusNormal"/>
        <w:ind w:left="4535"/>
        <w:jc w:val="right"/>
        <w:outlineLvl w:val="1"/>
        <w:rPr>
          <w:rFonts w:ascii="Arial" w:hAnsi="Arial" w:cs="Arial"/>
        </w:rPr>
      </w:pPr>
    </w:p>
    <w:p w:rsidR="00596ABD" w:rsidRDefault="00596ABD" w:rsidP="00431A00">
      <w:pPr>
        <w:pStyle w:val="ConsPlusNormal"/>
        <w:ind w:left="4535"/>
        <w:jc w:val="right"/>
        <w:outlineLvl w:val="1"/>
        <w:rPr>
          <w:rFonts w:ascii="Arial" w:hAnsi="Arial" w:cs="Arial"/>
        </w:rPr>
      </w:pPr>
    </w:p>
    <w:p w:rsidR="00596ABD" w:rsidRDefault="00596ABD" w:rsidP="00431A00">
      <w:pPr>
        <w:pStyle w:val="ConsPlusNormal"/>
        <w:ind w:left="4535"/>
        <w:jc w:val="right"/>
        <w:outlineLvl w:val="1"/>
        <w:rPr>
          <w:rFonts w:ascii="Arial" w:hAnsi="Arial" w:cs="Arial"/>
        </w:rPr>
      </w:pPr>
    </w:p>
    <w:p w:rsidR="00431A00" w:rsidRPr="00596ABD" w:rsidRDefault="00431A00" w:rsidP="00431A00">
      <w:pPr>
        <w:pStyle w:val="ConsPlusNormal"/>
        <w:ind w:left="4535"/>
        <w:jc w:val="right"/>
        <w:outlineLvl w:val="1"/>
        <w:rPr>
          <w:rFonts w:ascii="Arial" w:hAnsi="Arial" w:cs="Arial"/>
        </w:rPr>
      </w:pPr>
      <w:r w:rsidRPr="00596ABD">
        <w:rPr>
          <w:rFonts w:ascii="Arial" w:hAnsi="Arial" w:cs="Arial"/>
        </w:rPr>
        <w:t xml:space="preserve">ПРИЛОЖЕНИЕ 3 </w:t>
      </w:r>
    </w:p>
    <w:p w:rsidR="00431A00" w:rsidRPr="00596ABD" w:rsidRDefault="00431A00" w:rsidP="00431A00">
      <w:pPr>
        <w:pStyle w:val="ConsPlusNormal"/>
        <w:ind w:left="4535"/>
        <w:outlineLvl w:val="1"/>
        <w:rPr>
          <w:rFonts w:ascii="Arial" w:hAnsi="Arial" w:cs="Arial"/>
          <w:color w:val="000000"/>
        </w:rPr>
      </w:pPr>
    </w:p>
    <w:p w:rsidR="00431A00" w:rsidRPr="00596ABD" w:rsidRDefault="00431A00" w:rsidP="00431A00">
      <w:pPr>
        <w:spacing w:after="0" w:line="240" w:lineRule="auto"/>
        <w:jc w:val="right"/>
        <w:outlineLvl w:val="0"/>
        <w:rPr>
          <w:rFonts w:ascii="Arial" w:hAnsi="Arial" w:cs="Arial"/>
          <w:sz w:val="24"/>
          <w:szCs w:val="24"/>
        </w:rPr>
      </w:pPr>
      <w:r w:rsidRPr="00596ABD">
        <w:rPr>
          <w:rFonts w:ascii="Arial" w:hAnsi="Arial" w:cs="Arial"/>
          <w:sz w:val="24"/>
          <w:szCs w:val="24"/>
        </w:rPr>
        <w:t xml:space="preserve">к Положению о муниципальном контроле </w:t>
      </w:r>
    </w:p>
    <w:p w:rsidR="00431A00" w:rsidRPr="00596ABD" w:rsidRDefault="00431A00" w:rsidP="00431A00">
      <w:pPr>
        <w:spacing w:after="0" w:line="240" w:lineRule="auto"/>
        <w:jc w:val="right"/>
        <w:outlineLvl w:val="0"/>
        <w:rPr>
          <w:rFonts w:ascii="Arial" w:hAnsi="Arial" w:cs="Arial"/>
          <w:sz w:val="24"/>
          <w:szCs w:val="24"/>
        </w:rPr>
      </w:pPr>
      <w:r w:rsidRPr="00596ABD">
        <w:rPr>
          <w:rFonts w:ascii="Arial" w:hAnsi="Arial" w:cs="Arial"/>
          <w:sz w:val="24"/>
          <w:szCs w:val="24"/>
        </w:rPr>
        <w:t xml:space="preserve">в сфере благоустройства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FF755F" w:rsidRPr="00596ABD">
        <w:rPr>
          <w:rFonts w:ascii="Arial" w:hAnsi="Arial" w:cs="Arial"/>
          <w:sz w:val="24"/>
          <w:szCs w:val="24"/>
        </w:rPr>
        <w:t>Сизобугорский сельсовет</w:t>
      </w:r>
      <w:r w:rsidRPr="00596ABD">
        <w:rPr>
          <w:rFonts w:ascii="Arial" w:hAnsi="Arial" w:cs="Arial"/>
          <w:bCs/>
          <w:sz w:val="24"/>
          <w:szCs w:val="24"/>
          <w:lang w:eastAsia="zh-CN"/>
        </w:rPr>
        <w:t>»</w:t>
      </w:r>
    </w:p>
    <w:p w:rsidR="00431A00" w:rsidRPr="00596ABD" w:rsidRDefault="00431A00" w:rsidP="00431A00">
      <w:pPr>
        <w:spacing w:after="0" w:line="240" w:lineRule="auto"/>
        <w:jc w:val="right"/>
        <w:outlineLvl w:val="0"/>
        <w:rPr>
          <w:rFonts w:ascii="Arial" w:hAnsi="Arial" w:cs="Arial"/>
          <w:sz w:val="24"/>
          <w:szCs w:val="24"/>
        </w:rPr>
      </w:pPr>
      <w:r w:rsidRPr="00596ABD">
        <w:rPr>
          <w:rFonts w:ascii="Arial" w:hAnsi="Arial" w:cs="Arial"/>
          <w:sz w:val="24"/>
          <w:szCs w:val="24"/>
        </w:rPr>
        <w:t>Володарского района  Астраханской области</w:t>
      </w:r>
    </w:p>
    <w:p w:rsidR="00431A00" w:rsidRPr="00596ABD" w:rsidRDefault="00431A00" w:rsidP="00431A00">
      <w:pPr>
        <w:pStyle w:val="ConsPlusNormal"/>
        <w:spacing w:line="192" w:lineRule="auto"/>
        <w:ind w:left="4535"/>
        <w:rPr>
          <w:rFonts w:ascii="Arial" w:hAnsi="Arial" w:cs="Arial"/>
        </w:rPr>
      </w:pPr>
    </w:p>
    <w:p w:rsidR="00431A00" w:rsidRPr="00596ABD" w:rsidRDefault="00431A00" w:rsidP="00431A00">
      <w:pPr>
        <w:pStyle w:val="ConsPlusNormal"/>
        <w:jc w:val="right"/>
        <w:rPr>
          <w:rFonts w:ascii="Arial" w:hAnsi="Arial" w:cs="Arial"/>
        </w:rPr>
      </w:pPr>
    </w:p>
    <w:p w:rsidR="00431A00" w:rsidRPr="00596ABD" w:rsidRDefault="00431A00" w:rsidP="00431A00">
      <w:pPr>
        <w:pStyle w:val="ConsPlusNormal"/>
        <w:jc w:val="right"/>
        <w:rPr>
          <w:rFonts w:ascii="Arial" w:hAnsi="Arial" w:cs="Arial"/>
        </w:rPr>
      </w:pPr>
      <w:r w:rsidRPr="00596ABD">
        <w:rPr>
          <w:rFonts w:ascii="Arial" w:hAnsi="Arial" w:cs="Arial"/>
        </w:rPr>
        <w:t>Форма</w:t>
      </w:r>
    </w:p>
    <w:p w:rsidR="00431A00" w:rsidRPr="00596ABD" w:rsidRDefault="00431A00" w:rsidP="00431A00">
      <w:pPr>
        <w:pStyle w:val="ConsPlusNormal"/>
        <w:ind w:firstLine="540"/>
        <w:jc w:val="both"/>
        <w:rPr>
          <w:rFonts w:ascii="Arial" w:hAnsi="Arial" w:cs="Arial"/>
        </w:rPr>
      </w:pPr>
    </w:p>
    <w:tbl>
      <w:tblPr>
        <w:tblW w:w="0" w:type="auto"/>
        <w:tblCellMar>
          <w:top w:w="102" w:type="dxa"/>
          <w:left w:w="62" w:type="dxa"/>
          <w:bottom w:w="102" w:type="dxa"/>
          <w:right w:w="62" w:type="dxa"/>
        </w:tblCellMar>
        <w:tblLook w:val="04A0"/>
      </w:tblPr>
      <w:tblGrid>
        <w:gridCol w:w="4252"/>
        <w:gridCol w:w="4819"/>
      </w:tblGrid>
      <w:tr w:rsidR="00431A00" w:rsidRPr="00596ABD" w:rsidTr="00674210">
        <w:tc>
          <w:tcPr>
            <w:tcW w:w="4252" w:type="dxa"/>
            <w:tcMar>
              <w:top w:w="102" w:type="dxa"/>
              <w:left w:w="62" w:type="dxa"/>
              <w:bottom w:w="102" w:type="dxa"/>
              <w:right w:w="62" w:type="dxa"/>
            </w:tcMar>
          </w:tcPr>
          <w:p w:rsidR="00431A00" w:rsidRPr="00596ABD" w:rsidRDefault="00431A00" w:rsidP="00674210">
            <w:pPr>
              <w:pStyle w:val="ConsPlusNormal"/>
              <w:rPr>
                <w:rFonts w:ascii="Arial" w:hAnsi="Arial" w:cs="Arial"/>
                <w:color w:val="000000"/>
              </w:rPr>
            </w:pPr>
            <w:r w:rsidRPr="00596ABD">
              <w:rPr>
                <w:rFonts w:ascii="Arial" w:hAnsi="Arial" w:cs="Arial"/>
                <w:color w:val="000000"/>
              </w:rPr>
              <w:t>Бланк Контрольного органа</w:t>
            </w:r>
          </w:p>
        </w:tc>
        <w:tc>
          <w:tcPr>
            <w:tcW w:w="4819" w:type="dxa"/>
            <w:tcMar>
              <w:top w:w="102" w:type="dxa"/>
              <w:left w:w="62" w:type="dxa"/>
              <w:bottom w:w="102" w:type="dxa"/>
              <w:right w:w="62" w:type="dxa"/>
            </w:tcMar>
          </w:tcPr>
          <w:p w:rsidR="00431A00" w:rsidRPr="00596ABD" w:rsidRDefault="00431A00" w:rsidP="00674210">
            <w:pPr>
              <w:pStyle w:val="ConsPlusNormal"/>
              <w:spacing w:line="240" w:lineRule="exact"/>
              <w:ind w:firstLine="5"/>
              <w:jc w:val="center"/>
              <w:rPr>
                <w:rFonts w:ascii="Arial" w:hAnsi="Arial" w:cs="Arial"/>
                <w:color w:val="000000"/>
              </w:rPr>
            </w:pPr>
            <w:r w:rsidRPr="00596ABD">
              <w:rPr>
                <w:rFonts w:ascii="Arial" w:hAnsi="Arial" w:cs="Arial"/>
                <w:color w:val="000000"/>
              </w:rPr>
              <w:t>_________________________________</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(указывается должность руководителя контролируемого лица)</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_________________________________</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(указывается полное наименование контролируемого лица)</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_________________________________</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(указывается фамилия, имя, отчество</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(при наличии) руководителя контролируемого лица)</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_________________________________</w:t>
            </w:r>
          </w:p>
          <w:p w:rsidR="00431A00" w:rsidRPr="00596ABD" w:rsidRDefault="00431A00" w:rsidP="00674210">
            <w:pPr>
              <w:pStyle w:val="ConsPlusNormal"/>
              <w:ind w:firstLine="6"/>
              <w:jc w:val="center"/>
              <w:rPr>
                <w:rFonts w:ascii="Arial" w:hAnsi="Arial" w:cs="Arial"/>
                <w:color w:val="000000"/>
              </w:rPr>
            </w:pPr>
            <w:r w:rsidRPr="00596ABD">
              <w:rPr>
                <w:rFonts w:ascii="Arial" w:hAnsi="Arial" w:cs="Arial"/>
                <w:color w:val="000000"/>
              </w:rPr>
              <w:t>(указывается адрес места нахождения контролируемого лица)</w:t>
            </w:r>
          </w:p>
        </w:tc>
      </w:tr>
    </w:tbl>
    <w:p w:rsidR="00431A00" w:rsidRPr="00596ABD" w:rsidRDefault="00431A00" w:rsidP="00431A00">
      <w:pPr>
        <w:pStyle w:val="ConsPlusNormal"/>
        <w:jc w:val="center"/>
        <w:rPr>
          <w:rFonts w:ascii="Arial" w:hAnsi="Arial" w:cs="Arial"/>
        </w:rPr>
      </w:pPr>
    </w:p>
    <w:p w:rsidR="00431A00" w:rsidRPr="00596ABD" w:rsidRDefault="00431A00" w:rsidP="00431A00">
      <w:pPr>
        <w:pStyle w:val="ConsPlusNonformat"/>
        <w:jc w:val="center"/>
        <w:rPr>
          <w:rFonts w:ascii="Arial" w:hAnsi="Arial" w:cs="Arial"/>
          <w:sz w:val="24"/>
          <w:szCs w:val="24"/>
        </w:rPr>
      </w:pPr>
      <w:bookmarkStart w:id="16" w:name="Par320"/>
      <w:bookmarkEnd w:id="16"/>
      <w:r w:rsidRPr="00596ABD">
        <w:rPr>
          <w:rFonts w:ascii="Arial" w:hAnsi="Arial" w:cs="Arial"/>
          <w:sz w:val="24"/>
          <w:szCs w:val="24"/>
        </w:rPr>
        <w:t>ПРЕДПИСАНИЕ</w:t>
      </w:r>
    </w:p>
    <w:p w:rsidR="00431A00" w:rsidRPr="00596ABD" w:rsidRDefault="00431A00" w:rsidP="00431A00">
      <w:pPr>
        <w:pStyle w:val="ConsPlusNonformat"/>
        <w:jc w:val="center"/>
        <w:rPr>
          <w:rFonts w:ascii="Arial" w:hAnsi="Arial" w:cs="Arial"/>
          <w:sz w:val="24"/>
          <w:szCs w:val="24"/>
        </w:rPr>
      </w:pPr>
    </w:p>
    <w:p w:rsidR="00431A00" w:rsidRPr="00596ABD" w:rsidRDefault="00431A00" w:rsidP="00431A00">
      <w:pPr>
        <w:pStyle w:val="ConsPlusNonformat"/>
        <w:jc w:val="center"/>
        <w:rPr>
          <w:rFonts w:ascii="Arial" w:hAnsi="Arial" w:cs="Arial"/>
          <w:sz w:val="24"/>
          <w:szCs w:val="24"/>
        </w:rPr>
      </w:pPr>
      <w:r w:rsidRPr="00596ABD">
        <w:rPr>
          <w:rFonts w:ascii="Arial" w:hAnsi="Arial" w:cs="Arial"/>
          <w:sz w:val="24"/>
          <w:szCs w:val="24"/>
        </w:rPr>
        <w:t>_____________________________________________________________________</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(указывается полное наименование контролируемого лица в дательном падеже)</w:t>
      </w:r>
    </w:p>
    <w:p w:rsidR="00431A00" w:rsidRPr="00596ABD" w:rsidRDefault="00431A00" w:rsidP="00431A00">
      <w:pPr>
        <w:pStyle w:val="ConsPlusNonformat"/>
        <w:jc w:val="center"/>
        <w:rPr>
          <w:rFonts w:ascii="Arial" w:hAnsi="Arial" w:cs="Arial"/>
          <w:sz w:val="24"/>
          <w:szCs w:val="24"/>
        </w:rPr>
      </w:pPr>
      <w:r w:rsidRPr="00596ABD">
        <w:rPr>
          <w:rFonts w:ascii="Arial" w:hAnsi="Arial" w:cs="Arial"/>
          <w:sz w:val="24"/>
          <w:szCs w:val="24"/>
        </w:rPr>
        <w:t>об устранении выявленных нарушений обязательных требований</w:t>
      </w:r>
    </w:p>
    <w:p w:rsidR="00431A00" w:rsidRPr="00596ABD" w:rsidRDefault="00431A00" w:rsidP="00431A00">
      <w:pPr>
        <w:pStyle w:val="ConsPlusNonformat"/>
        <w:jc w:val="center"/>
        <w:rPr>
          <w:rFonts w:ascii="Arial" w:hAnsi="Arial" w:cs="Arial"/>
          <w:sz w:val="24"/>
          <w:szCs w:val="24"/>
        </w:rPr>
      </w:pP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По результатам _____________________________________________________________,</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 xml:space="preserve">(указываются вид и форма контрольного мероприятия (далее - КОНТРОЛЬНЫХ МЕРОПРИЯТИЙ) в соответствии с решением Контрольного органа о проведении </w:t>
      </w:r>
      <w:r w:rsidRPr="00596ABD">
        <w:rPr>
          <w:rFonts w:ascii="Arial" w:hAnsi="Arial" w:cs="Arial"/>
          <w:i/>
          <w:sz w:val="24"/>
          <w:szCs w:val="24"/>
        </w:rPr>
        <w:lastRenderedPageBreak/>
        <w:t>КОНТРОЛЬНЫХ МЕРОПРИЯТИЙ)</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проведенной _______________________________________________________________</w:t>
      </w:r>
    </w:p>
    <w:p w:rsidR="00431A00" w:rsidRPr="00596ABD" w:rsidRDefault="00431A00" w:rsidP="00431A00">
      <w:pPr>
        <w:pStyle w:val="ConsPlusNonformat"/>
        <w:jc w:val="both"/>
        <w:rPr>
          <w:rFonts w:ascii="Arial" w:hAnsi="Arial" w:cs="Arial"/>
          <w:i/>
          <w:sz w:val="24"/>
          <w:szCs w:val="24"/>
        </w:rPr>
      </w:pPr>
      <w:r w:rsidRPr="00596ABD">
        <w:rPr>
          <w:rFonts w:ascii="Arial" w:hAnsi="Arial" w:cs="Arial"/>
          <w:sz w:val="24"/>
          <w:szCs w:val="24"/>
        </w:rPr>
        <w:t xml:space="preserve">                                  </w:t>
      </w:r>
      <w:r w:rsidRPr="00596ABD">
        <w:rPr>
          <w:rFonts w:ascii="Arial" w:hAnsi="Arial" w:cs="Arial"/>
          <w:i/>
          <w:sz w:val="24"/>
          <w:szCs w:val="24"/>
        </w:rPr>
        <w:t>(указывается полное наименование контрольного органа)</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в отношении _______________________________________________________________</w:t>
      </w:r>
    </w:p>
    <w:p w:rsidR="00431A00" w:rsidRPr="00596ABD" w:rsidRDefault="00431A00" w:rsidP="00431A00">
      <w:pPr>
        <w:pStyle w:val="ConsPlusNonformat"/>
        <w:jc w:val="both"/>
        <w:rPr>
          <w:rFonts w:ascii="Arial" w:hAnsi="Arial" w:cs="Arial"/>
          <w:i/>
          <w:sz w:val="24"/>
          <w:szCs w:val="24"/>
        </w:rPr>
      </w:pPr>
      <w:r w:rsidRPr="00596ABD">
        <w:rPr>
          <w:rFonts w:ascii="Arial" w:hAnsi="Arial" w:cs="Arial"/>
          <w:sz w:val="24"/>
          <w:szCs w:val="24"/>
        </w:rPr>
        <w:t xml:space="preserve">                                </w:t>
      </w:r>
      <w:r w:rsidRPr="00596ABD">
        <w:rPr>
          <w:rFonts w:ascii="Arial" w:hAnsi="Arial" w:cs="Arial"/>
          <w:i/>
          <w:sz w:val="24"/>
          <w:szCs w:val="24"/>
        </w:rPr>
        <w:t>(указывается полное наименование контролируемого лица)</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в период с «__» _________________ 20__ г. по «__» _________________ 20__ г.</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на основании ______________________________________________________________</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(указываются наименование и реквизиты распоряжения/приказа Контрольного органа о проведении КОНТРОЛЬНЫХ МЕРОПРИЯТИЙ)</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(акт ______________________________ от «__» _______________ 20__ г. № ____)</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(указываются реквизиты акта КОНТРОЛЬНЫХ МЕРОПРИЯТИЙ)</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___________________________________________________________________________</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(указываются вид и форма КОНТРОЛЬНЫХ МЕРОПРИЯТИЙ)</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выявлены нарушения обязательных требований ________________ законодательства:</w:t>
      </w:r>
    </w:p>
    <w:p w:rsidR="00431A00" w:rsidRPr="00596ABD" w:rsidRDefault="00431A00" w:rsidP="00431A00">
      <w:pPr>
        <w:pStyle w:val="ConsPlusNonformat"/>
        <w:jc w:val="center"/>
        <w:rPr>
          <w:rFonts w:ascii="Arial" w:hAnsi="Arial" w:cs="Arial"/>
          <w:i/>
          <w:sz w:val="24"/>
          <w:szCs w:val="24"/>
        </w:rPr>
      </w:pPr>
      <w:r w:rsidRPr="00596ABD">
        <w:rPr>
          <w:rFonts w:ascii="Arial" w:hAnsi="Arial" w:cs="Arial"/>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431A00" w:rsidRPr="00596ABD" w:rsidRDefault="00431A00" w:rsidP="00431A00">
      <w:pPr>
        <w:pStyle w:val="ConsPlusNonformat"/>
        <w:jc w:val="both"/>
        <w:rPr>
          <w:rFonts w:ascii="Arial" w:hAnsi="Arial" w:cs="Arial"/>
          <w:sz w:val="24"/>
          <w:szCs w:val="24"/>
        </w:rPr>
      </w:pP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На основании изложенного, в соответст</w:t>
      </w:r>
      <w:r w:rsidRPr="00596ABD">
        <w:rPr>
          <w:rFonts w:ascii="Arial" w:hAnsi="Arial" w:cs="Arial"/>
          <w:color w:val="auto"/>
          <w:sz w:val="24"/>
          <w:szCs w:val="24"/>
        </w:rPr>
        <w:t xml:space="preserve">вии с пунктом 1 части 2 статьи 90 </w:t>
      </w:r>
      <w:r w:rsidRPr="00596ABD">
        <w:rPr>
          <w:rFonts w:ascii="Arial" w:hAnsi="Arial" w:cs="Arial"/>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D10BBB" w:rsidRPr="00596ABD">
        <w:rPr>
          <w:rFonts w:ascii="Arial" w:hAnsi="Arial" w:cs="Arial"/>
          <w:sz w:val="24"/>
          <w:szCs w:val="24"/>
        </w:rPr>
        <w:t>__________________________</w:t>
      </w:r>
    </w:p>
    <w:p w:rsidR="00431A00" w:rsidRPr="00596ABD" w:rsidRDefault="00431A00" w:rsidP="00431A00">
      <w:pPr>
        <w:pStyle w:val="ConsPlusNonformat"/>
        <w:jc w:val="both"/>
        <w:rPr>
          <w:rFonts w:ascii="Arial" w:hAnsi="Arial" w:cs="Arial"/>
          <w:i/>
          <w:sz w:val="24"/>
          <w:szCs w:val="24"/>
        </w:rPr>
      </w:pPr>
      <w:r w:rsidRPr="00596ABD">
        <w:rPr>
          <w:rFonts w:ascii="Arial" w:hAnsi="Arial" w:cs="Arial"/>
          <w:i/>
          <w:sz w:val="24"/>
          <w:szCs w:val="24"/>
        </w:rPr>
        <w:t xml:space="preserve">                          (указывается полное наименование Контрольного органа)</w:t>
      </w:r>
    </w:p>
    <w:p w:rsidR="00431A00" w:rsidRPr="00596ABD" w:rsidRDefault="00431A00" w:rsidP="00431A00">
      <w:pPr>
        <w:pStyle w:val="ConsPlusNonformat"/>
        <w:jc w:val="both"/>
        <w:rPr>
          <w:rFonts w:ascii="Arial" w:hAnsi="Arial" w:cs="Arial"/>
          <w:sz w:val="24"/>
          <w:szCs w:val="24"/>
        </w:rPr>
      </w:pP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предписывает:</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1. Устранить выявленные нарушения обязательных требований в срок до</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«______» ______________ 20_____ г.</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2. Уведомить _______________________________________________________________</w:t>
      </w:r>
    </w:p>
    <w:p w:rsidR="00431A00" w:rsidRPr="00596ABD" w:rsidRDefault="00431A00" w:rsidP="00431A00">
      <w:pPr>
        <w:pStyle w:val="ConsPlusNonformat"/>
        <w:jc w:val="both"/>
        <w:rPr>
          <w:rFonts w:ascii="Arial" w:hAnsi="Arial" w:cs="Arial"/>
          <w:i/>
          <w:sz w:val="24"/>
          <w:szCs w:val="24"/>
        </w:rPr>
      </w:pPr>
      <w:r w:rsidRPr="00596ABD">
        <w:rPr>
          <w:rFonts w:ascii="Arial" w:hAnsi="Arial" w:cs="Arial"/>
          <w:sz w:val="24"/>
          <w:szCs w:val="24"/>
        </w:rPr>
        <w:t xml:space="preserve">                                   </w:t>
      </w:r>
      <w:r w:rsidRPr="00596ABD">
        <w:rPr>
          <w:rFonts w:ascii="Arial" w:hAnsi="Arial" w:cs="Arial"/>
          <w:i/>
          <w:sz w:val="24"/>
          <w:szCs w:val="24"/>
        </w:rPr>
        <w:t>(указывается полное наименование контрольного органа)</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до «__» _______________ 20_____ г. включительно.</w:t>
      </w:r>
    </w:p>
    <w:p w:rsidR="00431A00" w:rsidRPr="00596ABD" w:rsidRDefault="00431A00" w:rsidP="00431A00">
      <w:pPr>
        <w:pStyle w:val="ConsPlusNonformat"/>
        <w:jc w:val="both"/>
        <w:rPr>
          <w:rFonts w:ascii="Arial" w:hAnsi="Arial" w:cs="Arial"/>
          <w:sz w:val="24"/>
          <w:szCs w:val="24"/>
        </w:rPr>
      </w:pPr>
    </w:p>
    <w:p w:rsidR="00431A00" w:rsidRPr="00596ABD" w:rsidRDefault="00431A00" w:rsidP="00431A00">
      <w:pPr>
        <w:pStyle w:val="ConsPlusNonformat"/>
        <w:jc w:val="both"/>
        <w:rPr>
          <w:rFonts w:ascii="Arial" w:hAnsi="Arial" w:cs="Arial"/>
          <w:sz w:val="24"/>
          <w:szCs w:val="24"/>
        </w:rPr>
      </w:pPr>
      <w:r w:rsidRPr="00596ABD">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431A00" w:rsidRPr="00596ABD" w:rsidRDefault="00431A00" w:rsidP="00431A00">
      <w:pPr>
        <w:pStyle w:val="ConsPlusNormal"/>
        <w:ind w:firstLine="540"/>
        <w:jc w:val="both"/>
        <w:rPr>
          <w:rFonts w:ascii="Arial" w:hAnsi="Arial" w:cs="Arial"/>
        </w:rPr>
      </w:pPr>
    </w:p>
    <w:tbl>
      <w:tblPr>
        <w:tblW w:w="0" w:type="auto"/>
        <w:tblCellMar>
          <w:top w:w="102" w:type="dxa"/>
          <w:left w:w="62" w:type="dxa"/>
          <w:bottom w:w="102" w:type="dxa"/>
          <w:right w:w="62" w:type="dxa"/>
        </w:tblCellMar>
        <w:tblLook w:val="04A0"/>
      </w:tblPr>
      <w:tblGrid>
        <w:gridCol w:w="3010"/>
        <w:gridCol w:w="3194"/>
        <w:gridCol w:w="3011"/>
      </w:tblGrid>
      <w:tr w:rsidR="00431A00" w:rsidRPr="00596ABD" w:rsidTr="00674210">
        <w:tc>
          <w:tcPr>
            <w:tcW w:w="3010" w:type="dxa"/>
            <w:tcMar>
              <w:top w:w="102" w:type="dxa"/>
              <w:left w:w="62" w:type="dxa"/>
              <w:bottom w:w="102" w:type="dxa"/>
              <w:right w:w="62" w:type="dxa"/>
            </w:tcMar>
          </w:tcPr>
          <w:p w:rsidR="00431A00" w:rsidRPr="00596ABD" w:rsidRDefault="00431A00" w:rsidP="00674210">
            <w:pPr>
              <w:pStyle w:val="ConsPlusNormal"/>
              <w:rPr>
                <w:rFonts w:ascii="Arial" w:hAnsi="Arial" w:cs="Arial"/>
                <w:color w:val="000000"/>
              </w:rPr>
            </w:pPr>
            <w:r w:rsidRPr="00596ABD">
              <w:rPr>
                <w:rFonts w:ascii="Arial" w:hAnsi="Arial" w:cs="Arial"/>
                <w:color w:val="000000"/>
              </w:rPr>
              <w:t>__________________</w:t>
            </w:r>
          </w:p>
        </w:tc>
        <w:tc>
          <w:tcPr>
            <w:tcW w:w="3010" w:type="dxa"/>
            <w:tcMar>
              <w:top w:w="102" w:type="dxa"/>
              <w:left w:w="62" w:type="dxa"/>
              <w:bottom w:w="102" w:type="dxa"/>
              <w:right w:w="62" w:type="dxa"/>
            </w:tcMar>
          </w:tcPr>
          <w:p w:rsidR="00431A00" w:rsidRPr="00596ABD" w:rsidRDefault="00431A00" w:rsidP="00674210">
            <w:pPr>
              <w:pStyle w:val="ConsPlusNormal"/>
              <w:rPr>
                <w:rFonts w:ascii="Arial" w:hAnsi="Arial" w:cs="Arial"/>
                <w:color w:val="000000"/>
              </w:rPr>
            </w:pPr>
            <w:r w:rsidRPr="00596ABD">
              <w:rPr>
                <w:rFonts w:ascii="Arial" w:hAnsi="Arial" w:cs="Arial"/>
                <w:color w:val="000000"/>
              </w:rPr>
              <w:t>_______________________</w:t>
            </w:r>
          </w:p>
        </w:tc>
        <w:tc>
          <w:tcPr>
            <w:tcW w:w="3011" w:type="dxa"/>
            <w:tcMar>
              <w:top w:w="102" w:type="dxa"/>
              <w:left w:w="62" w:type="dxa"/>
              <w:bottom w:w="102" w:type="dxa"/>
              <w:right w:w="62" w:type="dxa"/>
            </w:tcMar>
          </w:tcPr>
          <w:p w:rsidR="00431A00" w:rsidRPr="00596ABD" w:rsidRDefault="00431A00" w:rsidP="00674210">
            <w:pPr>
              <w:pStyle w:val="ConsPlusNormal"/>
              <w:jc w:val="center"/>
              <w:rPr>
                <w:rFonts w:ascii="Arial" w:hAnsi="Arial" w:cs="Arial"/>
                <w:color w:val="000000"/>
              </w:rPr>
            </w:pPr>
            <w:r w:rsidRPr="00596ABD">
              <w:rPr>
                <w:rFonts w:ascii="Arial" w:hAnsi="Arial" w:cs="Arial"/>
                <w:color w:val="000000"/>
              </w:rPr>
              <w:t>__________________</w:t>
            </w:r>
          </w:p>
        </w:tc>
      </w:tr>
      <w:tr w:rsidR="00431A00" w:rsidRPr="00596ABD" w:rsidTr="00674210">
        <w:tc>
          <w:tcPr>
            <w:tcW w:w="3010" w:type="dxa"/>
            <w:tcMar>
              <w:top w:w="102" w:type="dxa"/>
              <w:left w:w="62" w:type="dxa"/>
              <w:bottom w:w="102" w:type="dxa"/>
              <w:right w:w="62" w:type="dxa"/>
            </w:tcMar>
          </w:tcPr>
          <w:p w:rsidR="00431A00" w:rsidRPr="00596ABD" w:rsidRDefault="00431A00" w:rsidP="00674210">
            <w:pPr>
              <w:pStyle w:val="ConsPlusNormal"/>
              <w:rPr>
                <w:rFonts w:ascii="Arial" w:hAnsi="Arial" w:cs="Arial"/>
                <w:color w:val="000000"/>
                <w:vertAlign w:val="superscript"/>
              </w:rPr>
            </w:pPr>
            <w:r w:rsidRPr="00596ABD">
              <w:rPr>
                <w:rFonts w:ascii="Arial" w:hAnsi="Arial" w:cs="Arial"/>
                <w:color w:val="000000"/>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431A00" w:rsidRPr="00596ABD" w:rsidRDefault="00431A00" w:rsidP="00674210">
            <w:pPr>
              <w:pStyle w:val="ConsPlusNormal"/>
              <w:jc w:val="center"/>
              <w:rPr>
                <w:rFonts w:ascii="Arial" w:hAnsi="Arial" w:cs="Arial"/>
                <w:color w:val="000000"/>
                <w:vertAlign w:val="superscript"/>
              </w:rPr>
            </w:pPr>
            <w:r w:rsidRPr="00596ABD">
              <w:rPr>
                <w:rFonts w:ascii="Arial" w:hAnsi="Arial" w:cs="Arial"/>
                <w:color w:val="00000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431A00" w:rsidRPr="00596ABD" w:rsidRDefault="00431A00" w:rsidP="00674210">
            <w:pPr>
              <w:pStyle w:val="ConsPlusNormal"/>
              <w:jc w:val="right"/>
              <w:rPr>
                <w:rFonts w:ascii="Arial" w:hAnsi="Arial" w:cs="Arial"/>
                <w:color w:val="000000"/>
                <w:vertAlign w:val="superscript"/>
              </w:rPr>
            </w:pPr>
            <w:r w:rsidRPr="00596ABD">
              <w:rPr>
                <w:rFonts w:ascii="Arial" w:hAnsi="Arial" w:cs="Arial"/>
                <w:color w:val="000000"/>
                <w:vertAlign w:val="superscript"/>
              </w:rPr>
              <w:t>(фамилия, имя, отчество (при наличии) должностного лица, уполномоченного на проведение контрольных мероприятий)</w:t>
            </w:r>
          </w:p>
        </w:tc>
      </w:tr>
    </w:tbl>
    <w:p w:rsidR="00431A00" w:rsidRPr="00596ABD" w:rsidRDefault="00431A00" w:rsidP="00431A00">
      <w:pPr>
        <w:pStyle w:val="ConsPlusNormal"/>
        <w:spacing w:line="192" w:lineRule="auto"/>
        <w:ind w:left="4535"/>
        <w:outlineLvl w:val="1"/>
        <w:rPr>
          <w:rFonts w:ascii="Arial" w:hAnsi="Arial" w:cs="Arial"/>
        </w:rPr>
      </w:pPr>
    </w:p>
    <w:p w:rsidR="00431A00" w:rsidRPr="00596ABD" w:rsidRDefault="00431A00" w:rsidP="00F44D2F">
      <w:pPr>
        <w:jc w:val="right"/>
        <w:rPr>
          <w:rFonts w:ascii="Arial" w:hAnsi="Arial" w:cs="Arial"/>
          <w:color w:val="000000"/>
          <w:sz w:val="24"/>
          <w:szCs w:val="24"/>
        </w:rPr>
      </w:pPr>
      <w:r w:rsidRPr="00596ABD">
        <w:rPr>
          <w:rFonts w:ascii="Arial" w:hAnsi="Arial" w:cs="Arial"/>
          <w:color w:val="4F81BD"/>
          <w:sz w:val="24"/>
          <w:szCs w:val="24"/>
        </w:rPr>
        <w:br w:type="page"/>
      </w:r>
      <w:r w:rsidRPr="00596ABD">
        <w:rPr>
          <w:rFonts w:ascii="Arial" w:hAnsi="Arial" w:cs="Arial"/>
          <w:color w:val="000000"/>
          <w:sz w:val="24"/>
          <w:szCs w:val="24"/>
        </w:rPr>
        <w:lastRenderedPageBreak/>
        <w:t xml:space="preserve">ПРИЛОЖЕНИЕ 4 </w:t>
      </w:r>
    </w:p>
    <w:p w:rsidR="00431A00" w:rsidRPr="00596ABD" w:rsidRDefault="00431A00" w:rsidP="00F44D2F">
      <w:pPr>
        <w:spacing w:after="0" w:line="240" w:lineRule="exact"/>
        <w:jc w:val="right"/>
        <w:outlineLvl w:val="0"/>
        <w:rPr>
          <w:rFonts w:ascii="Arial" w:hAnsi="Arial" w:cs="Arial"/>
          <w:sz w:val="24"/>
          <w:szCs w:val="24"/>
        </w:rPr>
      </w:pPr>
      <w:r w:rsidRPr="00596ABD">
        <w:rPr>
          <w:rFonts w:ascii="Arial" w:hAnsi="Arial" w:cs="Arial"/>
          <w:sz w:val="24"/>
          <w:szCs w:val="24"/>
        </w:rPr>
        <w:t xml:space="preserve">к Положению о муниципальном контроле </w:t>
      </w:r>
    </w:p>
    <w:p w:rsidR="00431A00" w:rsidRPr="00596ABD" w:rsidRDefault="00431A00" w:rsidP="00F44D2F">
      <w:pPr>
        <w:spacing w:after="0" w:line="240" w:lineRule="exact"/>
        <w:jc w:val="right"/>
        <w:outlineLvl w:val="0"/>
        <w:rPr>
          <w:rFonts w:ascii="Arial" w:hAnsi="Arial" w:cs="Arial"/>
          <w:sz w:val="24"/>
          <w:szCs w:val="24"/>
        </w:rPr>
      </w:pPr>
      <w:r w:rsidRPr="00596ABD">
        <w:rPr>
          <w:rFonts w:ascii="Arial" w:hAnsi="Arial" w:cs="Arial"/>
          <w:sz w:val="24"/>
          <w:szCs w:val="24"/>
        </w:rPr>
        <w:t xml:space="preserve">в сфере благоустройства </w:t>
      </w:r>
      <w:r w:rsidRPr="00596ABD">
        <w:rPr>
          <w:rFonts w:ascii="Arial" w:hAnsi="Arial" w:cs="Arial"/>
          <w:iCs/>
          <w:sz w:val="24"/>
          <w:szCs w:val="24"/>
          <w:lang w:eastAsia="zh-CN"/>
        </w:rPr>
        <w:t xml:space="preserve"> </w:t>
      </w:r>
      <w:r w:rsidRPr="00596ABD">
        <w:rPr>
          <w:rFonts w:ascii="Arial" w:hAnsi="Arial" w:cs="Arial"/>
          <w:bCs/>
          <w:sz w:val="24"/>
          <w:szCs w:val="24"/>
          <w:lang w:eastAsia="zh-CN"/>
        </w:rPr>
        <w:t>МО «</w:t>
      </w:r>
      <w:r w:rsidR="00FF755F" w:rsidRPr="00596ABD">
        <w:rPr>
          <w:rFonts w:ascii="Arial" w:hAnsi="Arial" w:cs="Arial"/>
          <w:sz w:val="24"/>
          <w:szCs w:val="24"/>
        </w:rPr>
        <w:t>Сизобугорский сельсовет</w:t>
      </w:r>
      <w:r w:rsidRPr="00596ABD">
        <w:rPr>
          <w:rFonts w:ascii="Arial" w:hAnsi="Arial" w:cs="Arial"/>
          <w:bCs/>
          <w:sz w:val="24"/>
          <w:szCs w:val="24"/>
          <w:lang w:eastAsia="zh-CN"/>
        </w:rPr>
        <w:t>»</w:t>
      </w:r>
    </w:p>
    <w:p w:rsidR="00431A00" w:rsidRPr="00596ABD" w:rsidRDefault="00431A00" w:rsidP="00431A00">
      <w:pPr>
        <w:spacing w:line="240" w:lineRule="exact"/>
        <w:jc w:val="right"/>
        <w:outlineLvl w:val="0"/>
        <w:rPr>
          <w:rFonts w:ascii="Arial" w:hAnsi="Arial" w:cs="Arial"/>
          <w:sz w:val="24"/>
          <w:szCs w:val="24"/>
        </w:rPr>
      </w:pPr>
      <w:r w:rsidRPr="00596ABD">
        <w:rPr>
          <w:rFonts w:ascii="Arial" w:hAnsi="Arial" w:cs="Arial"/>
          <w:sz w:val="24"/>
          <w:szCs w:val="24"/>
        </w:rPr>
        <w:t>Володарского района  Астраханской области</w:t>
      </w:r>
    </w:p>
    <w:p w:rsidR="00431A00" w:rsidRPr="00596ABD" w:rsidRDefault="00431A00" w:rsidP="00431A00">
      <w:pPr>
        <w:pStyle w:val="ConsPlusNormal"/>
        <w:spacing w:line="192" w:lineRule="auto"/>
        <w:ind w:left="4535"/>
        <w:rPr>
          <w:rFonts w:ascii="Arial" w:hAnsi="Arial" w:cs="Arial"/>
        </w:rPr>
      </w:pPr>
    </w:p>
    <w:p w:rsidR="00431A00" w:rsidRPr="00596ABD" w:rsidRDefault="00431A00" w:rsidP="00431A00">
      <w:pPr>
        <w:pStyle w:val="ConsPlusNormal"/>
        <w:jc w:val="center"/>
        <w:rPr>
          <w:rFonts w:ascii="Arial" w:hAnsi="Arial" w:cs="Arial"/>
          <w:color w:val="000000"/>
        </w:rPr>
      </w:pPr>
      <w:r w:rsidRPr="00596ABD">
        <w:rPr>
          <w:rFonts w:ascii="Arial" w:hAnsi="Arial" w:cs="Arial"/>
          <w:color w:val="000000"/>
        </w:rPr>
        <w:t>Ключевые показатели вида контроля и их целевые значения, индикативные показатели для муниципального контроля в сфере благоустройства</w:t>
      </w:r>
    </w:p>
    <w:p w:rsidR="00431A00" w:rsidRPr="00596ABD" w:rsidRDefault="00431A00" w:rsidP="00431A00">
      <w:pPr>
        <w:pStyle w:val="ConsPlusNormal"/>
        <w:ind w:firstLine="540"/>
        <w:jc w:val="both"/>
        <w:rPr>
          <w:rFonts w:ascii="Arial" w:hAnsi="Arial" w:cs="Arial"/>
          <w:color w:val="000000"/>
        </w:rPr>
      </w:pP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1.Ключевые показатели и их целевые значения:</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устраненных нарушений из числа выявленных нарушений обязательных требований - 70%.</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выполнения плана проведения плановых контрольных мероприятий на очередной календарный год - 100%.</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отмененных результатов контрольных мероприятий - 0%.</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вынесенных судебных решений о назначении административного наказания по материалам контрольного органа - 95%.</w:t>
      </w:r>
    </w:p>
    <w:p w:rsidR="00431A00" w:rsidRPr="00596ABD" w:rsidRDefault="00431A00" w:rsidP="00431A00">
      <w:pPr>
        <w:pStyle w:val="ConsPlusNormal"/>
        <w:ind w:firstLine="540"/>
        <w:jc w:val="both"/>
        <w:rPr>
          <w:rFonts w:ascii="Arial" w:hAnsi="Arial" w:cs="Arial"/>
          <w:color w:val="000000"/>
        </w:rPr>
      </w:pPr>
      <w:r w:rsidRPr="00596ABD">
        <w:rPr>
          <w:rFonts w:ascii="Arial" w:hAnsi="Arial" w:cs="Arial"/>
          <w:color w:val="000000"/>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431A00" w:rsidRPr="00596ABD" w:rsidRDefault="00431A00" w:rsidP="00431A00">
      <w:pPr>
        <w:pStyle w:val="ConsPlusNormal"/>
        <w:ind w:firstLine="540"/>
        <w:jc w:val="both"/>
        <w:rPr>
          <w:rFonts w:ascii="Arial" w:hAnsi="Arial" w:cs="Arial"/>
          <w:color w:val="000000"/>
          <w:shd w:val="clear" w:color="auto" w:fill="F1C100"/>
        </w:rPr>
      </w:pPr>
    </w:p>
    <w:p w:rsidR="00431A00" w:rsidRPr="00596ABD" w:rsidRDefault="00431A00" w:rsidP="00431A00">
      <w:pPr>
        <w:ind w:firstLine="567"/>
        <w:jc w:val="both"/>
        <w:rPr>
          <w:rFonts w:ascii="Arial" w:hAnsi="Arial" w:cs="Arial"/>
          <w:sz w:val="24"/>
          <w:szCs w:val="24"/>
        </w:rPr>
      </w:pPr>
      <w:r w:rsidRPr="00596ABD">
        <w:rPr>
          <w:rFonts w:ascii="Arial" w:hAnsi="Arial" w:cs="Arial"/>
          <w:sz w:val="24"/>
          <w:szCs w:val="24"/>
        </w:rPr>
        <w:t>2. Индикативные показатели:</w:t>
      </w:r>
    </w:p>
    <w:p w:rsidR="00431A00" w:rsidRPr="00596ABD" w:rsidRDefault="00431A00" w:rsidP="00431A00">
      <w:pPr>
        <w:ind w:firstLine="567"/>
        <w:jc w:val="both"/>
        <w:rPr>
          <w:rFonts w:ascii="Arial" w:hAnsi="Arial" w:cs="Arial"/>
          <w:sz w:val="24"/>
          <w:szCs w:val="24"/>
        </w:rPr>
      </w:pPr>
      <w:r w:rsidRPr="00596ABD">
        <w:rPr>
          <w:rFonts w:ascii="Arial" w:hAnsi="Arial"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431A00" w:rsidRPr="00596ABD" w:rsidRDefault="00431A00" w:rsidP="00431A00">
      <w:pPr>
        <w:spacing w:line="240" w:lineRule="auto"/>
        <w:ind w:firstLine="567"/>
        <w:jc w:val="both"/>
        <w:rPr>
          <w:rFonts w:ascii="Arial" w:hAnsi="Arial" w:cs="Arial"/>
          <w:sz w:val="24"/>
          <w:szCs w:val="24"/>
        </w:rPr>
      </w:pPr>
      <w:r w:rsidRPr="00596ABD">
        <w:rPr>
          <w:rFonts w:ascii="Arial" w:hAnsi="Arial" w:cs="Arial"/>
          <w:sz w:val="24"/>
          <w:szCs w:val="24"/>
        </w:rPr>
        <w:t>количество проведенных плановых контрольных мероприятий;</w:t>
      </w:r>
    </w:p>
    <w:p w:rsidR="00431A00" w:rsidRPr="00596ABD" w:rsidRDefault="00431A00" w:rsidP="00431A00">
      <w:pPr>
        <w:spacing w:line="240" w:lineRule="auto"/>
        <w:ind w:firstLine="567"/>
        <w:jc w:val="both"/>
        <w:rPr>
          <w:rFonts w:ascii="Arial" w:hAnsi="Arial" w:cs="Arial"/>
          <w:sz w:val="24"/>
          <w:szCs w:val="24"/>
        </w:rPr>
      </w:pPr>
      <w:r w:rsidRPr="00596ABD">
        <w:rPr>
          <w:rFonts w:ascii="Arial" w:hAnsi="Arial" w:cs="Arial"/>
          <w:sz w:val="24"/>
          <w:szCs w:val="24"/>
        </w:rPr>
        <w:t>количество проведенных внеплановых контрольных мероприятий;</w:t>
      </w:r>
    </w:p>
    <w:p w:rsidR="00431A00" w:rsidRPr="00596ABD" w:rsidRDefault="00431A00" w:rsidP="00431A00">
      <w:pPr>
        <w:spacing w:line="240" w:lineRule="auto"/>
        <w:ind w:firstLine="567"/>
        <w:jc w:val="both"/>
        <w:rPr>
          <w:rFonts w:ascii="Arial" w:hAnsi="Arial" w:cs="Arial"/>
          <w:sz w:val="24"/>
          <w:szCs w:val="24"/>
        </w:rPr>
      </w:pPr>
      <w:r w:rsidRPr="00596ABD">
        <w:rPr>
          <w:rFonts w:ascii="Arial" w:hAnsi="Arial" w:cs="Arial"/>
          <w:sz w:val="24"/>
          <w:szCs w:val="24"/>
        </w:rPr>
        <w:t>количество поступивших возражений в отношении акта контрольного мероприятия;</w:t>
      </w:r>
    </w:p>
    <w:p w:rsidR="00431A00" w:rsidRPr="00596ABD" w:rsidRDefault="00431A00" w:rsidP="00431A00">
      <w:pPr>
        <w:spacing w:line="240" w:lineRule="auto"/>
        <w:ind w:firstLine="567"/>
        <w:jc w:val="both"/>
        <w:rPr>
          <w:rFonts w:ascii="Arial" w:hAnsi="Arial" w:cs="Arial"/>
          <w:sz w:val="24"/>
          <w:szCs w:val="24"/>
        </w:rPr>
      </w:pPr>
      <w:r w:rsidRPr="00596ABD">
        <w:rPr>
          <w:rFonts w:ascii="Arial" w:hAnsi="Arial" w:cs="Arial"/>
          <w:sz w:val="24"/>
          <w:szCs w:val="24"/>
        </w:rPr>
        <w:t>количество выданных предписаний об устранении нарушений обязательных требований;</w:t>
      </w:r>
    </w:p>
    <w:p w:rsidR="00431A00" w:rsidRPr="00596ABD" w:rsidRDefault="00431A00" w:rsidP="00431A00">
      <w:pPr>
        <w:spacing w:line="240" w:lineRule="auto"/>
        <w:ind w:firstLine="567"/>
        <w:jc w:val="both"/>
        <w:rPr>
          <w:rFonts w:ascii="Arial" w:hAnsi="Arial" w:cs="Arial"/>
          <w:sz w:val="24"/>
          <w:szCs w:val="24"/>
        </w:rPr>
      </w:pPr>
      <w:r w:rsidRPr="00596ABD">
        <w:rPr>
          <w:rFonts w:ascii="Arial" w:hAnsi="Arial" w:cs="Arial"/>
          <w:sz w:val="24"/>
          <w:szCs w:val="24"/>
        </w:rPr>
        <w:t>количество устраненных нарушений обязательных требований.</w:t>
      </w:r>
    </w:p>
    <w:p w:rsidR="00687DD6" w:rsidRPr="00D10BBB" w:rsidRDefault="00687DD6" w:rsidP="00431A00">
      <w:pPr>
        <w:shd w:val="clear" w:color="auto" w:fill="FFFFFF"/>
        <w:tabs>
          <w:tab w:val="left" w:pos="10348"/>
        </w:tabs>
        <w:spacing w:after="0" w:line="240" w:lineRule="auto"/>
        <w:jc w:val="both"/>
        <w:rPr>
          <w:rFonts w:ascii="Times New Roman" w:hAnsi="Times New Roman" w:cs="Times New Roman"/>
          <w:sz w:val="28"/>
          <w:szCs w:val="28"/>
        </w:rPr>
      </w:pPr>
    </w:p>
    <w:p w:rsidR="00D10BBB" w:rsidRPr="00D10BBB" w:rsidRDefault="00D10BBB" w:rsidP="00431A00">
      <w:pPr>
        <w:shd w:val="clear" w:color="auto" w:fill="FFFFFF"/>
        <w:tabs>
          <w:tab w:val="left" w:pos="10348"/>
        </w:tabs>
        <w:spacing w:after="0" w:line="240" w:lineRule="auto"/>
        <w:jc w:val="both"/>
        <w:rPr>
          <w:rFonts w:ascii="Times New Roman" w:hAnsi="Times New Roman" w:cs="Times New Roman"/>
          <w:sz w:val="28"/>
          <w:szCs w:val="28"/>
        </w:rPr>
      </w:pPr>
    </w:p>
    <w:p w:rsidR="00D10BBB" w:rsidRPr="00D10BBB" w:rsidRDefault="00D10BBB" w:rsidP="00431A00">
      <w:pPr>
        <w:shd w:val="clear" w:color="auto" w:fill="FFFFFF"/>
        <w:tabs>
          <w:tab w:val="left" w:pos="10348"/>
        </w:tabs>
        <w:spacing w:after="0" w:line="240" w:lineRule="auto"/>
        <w:jc w:val="both"/>
        <w:rPr>
          <w:rFonts w:ascii="Times New Roman" w:hAnsi="Times New Roman" w:cs="Times New Roman"/>
          <w:sz w:val="28"/>
          <w:szCs w:val="28"/>
        </w:rPr>
      </w:pPr>
    </w:p>
    <w:p w:rsidR="00D10BBB" w:rsidRDefault="00D10BBB" w:rsidP="00431A00">
      <w:pPr>
        <w:shd w:val="clear" w:color="auto" w:fill="FFFFFF"/>
        <w:tabs>
          <w:tab w:val="left" w:pos="10348"/>
        </w:tabs>
        <w:spacing w:after="0" w:line="240" w:lineRule="auto"/>
        <w:jc w:val="both"/>
        <w:rPr>
          <w:rFonts w:ascii="Times New Roman" w:hAnsi="Times New Roman" w:cs="Times New Roman"/>
          <w:sz w:val="28"/>
          <w:szCs w:val="28"/>
        </w:rPr>
      </w:pPr>
    </w:p>
    <w:p w:rsidR="00596ABD" w:rsidRDefault="00596ABD" w:rsidP="00431A00">
      <w:pPr>
        <w:shd w:val="clear" w:color="auto" w:fill="FFFFFF"/>
        <w:tabs>
          <w:tab w:val="left" w:pos="10348"/>
        </w:tabs>
        <w:spacing w:after="0" w:line="240" w:lineRule="auto"/>
        <w:jc w:val="both"/>
        <w:rPr>
          <w:rFonts w:ascii="Times New Roman" w:hAnsi="Times New Roman" w:cs="Times New Roman"/>
          <w:sz w:val="28"/>
          <w:szCs w:val="28"/>
        </w:rPr>
      </w:pPr>
    </w:p>
    <w:p w:rsidR="00596ABD" w:rsidRDefault="00596ABD" w:rsidP="00431A00">
      <w:pPr>
        <w:shd w:val="clear" w:color="auto" w:fill="FFFFFF"/>
        <w:tabs>
          <w:tab w:val="left" w:pos="10348"/>
        </w:tabs>
        <w:spacing w:after="0" w:line="240" w:lineRule="auto"/>
        <w:jc w:val="both"/>
        <w:rPr>
          <w:rFonts w:ascii="Times New Roman" w:hAnsi="Times New Roman" w:cs="Times New Roman"/>
          <w:sz w:val="28"/>
          <w:szCs w:val="28"/>
        </w:rPr>
      </w:pPr>
    </w:p>
    <w:p w:rsidR="00596ABD" w:rsidRPr="00D10BBB" w:rsidRDefault="00596ABD" w:rsidP="00431A00">
      <w:pPr>
        <w:shd w:val="clear" w:color="auto" w:fill="FFFFFF"/>
        <w:tabs>
          <w:tab w:val="left" w:pos="10348"/>
        </w:tabs>
        <w:spacing w:after="0" w:line="240" w:lineRule="auto"/>
        <w:jc w:val="both"/>
        <w:rPr>
          <w:rFonts w:ascii="Times New Roman" w:hAnsi="Times New Roman" w:cs="Times New Roman"/>
          <w:sz w:val="28"/>
          <w:szCs w:val="28"/>
        </w:rPr>
      </w:pPr>
    </w:p>
    <w:p w:rsidR="00D10BBB" w:rsidRPr="00D10BBB" w:rsidRDefault="00D10BBB" w:rsidP="00431A00">
      <w:pPr>
        <w:shd w:val="clear" w:color="auto" w:fill="FFFFFF"/>
        <w:tabs>
          <w:tab w:val="left" w:pos="10348"/>
        </w:tabs>
        <w:spacing w:after="0" w:line="240" w:lineRule="auto"/>
        <w:jc w:val="both"/>
        <w:rPr>
          <w:rFonts w:ascii="Times New Roman" w:hAnsi="Times New Roman" w:cs="Times New Roman"/>
          <w:sz w:val="28"/>
          <w:szCs w:val="28"/>
        </w:rPr>
      </w:pPr>
    </w:p>
    <w:p w:rsidR="00D10BBB" w:rsidRPr="00D10BBB" w:rsidRDefault="00D10BBB" w:rsidP="00D10BBB">
      <w:pPr>
        <w:rPr>
          <w:rFonts w:ascii="Times New Roman" w:hAnsi="Times New Roman" w:cs="Times New Roman"/>
          <w:sz w:val="28"/>
          <w:szCs w:val="28"/>
        </w:rPr>
      </w:pPr>
    </w:p>
    <w:p w:rsidR="00D10BBB" w:rsidRPr="003C1D53" w:rsidRDefault="00D10BBB" w:rsidP="00D10BBB">
      <w:pPr>
        <w:spacing w:after="0" w:line="240" w:lineRule="auto"/>
        <w:jc w:val="center"/>
        <w:rPr>
          <w:rFonts w:ascii="Arial" w:eastAsia="Times New Roman" w:hAnsi="Arial" w:cs="Arial"/>
          <w:b/>
          <w:sz w:val="24"/>
          <w:szCs w:val="24"/>
        </w:rPr>
      </w:pPr>
      <w:r w:rsidRPr="003C1D53">
        <w:rPr>
          <w:rFonts w:ascii="Arial" w:eastAsia="Times New Roman" w:hAnsi="Arial" w:cs="Arial"/>
          <w:b/>
          <w:sz w:val="24"/>
          <w:szCs w:val="24"/>
        </w:rPr>
        <w:lastRenderedPageBreak/>
        <w:t>Протокол об обнародовании</w:t>
      </w:r>
    </w:p>
    <w:p w:rsidR="00D10BBB" w:rsidRPr="003C1D53" w:rsidRDefault="00D10BBB" w:rsidP="00D10BBB">
      <w:pPr>
        <w:spacing w:after="0" w:line="240" w:lineRule="auto"/>
        <w:jc w:val="center"/>
        <w:rPr>
          <w:rFonts w:ascii="Arial" w:eastAsia="Times New Roman" w:hAnsi="Arial" w:cs="Arial"/>
          <w:b/>
          <w:sz w:val="24"/>
          <w:szCs w:val="24"/>
        </w:rPr>
      </w:pPr>
      <w:r w:rsidRPr="003C1D53">
        <w:rPr>
          <w:rFonts w:ascii="Arial" w:eastAsia="Times New Roman" w:hAnsi="Arial" w:cs="Arial"/>
          <w:b/>
          <w:sz w:val="24"/>
          <w:szCs w:val="24"/>
        </w:rPr>
        <w:t>Муниципального нормативно-правового акта</w:t>
      </w:r>
    </w:p>
    <w:p w:rsidR="00D10BBB" w:rsidRPr="003C1D53" w:rsidRDefault="00D10BBB" w:rsidP="00D10BBB">
      <w:pPr>
        <w:spacing w:after="0" w:line="240" w:lineRule="auto"/>
        <w:jc w:val="center"/>
        <w:rPr>
          <w:rFonts w:ascii="Arial" w:eastAsia="Times New Roman" w:hAnsi="Arial" w:cs="Arial"/>
          <w:b/>
          <w:sz w:val="24"/>
          <w:szCs w:val="24"/>
        </w:rPr>
      </w:pPr>
    </w:p>
    <w:p w:rsidR="00D10BBB" w:rsidRPr="003C1D53" w:rsidRDefault="00D10BBB" w:rsidP="00D10BBB">
      <w:pPr>
        <w:spacing w:after="0" w:line="240" w:lineRule="auto"/>
        <w:jc w:val="both"/>
        <w:rPr>
          <w:rFonts w:ascii="Arial" w:eastAsia="Times New Roman" w:hAnsi="Arial" w:cs="Arial"/>
          <w:sz w:val="24"/>
          <w:szCs w:val="24"/>
        </w:rPr>
      </w:pPr>
      <w:r w:rsidRPr="003C1D53">
        <w:rPr>
          <w:rFonts w:ascii="Arial" w:eastAsia="Times New Roman" w:hAnsi="Arial" w:cs="Arial"/>
          <w:sz w:val="24"/>
          <w:szCs w:val="24"/>
        </w:rPr>
        <w:t xml:space="preserve">№  </w:t>
      </w:r>
      <w:r w:rsidR="00050CBE" w:rsidRPr="003C1D53">
        <w:rPr>
          <w:rFonts w:ascii="Arial" w:eastAsia="Times New Roman" w:hAnsi="Arial" w:cs="Arial"/>
          <w:sz w:val="24"/>
          <w:szCs w:val="24"/>
        </w:rPr>
        <w:t>12</w:t>
      </w:r>
      <w:r w:rsidRPr="003C1D53">
        <w:rPr>
          <w:rFonts w:ascii="Arial" w:eastAsia="Times New Roman" w:hAnsi="Arial" w:cs="Arial"/>
          <w:sz w:val="24"/>
          <w:szCs w:val="24"/>
        </w:rPr>
        <w:t xml:space="preserve">                                                                                                от 30.11.2021 г.</w:t>
      </w:r>
    </w:p>
    <w:p w:rsidR="00D10BBB" w:rsidRPr="003C1D53" w:rsidRDefault="00D10BBB" w:rsidP="00D10BBB">
      <w:pPr>
        <w:spacing w:after="0" w:line="240" w:lineRule="auto"/>
        <w:jc w:val="both"/>
        <w:rPr>
          <w:rFonts w:ascii="Arial" w:eastAsia="Times New Roman" w:hAnsi="Arial" w:cs="Arial"/>
          <w:sz w:val="24"/>
          <w:szCs w:val="24"/>
        </w:rPr>
      </w:pPr>
    </w:p>
    <w:p w:rsidR="00D10BBB" w:rsidRPr="003C1D53" w:rsidRDefault="00D10BBB" w:rsidP="00D10BBB">
      <w:pPr>
        <w:spacing w:after="0"/>
        <w:jc w:val="both"/>
        <w:rPr>
          <w:rFonts w:ascii="Arial" w:eastAsia="Times New Roman" w:hAnsi="Arial" w:cs="Arial"/>
          <w:sz w:val="24"/>
          <w:szCs w:val="24"/>
        </w:rPr>
      </w:pPr>
      <w:r w:rsidRPr="003C1D53">
        <w:rPr>
          <w:rFonts w:ascii="Arial" w:eastAsia="Times New Roman" w:hAnsi="Arial" w:cs="Arial"/>
          <w:sz w:val="24"/>
          <w:szCs w:val="24"/>
        </w:rPr>
        <w:t>Муниципальное образование «Сизобугорский сельсовет» сообщает, что текст Решения Совета МО «Сизобугорский сельсовет»  от 2</w:t>
      </w:r>
      <w:r w:rsidR="00050CBE" w:rsidRPr="003C1D53">
        <w:rPr>
          <w:rFonts w:ascii="Arial" w:eastAsia="Times New Roman" w:hAnsi="Arial" w:cs="Arial"/>
          <w:sz w:val="24"/>
          <w:szCs w:val="24"/>
        </w:rPr>
        <w:t>9.11</w:t>
      </w:r>
      <w:r w:rsidRPr="003C1D53">
        <w:rPr>
          <w:rFonts w:ascii="Arial" w:eastAsia="Times New Roman" w:hAnsi="Arial" w:cs="Arial"/>
          <w:sz w:val="24"/>
          <w:szCs w:val="24"/>
        </w:rPr>
        <w:t>.202</w:t>
      </w:r>
      <w:r w:rsidR="00050CBE" w:rsidRPr="003C1D53">
        <w:rPr>
          <w:rFonts w:ascii="Arial" w:eastAsia="Times New Roman" w:hAnsi="Arial" w:cs="Arial"/>
          <w:sz w:val="24"/>
          <w:szCs w:val="24"/>
        </w:rPr>
        <w:t>1г.  № 12</w:t>
      </w:r>
      <w:r w:rsidRPr="003C1D53">
        <w:rPr>
          <w:rFonts w:ascii="Arial" w:eastAsia="Times New Roman" w:hAnsi="Arial" w:cs="Arial"/>
          <w:sz w:val="24"/>
          <w:szCs w:val="24"/>
        </w:rPr>
        <w:t xml:space="preserve"> </w:t>
      </w:r>
      <w:r w:rsidRPr="003C1D53">
        <w:rPr>
          <w:rFonts w:ascii="Arial" w:eastAsia="Times New Roman" w:hAnsi="Arial" w:cs="Arial"/>
          <w:sz w:val="24"/>
          <w:szCs w:val="24"/>
          <w:u w:val="single"/>
        </w:rPr>
        <w:t>«О</w:t>
      </w:r>
      <w:r w:rsidR="00050CBE" w:rsidRPr="003C1D53">
        <w:rPr>
          <w:rFonts w:ascii="Arial" w:eastAsia="Times New Roman" w:hAnsi="Arial" w:cs="Arial"/>
          <w:sz w:val="24"/>
          <w:szCs w:val="24"/>
          <w:u w:val="single"/>
        </w:rPr>
        <w:t>б</w:t>
      </w:r>
      <w:r w:rsidRPr="003C1D53">
        <w:rPr>
          <w:rFonts w:ascii="Arial" w:eastAsia="Times New Roman" w:hAnsi="Arial" w:cs="Arial"/>
          <w:sz w:val="24"/>
          <w:szCs w:val="24"/>
          <w:u w:val="single"/>
        </w:rPr>
        <w:t xml:space="preserve"> </w:t>
      </w:r>
      <w:r w:rsidR="00050CBE" w:rsidRPr="003C1D53">
        <w:rPr>
          <w:rFonts w:ascii="Arial" w:eastAsia="Times New Roman" w:hAnsi="Arial" w:cs="Arial"/>
          <w:sz w:val="24"/>
          <w:szCs w:val="24"/>
          <w:u w:val="single"/>
        </w:rPr>
        <w:t xml:space="preserve">утверждении  </w:t>
      </w:r>
      <w:r w:rsidRPr="003C1D53">
        <w:rPr>
          <w:rFonts w:ascii="Arial" w:eastAsia="Times New Roman" w:hAnsi="Arial" w:cs="Arial"/>
          <w:sz w:val="24"/>
          <w:szCs w:val="24"/>
          <w:u w:val="single"/>
        </w:rPr>
        <w:t>Положени</w:t>
      </w:r>
      <w:r w:rsidR="00050CBE" w:rsidRPr="003C1D53">
        <w:rPr>
          <w:rFonts w:ascii="Arial" w:eastAsia="Times New Roman" w:hAnsi="Arial" w:cs="Arial"/>
          <w:sz w:val="24"/>
          <w:szCs w:val="24"/>
          <w:u w:val="single"/>
        </w:rPr>
        <w:t xml:space="preserve">я о муниципальном контроле в  сфере благоустройства в </w:t>
      </w:r>
      <w:r w:rsidRPr="003C1D53">
        <w:rPr>
          <w:rFonts w:ascii="Arial" w:eastAsia="Times New Roman" w:hAnsi="Arial" w:cs="Arial"/>
          <w:sz w:val="24"/>
          <w:szCs w:val="24"/>
          <w:u w:val="single"/>
        </w:rPr>
        <w:t xml:space="preserve"> МО «Сизобугорский сельсовет» </w:t>
      </w:r>
      <w:r w:rsidR="00050CBE" w:rsidRPr="003C1D53">
        <w:rPr>
          <w:rFonts w:ascii="Arial" w:eastAsia="Times New Roman" w:hAnsi="Arial" w:cs="Arial"/>
          <w:sz w:val="24"/>
          <w:szCs w:val="24"/>
          <w:u w:val="single"/>
        </w:rPr>
        <w:t>Володарского района Астраханской области»</w:t>
      </w:r>
      <w:r w:rsidRPr="003C1D53">
        <w:rPr>
          <w:rFonts w:ascii="Arial" w:eastAsia="Times New Roman" w:hAnsi="Arial" w:cs="Arial"/>
          <w:sz w:val="24"/>
          <w:szCs w:val="24"/>
          <w:u w:val="single"/>
        </w:rPr>
        <w:t xml:space="preserve"> </w:t>
      </w:r>
      <w:r w:rsidR="00050CBE" w:rsidRPr="003C1D53">
        <w:rPr>
          <w:rFonts w:ascii="Arial" w:eastAsia="Times New Roman" w:hAnsi="Arial" w:cs="Arial"/>
          <w:sz w:val="24"/>
          <w:szCs w:val="24"/>
        </w:rPr>
        <w:t>был обнародован  30</w:t>
      </w:r>
      <w:r w:rsidRPr="003C1D53">
        <w:rPr>
          <w:rFonts w:ascii="Arial" w:eastAsia="Times New Roman" w:hAnsi="Arial" w:cs="Arial"/>
          <w:sz w:val="24"/>
          <w:szCs w:val="24"/>
        </w:rPr>
        <w:t>.</w:t>
      </w:r>
      <w:r w:rsidR="00050CBE" w:rsidRPr="003C1D53">
        <w:rPr>
          <w:rFonts w:ascii="Arial" w:eastAsia="Times New Roman" w:hAnsi="Arial" w:cs="Arial"/>
          <w:sz w:val="24"/>
          <w:szCs w:val="24"/>
        </w:rPr>
        <w:t>11</w:t>
      </w:r>
      <w:r w:rsidRPr="003C1D53">
        <w:rPr>
          <w:rFonts w:ascii="Arial" w:eastAsia="Times New Roman" w:hAnsi="Arial" w:cs="Arial"/>
          <w:sz w:val="24"/>
          <w:szCs w:val="24"/>
        </w:rPr>
        <w:t>.202</w:t>
      </w:r>
      <w:r w:rsidR="00050CBE" w:rsidRPr="003C1D53">
        <w:rPr>
          <w:rFonts w:ascii="Arial" w:eastAsia="Times New Roman" w:hAnsi="Arial" w:cs="Arial"/>
          <w:sz w:val="24"/>
          <w:szCs w:val="24"/>
        </w:rPr>
        <w:t>1</w:t>
      </w:r>
      <w:r w:rsidRPr="003C1D53">
        <w:rPr>
          <w:rFonts w:ascii="Arial" w:eastAsia="Times New Roman" w:hAnsi="Arial" w:cs="Arial"/>
          <w:sz w:val="24"/>
          <w:szCs w:val="24"/>
        </w:rPr>
        <w:t xml:space="preserve"> г. на стенде администрации и официальном  сайте администрации </w:t>
      </w:r>
      <w:r w:rsidRPr="003C1D53">
        <w:rPr>
          <w:rFonts w:ascii="Arial" w:hAnsi="Arial" w:cs="Arial"/>
          <w:sz w:val="24"/>
          <w:szCs w:val="24"/>
        </w:rPr>
        <w:t>муниципального образования «Сизобугорский сельсовет»  http://</w:t>
      </w:r>
      <w:r w:rsidRPr="003C1D53">
        <w:rPr>
          <w:rFonts w:ascii="Arial" w:hAnsi="Arial" w:cs="Arial"/>
          <w:sz w:val="24"/>
          <w:szCs w:val="24"/>
          <w:lang w:val="en-US"/>
        </w:rPr>
        <w:t>sizobugor</w:t>
      </w:r>
      <w:r w:rsidRPr="003C1D53">
        <w:rPr>
          <w:rFonts w:ascii="Arial" w:hAnsi="Arial" w:cs="Arial"/>
          <w:sz w:val="24"/>
          <w:szCs w:val="24"/>
        </w:rPr>
        <w:t>skij-ss.</w:t>
      </w:r>
      <w:r w:rsidRPr="003C1D53">
        <w:rPr>
          <w:rFonts w:ascii="Arial" w:hAnsi="Arial" w:cs="Arial"/>
          <w:sz w:val="24"/>
          <w:szCs w:val="24"/>
          <w:lang w:val="en-US"/>
        </w:rPr>
        <w:t>ru</w:t>
      </w:r>
      <w:r w:rsidRPr="003C1D53">
        <w:rPr>
          <w:rFonts w:ascii="Arial" w:hAnsi="Arial" w:cs="Arial"/>
          <w:sz w:val="24"/>
          <w:szCs w:val="24"/>
        </w:rPr>
        <w:t>/.</w:t>
      </w:r>
      <w:r w:rsidRPr="003C1D53">
        <w:rPr>
          <w:rFonts w:ascii="Arial" w:eastAsia="Times New Roman" w:hAnsi="Arial" w:cs="Arial"/>
          <w:sz w:val="24"/>
          <w:szCs w:val="24"/>
        </w:rPr>
        <w:t>.</w:t>
      </w:r>
    </w:p>
    <w:p w:rsidR="00D10BBB" w:rsidRPr="003C1D53" w:rsidRDefault="00D10BBB" w:rsidP="00D10BBB">
      <w:pPr>
        <w:spacing w:after="0"/>
        <w:jc w:val="both"/>
        <w:rPr>
          <w:rFonts w:ascii="Arial" w:eastAsia="Times New Roman" w:hAnsi="Arial" w:cs="Arial"/>
          <w:sz w:val="24"/>
          <w:szCs w:val="24"/>
        </w:rPr>
      </w:pPr>
    </w:p>
    <w:p w:rsidR="00D10BBB" w:rsidRPr="003C1D53" w:rsidRDefault="00D10BBB" w:rsidP="00D10BBB">
      <w:pPr>
        <w:spacing w:after="0"/>
        <w:jc w:val="both"/>
        <w:rPr>
          <w:rFonts w:ascii="Arial" w:eastAsia="Times New Roman" w:hAnsi="Arial" w:cs="Arial"/>
          <w:sz w:val="24"/>
          <w:szCs w:val="24"/>
        </w:rPr>
      </w:pPr>
    </w:p>
    <w:p w:rsidR="00D10BBB" w:rsidRPr="003C1D53" w:rsidRDefault="00050CBE" w:rsidP="00D10BBB">
      <w:pPr>
        <w:pBdr>
          <w:bottom w:val="single" w:sz="12" w:space="1" w:color="auto"/>
        </w:pBdr>
        <w:spacing w:after="0"/>
        <w:jc w:val="both"/>
        <w:rPr>
          <w:rFonts w:ascii="Arial" w:eastAsia="Times New Roman" w:hAnsi="Arial" w:cs="Arial"/>
          <w:sz w:val="24"/>
          <w:szCs w:val="24"/>
        </w:rPr>
      </w:pPr>
      <w:r w:rsidRPr="003C1D53">
        <w:rPr>
          <w:rFonts w:ascii="Arial" w:eastAsia="Times New Roman" w:hAnsi="Arial" w:cs="Arial"/>
          <w:sz w:val="24"/>
          <w:szCs w:val="24"/>
        </w:rPr>
        <w:t>Глава  МО «Сизобугорский сельсовет»                                  А. М. Куандыков</w:t>
      </w:r>
    </w:p>
    <w:p w:rsidR="00D10BBB" w:rsidRPr="003C1D53" w:rsidRDefault="00D10BBB" w:rsidP="00431A00">
      <w:pPr>
        <w:shd w:val="clear" w:color="auto" w:fill="FFFFFF"/>
        <w:tabs>
          <w:tab w:val="left" w:pos="10348"/>
        </w:tabs>
        <w:spacing w:after="0" w:line="240" w:lineRule="auto"/>
        <w:jc w:val="both"/>
        <w:rPr>
          <w:rFonts w:ascii="Arial" w:hAnsi="Arial" w:cs="Arial"/>
          <w:sz w:val="24"/>
          <w:szCs w:val="24"/>
        </w:rPr>
      </w:pPr>
    </w:p>
    <w:sectPr w:rsidR="00D10BBB" w:rsidRPr="003C1D53" w:rsidSect="00E735CD">
      <w:pgSz w:w="11906" w:h="16838"/>
      <w:pgMar w:top="907" w:right="851" w:bottom="90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0FC" w:rsidRDefault="004000FC" w:rsidP="00431A00">
      <w:pPr>
        <w:spacing w:after="0" w:line="240" w:lineRule="auto"/>
      </w:pPr>
      <w:r>
        <w:separator/>
      </w:r>
    </w:p>
  </w:endnote>
  <w:endnote w:type="continuationSeparator" w:id="1">
    <w:p w:rsidR="004000FC" w:rsidRDefault="004000FC" w:rsidP="00431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0FC" w:rsidRDefault="004000FC" w:rsidP="00431A00">
      <w:pPr>
        <w:spacing w:after="0" w:line="240" w:lineRule="auto"/>
      </w:pPr>
      <w:r>
        <w:separator/>
      </w:r>
    </w:p>
  </w:footnote>
  <w:footnote w:type="continuationSeparator" w:id="1">
    <w:p w:rsidR="004000FC" w:rsidRDefault="004000FC" w:rsidP="00431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74DDB"/>
    <w:rsid w:val="00050CBE"/>
    <w:rsid w:val="000860F1"/>
    <w:rsid w:val="000F79D3"/>
    <w:rsid w:val="001C54F8"/>
    <w:rsid w:val="001D49DB"/>
    <w:rsid w:val="0021080F"/>
    <w:rsid w:val="002238E4"/>
    <w:rsid w:val="00267FE3"/>
    <w:rsid w:val="00274B93"/>
    <w:rsid w:val="002C235A"/>
    <w:rsid w:val="00312235"/>
    <w:rsid w:val="00315BF2"/>
    <w:rsid w:val="003A473B"/>
    <w:rsid w:val="003C1D53"/>
    <w:rsid w:val="004000FC"/>
    <w:rsid w:val="00431A00"/>
    <w:rsid w:val="00505942"/>
    <w:rsid w:val="00596ABD"/>
    <w:rsid w:val="00596EA5"/>
    <w:rsid w:val="005D308A"/>
    <w:rsid w:val="00650237"/>
    <w:rsid w:val="00674210"/>
    <w:rsid w:val="00687DD6"/>
    <w:rsid w:val="006A3787"/>
    <w:rsid w:val="006B2EC1"/>
    <w:rsid w:val="008202F2"/>
    <w:rsid w:val="009D2E60"/>
    <w:rsid w:val="00A235B3"/>
    <w:rsid w:val="00A6542C"/>
    <w:rsid w:val="00AC0B09"/>
    <w:rsid w:val="00B2734D"/>
    <w:rsid w:val="00B61A57"/>
    <w:rsid w:val="00C055CE"/>
    <w:rsid w:val="00C068A2"/>
    <w:rsid w:val="00CA49D0"/>
    <w:rsid w:val="00CC585B"/>
    <w:rsid w:val="00CF1D84"/>
    <w:rsid w:val="00D10BBB"/>
    <w:rsid w:val="00D7144B"/>
    <w:rsid w:val="00E165E5"/>
    <w:rsid w:val="00E735CD"/>
    <w:rsid w:val="00E74DDB"/>
    <w:rsid w:val="00EA3C2C"/>
    <w:rsid w:val="00F44D2F"/>
    <w:rsid w:val="00F9703B"/>
    <w:rsid w:val="00FF7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8A2"/>
  </w:style>
  <w:style w:type="paragraph" w:styleId="1">
    <w:name w:val="heading 1"/>
    <w:basedOn w:val="a"/>
    <w:next w:val="a"/>
    <w:link w:val="10"/>
    <w:uiPriority w:val="9"/>
    <w:qFormat/>
    <w:rsid w:val="00431A00"/>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431A00"/>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431A00"/>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431A00"/>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431A00"/>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uiPriority w:val="99"/>
    <w:unhideWhenUsed/>
    <w:rsid w:val="00E74DDB"/>
    <w:rPr>
      <w:color w:val="0000FF" w:themeColor="hyperlink"/>
      <w:u w:val="single"/>
    </w:rPr>
  </w:style>
  <w:style w:type="paragraph" w:customStyle="1" w:styleId="ConsPlusNormal">
    <w:name w:val="ConsPlusNormal"/>
    <w:link w:val="ConsPlusNormal1"/>
    <w:rsid w:val="00315B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link w:val="ConsPlusTitle1"/>
    <w:rsid w:val="00315BF2"/>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
    <w:rsid w:val="00431A00"/>
    <w:rPr>
      <w:rFonts w:ascii="XO Thames" w:eastAsia="Times New Roman" w:hAnsi="XO Thames" w:cs="Times New Roman"/>
      <w:b/>
      <w:sz w:val="32"/>
      <w:szCs w:val="20"/>
    </w:rPr>
  </w:style>
  <w:style w:type="character" w:customStyle="1" w:styleId="20">
    <w:name w:val="Заголовок 2 Знак"/>
    <w:basedOn w:val="a0"/>
    <w:link w:val="2"/>
    <w:uiPriority w:val="9"/>
    <w:rsid w:val="00431A00"/>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431A00"/>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431A00"/>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431A00"/>
    <w:rPr>
      <w:rFonts w:ascii="XO Thames" w:eastAsia="Times New Roman" w:hAnsi="XO Thames" w:cs="Times New Roman"/>
      <w:b/>
      <w:color w:val="000000"/>
      <w:szCs w:val="20"/>
    </w:rPr>
  </w:style>
  <w:style w:type="character" w:customStyle="1" w:styleId="12">
    <w:name w:val="Обычный1"/>
    <w:rsid w:val="00431A00"/>
    <w:rPr>
      <w:rFonts w:ascii="Arial" w:hAnsi="Arial"/>
      <w:sz w:val="20"/>
    </w:rPr>
  </w:style>
  <w:style w:type="paragraph" w:styleId="21">
    <w:name w:val="toc 2"/>
    <w:basedOn w:val="a"/>
    <w:next w:val="a"/>
    <w:link w:val="22"/>
    <w:rsid w:val="00431A00"/>
    <w:pPr>
      <w:ind w:left="200"/>
    </w:pPr>
    <w:rPr>
      <w:rFonts w:ascii="Calibri" w:eastAsia="Times New Roman" w:hAnsi="Calibri" w:cs="Times New Roman"/>
      <w:color w:val="000000"/>
      <w:szCs w:val="20"/>
    </w:rPr>
  </w:style>
  <w:style w:type="character" w:customStyle="1" w:styleId="22">
    <w:name w:val="Оглавление 2 Знак"/>
    <w:link w:val="21"/>
    <w:locked/>
    <w:rsid w:val="00431A00"/>
    <w:rPr>
      <w:rFonts w:ascii="Calibri" w:eastAsia="Times New Roman" w:hAnsi="Calibri" w:cs="Times New Roman"/>
      <w:color w:val="000000"/>
      <w:szCs w:val="20"/>
    </w:rPr>
  </w:style>
  <w:style w:type="paragraph" w:styleId="41">
    <w:name w:val="toc 4"/>
    <w:basedOn w:val="a"/>
    <w:next w:val="a"/>
    <w:link w:val="42"/>
    <w:rsid w:val="00431A00"/>
    <w:pPr>
      <w:ind w:left="600"/>
    </w:pPr>
    <w:rPr>
      <w:rFonts w:ascii="Calibri" w:eastAsia="Times New Roman" w:hAnsi="Calibri" w:cs="Times New Roman"/>
      <w:color w:val="000000"/>
      <w:szCs w:val="20"/>
    </w:rPr>
  </w:style>
  <w:style w:type="character" w:customStyle="1" w:styleId="42">
    <w:name w:val="Оглавление 4 Знак"/>
    <w:link w:val="41"/>
    <w:locked/>
    <w:rsid w:val="00431A00"/>
    <w:rPr>
      <w:rFonts w:ascii="Calibri" w:eastAsia="Times New Roman" w:hAnsi="Calibri" w:cs="Times New Roman"/>
      <w:color w:val="000000"/>
      <w:szCs w:val="20"/>
    </w:rPr>
  </w:style>
  <w:style w:type="paragraph" w:styleId="a4">
    <w:name w:val="footer"/>
    <w:basedOn w:val="a"/>
    <w:link w:val="a5"/>
    <w:uiPriority w:val="99"/>
    <w:rsid w:val="00431A00"/>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5">
    <w:name w:val="Нижний колонтитул Знак"/>
    <w:basedOn w:val="a0"/>
    <w:link w:val="a4"/>
    <w:uiPriority w:val="99"/>
    <w:rsid w:val="00431A00"/>
    <w:rPr>
      <w:rFonts w:ascii="Arial" w:eastAsia="Times New Roman" w:hAnsi="Arial" w:cs="Times New Roman"/>
      <w:sz w:val="20"/>
      <w:szCs w:val="20"/>
    </w:rPr>
  </w:style>
  <w:style w:type="paragraph" w:styleId="6">
    <w:name w:val="toc 6"/>
    <w:basedOn w:val="a"/>
    <w:next w:val="a"/>
    <w:link w:val="60"/>
    <w:rsid w:val="00431A00"/>
    <w:pPr>
      <w:ind w:left="1000"/>
    </w:pPr>
    <w:rPr>
      <w:rFonts w:ascii="Calibri" w:eastAsia="Times New Roman" w:hAnsi="Calibri" w:cs="Times New Roman"/>
      <w:color w:val="000000"/>
      <w:szCs w:val="20"/>
    </w:rPr>
  </w:style>
  <w:style w:type="character" w:customStyle="1" w:styleId="60">
    <w:name w:val="Оглавление 6 Знак"/>
    <w:link w:val="6"/>
    <w:locked/>
    <w:rsid w:val="00431A00"/>
    <w:rPr>
      <w:rFonts w:ascii="Calibri" w:eastAsia="Times New Roman" w:hAnsi="Calibri" w:cs="Times New Roman"/>
      <w:color w:val="000000"/>
      <w:szCs w:val="20"/>
    </w:rPr>
  </w:style>
  <w:style w:type="paragraph" w:styleId="7">
    <w:name w:val="toc 7"/>
    <w:basedOn w:val="a"/>
    <w:next w:val="a"/>
    <w:link w:val="70"/>
    <w:rsid w:val="00431A00"/>
    <w:pPr>
      <w:ind w:left="1200"/>
    </w:pPr>
    <w:rPr>
      <w:rFonts w:ascii="Calibri" w:eastAsia="Times New Roman" w:hAnsi="Calibri" w:cs="Times New Roman"/>
      <w:color w:val="000000"/>
      <w:szCs w:val="20"/>
    </w:rPr>
  </w:style>
  <w:style w:type="character" w:customStyle="1" w:styleId="70">
    <w:name w:val="Оглавление 7 Знак"/>
    <w:link w:val="7"/>
    <w:locked/>
    <w:rsid w:val="00431A00"/>
    <w:rPr>
      <w:rFonts w:ascii="Calibri" w:eastAsia="Times New Roman" w:hAnsi="Calibri" w:cs="Times New Roman"/>
      <w:color w:val="000000"/>
      <w:szCs w:val="20"/>
    </w:rPr>
  </w:style>
  <w:style w:type="character" w:customStyle="1" w:styleId="ConsPlusNormal1">
    <w:name w:val="ConsPlusNormal1"/>
    <w:link w:val="ConsPlusNormal"/>
    <w:locked/>
    <w:rsid w:val="00431A00"/>
    <w:rPr>
      <w:rFonts w:ascii="Times New Roman" w:hAnsi="Times New Roman" w:cs="Times New Roman"/>
      <w:sz w:val="24"/>
      <w:szCs w:val="24"/>
    </w:rPr>
  </w:style>
  <w:style w:type="paragraph" w:customStyle="1" w:styleId="13">
    <w:name w:val="Основной шрифт абзаца1"/>
    <w:rsid w:val="00431A00"/>
    <w:rPr>
      <w:rFonts w:ascii="Calibri" w:eastAsia="Times New Roman" w:hAnsi="Calibri" w:cs="Times New Roman"/>
      <w:color w:val="000000"/>
      <w:szCs w:val="20"/>
    </w:rPr>
  </w:style>
  <w:style w:type="paragraph" w:styleId="31">
    <w:name w:val="toc 3"/>
    <w:basedOn w:val="a"/>
    <w:next w:val="a"/>
    <w:link w:val="32"/>
    <w:rsid w:val="00431A00"/>
    <w:pPr>
      <w:ind w:left="400"/>
    </w:pPr>
    <w:rPr>
      <w:rFonts w:ascii="Calibri" w:eastAsia="Times New Roman" w:hAnsi="Calibri" w:cs="Times New Roman"/>
      <w:color w:val="000000"/>
      <w:szCs w:val="20"/>
    </w:rPr>
  </w:style>
  <w:style w:type="character" w:customStyle="1" w:styleId="32">
    <w:name w:val="Оглавление 3 Знак"/>
    <w:link w:val="31"/>
    <w:locked/>
    <w:rsid w:val="00431A00"/>
    <w:rPr>
      <w:rFonts w:ascii="Calibri" w:eastAsia="Times New Roman" w:hAnsi="Calibri" w:cs="Times New Roman"/>
      <w:color w:val="000000"/>
      <w:szCs w:val="20"/>
    </w:rPr>
  </w:style>
  <w:style w:type="paragraph" w:customStyle="1" w:styleId="14">
    <w:name w:val="Знак сноски1"/>
    <w:basedOn w:val="13"/>
    <w:link w:val="a6"/>
    <w:uiPriority w:val="99"/>
    <w:rsid w:val="00431A00"/>
    <w:rPr>
      <w:color w:val="auto"/>
      <w:sz w:val="20"/>
      <w:vertAlign w:val="superscript"/>
    </w:rPr>
  </w:style>
  <w:style w:type="character" w:styleId="a6">
    <w:name w:val="footnote reference"/>
    <w:link w:val="14"/>
    <w:uiPriority w:val="99"/>
    <w:rsid w:val="00431A00"/>
    <w:rPr>
      <w:rFonts w:ascii="Calibri" w:eastAsia="Times New Roman" w:hAnsi="Calibri" w:cs="Times New Roman"/>
      <w:sz w:val="20"/>
      <w:szCs w:val="20"/>
      <w:vertAlign w:val="superscript"/>
    </w:rPr>
  </w:style>
  <w:style w:type="paragraph" w:styleId="a7">
    <w:name w:val="Balloon Text"/>
    <w:basedOn w:val="a"/>
    <w:link w:val="a8"/>
    <w:uiPriority w:val="99"/>
    <w:rsid w:val="00431A00"/>
    <w:pPr>
      <w:widowControl w:val="0"/>
      <w:spacing w:after="0" w:line="240" w:lineRule="auto"/>
    </w:pPr>
    <w:rPr>
      <w:rFonts w:ascii="Tahoma" w:eastAsia="Times New Roman" w:hAnsi="Tahoma" w:cs="Times New Roman"/>
      <w:sz w:val="16"/>
      <w:szCs w:val="20"/>
    </w:rPr>
  </w:style>
  <w:style w:type="character" w:customStyle="1" w:styleId="a8">
    <w:name w:val="Текст выноски Знак"/>
    <w:basedOn w:val="a0"/>
    <w:link w:val="a7"/>
    <w:uiPriority w:val="99"/>
    <w:rsid w:val="00431A00"/>
    <w:rPr>
      <w:rFonts w:ascii="Tahoma" w:eastAsia="Times New Roman" w:hAnsi="Tahoma" w:cs="Times New Roman"/>
      <w:sz w:val="16"/>
      <w:szCs w:val="20"/>
    </w:rPr>
  </w:style>
  <w:style w:type="paragraph" w:styleId="a9">
    <w:name w:val="List Paragraph"/>
    <w:basedOn w:val="a"/>
    <w:link w:val="aa"/>
    <w:rsid w:val="00431A00"/>
    <w:pPr>
      <w:widowControl w:val="0"/>
      <w:spacing w:after="0" w:line="240" w:lineRule="auto"/>
      <w:ind w:left="720"/>
      <w:contextualSpacing/>
    </w:pPr>
    <w:rPr>
      <w:rFonts w:ascii="Arial" w:eastAsia="Times New Roman" w:hAnsi="Arial" w:cs="Times New Roman"/>
      <w:sz w:val="20"/>
      <w:szCs w:val="20"/>
    </w:rPr>
  </w:style>
  <w:style w:type="character" w:customStyle="1" w:styleId="aa">
    <w:name w:val="Абзац списка Знак"/>
    <w:link w:val="a9"/>
    <w:locked/>
    <w:rsid w:val="00431A00"/>
    <w:rPr>
      <w:rFonts w:ascii="Arial" w:eastAsia="Times New Roman" w:hAnsi="Arial" w:cs="Times New Roman"/>
      <w:sz w:val="20"/>
      <w:szCs w:val="20"/>
    </w:rPr>
  </w:style>
  <w:style w:type="paragraph" w:customStyle="1" w:styleId="11">
    <w:name w:val="Гиперссылка1"/>
    <w:basedOn w:val="13"/>
    <w:link w:val="a3"/>
    <w:uiPriority w:val="99"/>
    <w:rsid w:val="00431A00"/>
    <w:rPr>
      <w:rFonts w:asciiTheme="minorHAnsi" w:eastAsiaTheme="minorEastAsia" w:hAnsiTheme="minorHAnsi" w:cstheme="minorBidi"/>
      <w:color w:val="0000FF" w:themeColor="hyperlink"/>
      <w:szCs w:val="22"/>
      <w:u w:val="single"/>
    </w:rPr>
  </w:style>
  <w:style w:type="paragraph" w:customStyle="1" w:styleId="Footnote">
    <w:name w:val="Footnote"/>
    <w:basedOn w:val="a"/>
    <w:link w:val="Footnote1"/>
    <w:rsid w:val="00431A00"/>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431A00"/>
    <w:rPr>
      <w:rFonts w:ascii="Arial" w:eastAsia="Times New Roman" w:hAnsi="Arial" w:cs="Times New Roman"/>
      <w:sz w:val="20"/>
      <w:szCs w:val="20"/>
    </w:rPr>
  </w:style>
  <w:style w:type="paragraph" w:styleId="15">
    <w:name w:val="toc 1"/>
    <w:basedOn w:val="a"/>
    <w:next w:val="a"/>
    <w:link w:val="16"/>
    <w:rsid w:val="00431A00"/>
    <w:rPr>
      <w:rFonts w:ascii="XO Thames" w:eastAsia="Times New Roman" w:hAnsi="XO Thames" w:cs="Times New Roman"/>
      <w:b/>
      <w:sz w:val="20"/>
      <w:szCs w:val="20"/>
    </w:rPr>
  </w:style>
  <w:style w:type="character" w:customStyle="1" w:styleId="16">
    <w:name w:val="Оглавление 1 Знак"/>
    <w:link w:val="15"/>
    <w:locked/>
    <w:rsid w:val="00431A00"/>
    <w:rPr>
      <w:rFonts w:ascii="XO Thames" w:eastAsia="Times New Roman" w:hAnsi="XO Thames" w:cs="Times New Roman"/>
      <w:b/>
      <w:sz w:val="20"/>
      <w:szCs w:val="20"/>
    </w:rPr>
  </w:style>
  <w:style w:type="paragraph" w:customStyle="1" w:styleId="HeaderandFooter">
    <w:name w:val="Header and Footer"/>
    <w:link w:val="HeaderandFooter1"/>
    <w:rsid w:val="00431A00"/>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431A00"/>
    <w:rPr>
      <w:rFonts w:ascii="XO Thames" w:eastAsia="Times New Roman" w:hAnsi="XO Thames" w:cs="Calibri"/>
      <w:color w:val="000000"/>
    </w:rPr>
  </w:style>
  <w:style w:type="paragraph" w:styleId="9">
    <w:name w:val="toc 9"/>
    <w:basedOn w:val="a"/>
    <w:next w:val="a"/>
    <w:link w:val="90"/>
    <w:rsid w:val="00431A00"/>
    <w:pPr>
      <w:ind w:left="1600"/>
    </w:pPr>
    <w:rPr>
      <w:rFonts w:ascii="Calibri" w:eastAsia="Times New Roman" w:hAnsi="Calibri" w:cs="Times New Roman"/>
      <w:color w:val="000000"/>
      <w:szCs w:val="20"/>
    </w:rPr>
  </w:style>
  <w:style w:type="character" w:customStyle="1" w:styleId="90">
    <w:name w:val="Оглавление 9 Знак"/>
    <w:link w:val="9"/>
    <w:locked/>
    <w:rsid w:val="00431A00"/>
    <w:rPr>
      <w:rFonts w:ascii="Calibri" w:eastAsia="Times New Roman" w:hAnsi="Calibri" w:cs="Times New Roman"/>
      <w:color w:val="000000"/>
      <w:szCs w:val="20"/>
    </w:rPr>
  </w:style>
  <w:style w:type="paragraph" w:styleId="8">
    <w:name w:val="toc 8"/>
    <w:basedOn w:val="a"/>
    <w:next w:val="a"/>
    <w:link w:val="80"/>
    <w:rsid w:val="00431A00"/>
    <w:pPr>
      <w:ind w:left="1400"/>
    </w:pPr>
    <w:rPr>
      <w:rFonts w:ascii="Calibri" w:eastAsia="Times New Roman" w:hAnsi="Calibri" w:cs="Times New Roman"/>
      <w:color w:val="000000"/>
      <w:szCs w:val="20"/>
    </w:rPr>
  </w:style>
  <w:style w:type="character" w:customStyle="1" w:styleId="80">
    <w:name w:val="Оглавление 8 Знак"/>
    <w:link w:val="8"/>
    <w:locked/>
    <w:rsid w:val="00431A00"/>
    <w:rPr>
      <w:rFonts w:ascii="Calibri" w:eastAsia="Times New Roman" w:hAnsi="Calibri" w:cs="Times New Roman"/>
      <w:color w:val="000000"/>
      <w:szCs w:val="20"/>
    </w:rPr>
  </w:style>
  <w:style w:type="paragraph" w:customStyle="1" w:styleId="ConsPlusNonformat">
    <w:name w:val="ConsPlusNonformat"/>
    <w:link w:val="ConsPlusNonformat1"/>
    <w:rsid w:val="00431A00"/>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locked/>
    <w:rsid w:val="00431A00"/>
    <w:rPr>
      <w:rFonts w:ascii="Courier New" w:eastAsia="Times New Roman" w:hAnsi="Courier New" w:cs="Calibri"/>
      <w:color w:val="000000"/>
    </w:rPr>
  </w:style>
  <w:style w:type="paragraph" w:styleId="33">
    <w:name w:val="Body Text Indent 3"/>
    <w:basedOn w:val="a"/>
    <w:link w:val="34"/>
    <w:uiPriority w:val="99"/>
    <w:rsid w:val="00431A00"/>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431A00"/>
    <w:rPr>
      <w:rFonts w:ascii="Times New Roman" w:eastAsia="Times New Roman" w:hAnsi="Times New Roman" w:cs="Times New Roman"/>
      <w:sz w:val="28"/>
      <w:szCs w:val="20"/>
    </w:rPr>
  </w:style>
  <w:style w:type="paragraph" w:styleId="51">
    <w:name w:val="toc 5"/>
    <w:basedOn w:val="a"/>
    <w:next w:val="a"/>
    <w:link w:val="52"/>
    <w:rsid w:val="00431A00"/>
    <w:pPr>
      <w:ind w:left="800"/>
    </w:pPr>
    <w:rPr>
      <w:rFonts w:ascii="Calibri" w:eastAsia="Times New Roman" w:hAnsi="Calibri" w:cs="Times New Roman"/>
      <w:color w:val="000000"/>
      <w:szCs w:val="20"/>
    </w:rPr>
  </w:style>
  <w:style w:type="character" w:customStyle="1" w:styleId="52">
    <w:name w:val="Оглавление 5 Знак"/>
    <w:link w:val="51"/>
    <w:locked/>
    <w:rsid w:val="00431A00"/>
    <w:rPr>
      <w:rFonts w:ascii="Calibri" w:eastAsia="Times New Roman" w:hAnsi="Calibri" w:cs="Times New Roman"/>
      <w:color w:val="000000"/>
      <w:szCs w:val="20"/>
    </w:rPr>
  </w:style>
  <w:style w:type="paragraph" w:customStyle="1" w:styleId="ConsPlusCell">
    <w:name w:val="ConsPlusCell"/>
    <w:link w:val="ConsPlusCell1"/>
    <w:rsid w:val="00431A00"/>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431A00"/>
    <w:rPr>
      <w:rFonts w:ascii="Courier New" w:eastAsia="Times New Roman" w:hAnsi="Courier New" w:cs="Calibri"/>
      <w:color w:val="000000"/>
    </w:rPr>
  </w:style>
  <w:style w:type="paragraph" w:styleId="ab">
    <w:name w:val="header"/>
    <w:basedOn w:val="a"/>
    <w:link w:val="ac"/>
    <w:uiPriority w:val="99"/>
    <w:rsid w:val="00431A00"/>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c">
    <w:name w:val="Верхний колонтитул Знак"/>
    <w:basedOn w:val="a0"/>
    <w:link w:val="ab"/>
    <w:uiPriority w:val="99"/>
    <w:rsid w:val="00431A00"/>
    <w:rPr>
      <w:rFonts w:ascii="Arial" w:eastAsia="Times New Roman" w:hAnsi="Arial" w:cs="Times New Roman"/>
      <w:sz w:val="20"/>
      <w:szCs w:val="20"/>
    </w:rPr>
  </w:style>
  <w:style w:type="paragraph" w:styleId="ad">
    <w:name w:val="Subtitle"/>
    <w:basedOn w:val="a"/>
    <w:next w:val="a"/>
    <w:link w:val="ae"/>
    <w:uiPriority w:val="11"/>
    <w:qFormat/>
    <w:rsid w:val="00431A00"/>
    <w:rPr>
      <w:rFonts w:ascii="XO Thames" w:eastAsia="Times New Roman" w:hAnsi="XO Thames" w:cs="Times New Roman"/>
      <w:i/>
      <w:color w:val="616161"/>
      <w:sz w:val="24"/>
      <w:szCs w:val="20"/>
    </w:rPr>
  </w:style>
  <w:style w:type="character" w:customStyle="1" w:styleId="ae">
    <w:name w:val="Подзаголовок Знак"/>
    <w:basedOn w:val="a0"/>
    <w:link w:val="ad"/>
    <w:uiPriority w:val="11"/>
    <w:rsid w:val="00431A00"/>
    <w:rPr>
      <w:rFonts w:ascii="XO Thames" w:eastAsia="Times New Roman" w:hAnsi="XO Thames" w:cs="Times New Roman"/>
      <w:i/>
      <w:color w:val="616161"/>
      <w:sz w:val="24"/>
      <w:szCs w:val="20"/>
    </w:rPr>
  </w:style>
  <w:style w:type="paragraph" w:customStyle="1" w:styleId="toc10">
    <w:name w:val="toc 10"/>
    <w:next w:val="a"/>
    <w:link w:val="toc101"/>
    <w:rsid w:val="00431A00"/>
    <w:pPr>
      <w:ind w:left="1800"/>
    </w:pPr>
    <w:rPr>
      <w:rFonts w:ascii="Calibri" w:eastAsia="Times New Roman" w:hAnsi="Calibri" w:cs="Times New Roman"/>
      <w:color w:val="000000"/>
      <w:szCs w:val="20"/>
    </w:rPr>
  </w:style>
  <w:style w:type="character" w:customStyle="1" w:styleId="toc101">
    <w:name w:val="toc 101"/>
    <w:link w:val="toc10"/>
    <w:locked/>
    <w:rsid w:val="00431A00"/>
    <w:rPr>
      <w:rFonts w:ascii="Calibri" w:eastAsia="Times New Roman" w:hAnsi="Calibri" w:cs="Times New Roman"/>
      <w:color w:val="000000"/>
      <w:szCs w:val="20"/>
    </w:rPr>
  </w:style>
  <w:style w:type="paragraph" w:styleId="af">
    <w:name w:val="Title"/>
    <w:basedOn w:val="a"/>
    <w:next w:val="a"/>
    <w:link w:val="af0"/>
    <w:uiPriority w:val="10"/>
    <w:qFormat/>
    <w:rsid w:val="00431A00"/>
    <w:rPr>
      <w:rFonts w:ascii="XO Thames" w:eastAsia="Times New Roman" w:hAnsi="XO Thames" w:cs="Times New Roman"/>
      <w:b/>
      <w:sz w:val="52"/>
      <w:szCs w:val="20"/>
    </w:rPr>
  </w:style>
  <w:style w:type="character" w:customStyle="1" w:styleId="af0">
    <w:name w:val="Название Знак"/>
    <w:basedOn w:val="a0"/>
    <w:link w:val="af"/>
    <w:uiPriority w:val="10"/>
    <w:rsid w:val="00431A00"/>
    <w:rPr>
      <w:rFonts w:ascii="XO Thames" w:eastAsia="Times New Roman" w:hAnsi="XO Thames" w:cs="Times New Roman"/>
      <w:b/>
      <w:sz w:val="52"/>
      <w:szCs w:val="20"/>
    </w:rPr>
  </w:style>
  <w:style w:type="character" w:customStyle="1" w:styleId="ConsPlusTitle1">
    <w:name w:val="ConsPlusTitle1"/>
    <w:link w:val="ConsPlusTitle"/>
    <w:locked/>
    <w:rsid w:val="00431A00"/>
    <w:rPr>
      <w:rFonts w:ascii="Arial" w:hAnsi="Arial" w:cs="Arial"/>
      <w:b/>
      <w:bCs/>
      <w:sz w:val="24"/>
      <w:szCs w:val="24"/>
    </w:rPr>
  </w:style>
  <w:style w:type="paragraph" w:styleId="af1">
    <w:name w:val="footnote text"/>
    <w:basedOn w:val="a"/>
    <w:link w:val="af2"/>
    <w:uiPriority w:val="99"/>
    <w:semiHidden/>
    <w:rsid w:val="00431A00"/>
    <w:pPr>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uiPriority w:val="99"/>
    <w:semiHidden/>
    <w:rsid w:val="00431A00"/>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31A00"/>
    <w:rPr>
      <w:rFonts w:cs="Times New Roman"/>
      <w:color w:val="605E5C"/>
      <w:shd w:val="clear" w:color="auto" w:fill="E1DFDD"/>
    </w:rPr>
  </w:style>
  <w:style w:type="character" w:styleId="af3">
    <w:name w:val="annotation reference"/>
    <w:uiPriority w:val="99"/>
    <w:semiHidden/>
    <w:unhideWhenUsed/>
    <w:rsid w:val="00431A00"/>
    <w:rPr>
      <w:rFonts w:cs="Times New Roman"/>
      <w:sz w:val="16"/>
      <w:szCs w:val="16"/>
    </w:rPr>
  </w:style>
  <w:style w:type="paragraph" w:styleId="af4">
    <w:name w:val="annotation text"/>
    <w:basedOn w:val="a"/>
    <w:link w:val="af5"/>
    <w:uiPriority w:val="99"/>
    <w:semiHidden/>
    <w:unhideWhenUsed/>
    <w:rsid w:val="00431A00"/>
    <w:pPr>
      <w:widowControl w:val="0"/>
      <w:spacing w:after="0" w:line="240" w:lineRule="auto"/>
    </w:pPr>
    <w:rPr>
      <w:rFonts w:ascii="Arial" w:eastAsia="Times New Roman" w:hAnsi="Arial" w:cs="Times New Roman"/>
      <w:sz w:val="20"/>
      <w:szCs w:val="20"/>
    </w:rPr>
  </w:style>
  <w:style w:type="character" w:customStyle="1" w:styleId="af5">
    <w:name w:val="Текст примечания Знак"/>
    <w:basedOn w:val="a0"/>
    <w:link w:val="af4"/>
    <w:uiPriority w:val="99"/>
    <w:semiHidden/>
    <w:rsid w:val="00431A00"/>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431A00"/>
    <w:rPr>
      <w:b/>
      <w:bCs/>
    </w:rPr>
  </w:style>
  <w:style w:type="character" w:customStyle="1" w:styleId="af7">
    <w:name w:val="Тема примечания Знак"/>
    <w:basedOn w:val="af5"/>
    <w:link w:val="af6"/>
    <w:uiPriority w:val="99"/>
    <w:semiHidden/>
    <w:rsid w:val="00431A00"/>
    <w:rPr>
      <w:b/>
      <w:bCs/>
    </w:rPr>
  </w:style>
  <w:style w:type="paragraph" w:styleId="HTML">
    <w:name w:val="HTML Preformatted"/>
    <w:basedOn w:val="a"/>
    <w:link w:val="HTML0"/>
    <w:uiPriority w:val="99"/>
    <w:unhideWhenUsed/>
    <w:rsid w:val="0043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31A00"/>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679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1</Pages>
  <Words>10373</Words>
  <Characters>59132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16</cp:revision>
  <cp:lastPrinted>2022-01-12T07:47:00Z</cp:lastPrinted>
  <dcterms:created xsi:type="dcterms:W3CDTF">2021-12-01T11:38:00Z</dcterms:created>
  <dcterms:modified xsi:type="dcterms:W3CDTF">2022-01-12T10:49:00Z</dcterms:modified>
</cp:coreProperties>
</file>