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0ED7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Муниципальное образование  «Сельское поселение </w:t>
      </w:r>
    </w:p>
    <w:p w14:paraId="1F0C2A4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Сизобугорский сельсовет Володарского муниципального района </w:t>
      </w:r>
    </w:p>
    <w:p w14:paraId="2D3261F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Астраханской области»</w:t>
      </w:r>
    </w:p>
    <w:p w14:paraId="64B35FB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FC2080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РЕШЕНИЕ СОВЕТА</w:t>
      </w:r>
    </w:p>
    <w:p w14:paraId="00F254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7E3E5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>
        <w:rPr>
          <w:rFonts w:hint="default" w:ascii="Times New Roman" w:hAnsi="Times New Roman"/>
          <w:sz w:val="28"/>
          <w:szCs w:val="28"/>
          <w:lang w:val="ru-RU"/>
        </w:rPr>
        <w:t>09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12</w:t>
      </w:r>
      <w:r>
        <w:rPr>
          <w:rFonts w:ascii="Times New Roman" w:hAnsi="Times New Roman"/>
          <w:sz w:val="28"/>
          <w:szCs w:val="28"/>
        </w:rPr>
        <w:t xml:space="preserve">.2024г.          № </w:t>
      </w:r>
      <w:r>
        <w:rPr>
          <w:rFonts w:hint="default" w:ascii="Times New Roman" w:hAnsi="Times New Roman"/>
          <w:sz w:val="28"/>
          <w:szCs w:val="28"/>
          <w:lang w:val="ru-RU"/>
        </w:rPr>
        <w:t>15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с. Сизый Бугор </w:t>
      </w:r>
    </w:p>
    <w:p w14:paraId="3A27F631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9D1260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принятии муниципального правового акта </w:t>
      </w:r>
    </w:p>
    <w:p w14:paraId="37B849F0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устав</w:t>
      </w:r>
    </w:p>
    <w:p w14:paraId="428E129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4175A059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Сельское поселение  Сизобугорский сельсовет</w:t>
      </w:r>
    </w:p>
    <w:p w14:paraId="4B32DA35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Володарского муниципального района </w:t>
      </w:r>
    </w:p>
    <w:p w14:paraId="6AED2E87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Астраханской области</w:t>
      </w:r>
      <w:r>
        <w:rPr>
          <w:rFonts w:ascii="Times New Roman" w:hAnsi="Times New Roman"/>
          <w:sz w:val="28"/>
          <w:szCs w:val="28"/>
        </w:rPr>
        <w:t>»</w:t>
      </w:r>
    </w:p>
    <w:p w14:paraId="2DCEEB60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0E08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устава муниципального образования «Сельское поселение  Сизобугорский сельсовет Володарского муниципального района Астраханской области», принятого решением Совета </w:t>
      </w:r>
      <w:r>
        <w:rPr>
          <w:rFonts w:ascii="Times New Roman" w:hAnsi="Times New Roman"/>
          <w:bCs/>
          <w:sz w:val="28"/>
          <w:szCs w:val="28"/>
        </w:rPr>
        <w:t>№13 от 12.09.2017</w:t>
      </w:r>
      <w:r>
        <w:rPr>
          <w:rFonts w:ascii="Times New Roman" w:hAnsi="Times New Roman"/>
          <w:sz w:val="28"/>
          <w:szCs w:val="28"/>
        </w:rPr>
        <w:t>года, в соответствие с федеральным и региональным законодательством, в соответствии со статьей 44 Федерального закона о</w:t>
      </w:r>
      <w:r>
        <w:rPr>
          <w:rFonts w:ascii="Times New Roman" w:hAnsi="Times New Roman"/>
          <w:color w:val="000000"/>
          <w:sz w:val="28"/>
          <w:szCs w:val="28"/>
        </w:rPr>
        <w:t xml:space="preserve">т 06.10.2003 №131-ФЗ «Об общих принципах организации местного самоуправления в Российской Федерации», статьей 55 устава муниципального образования «Сельское поселение  Сизобугорский  сельсовет  Володарского муниципального  района </w:t>
      </w:r>
    </w:p>
    <w:p w14:paraId="1DD2FBD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Астраханской области» Совет муниципального образования  «Сельское поселение  Сизобугорский сельсовет  Володарского  муниципального  района </w:t>
      </w:r>
    </w:p>
    <w:p w14:paraId="0C127F7E">
      <w:pPr>
        <w:widowControl w:val="0"/>
        <w:tabs>
          <w:tab w:val="left" w:pos="69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Астраханской области»</w:t>
      </w:r>
    </w:p>
    <w:p w14:paraId="748F09B3">
      <w:pPr>
        <w:widowControl w:val="0"/>
        <w:tabs>
          <w:tab w:val="left" w:pos="697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14:paraId="4B406707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Принять муниципальный правовой акт о внесении изменений в Устав муниципального образования «Сельское поселение  Сизобугорский сельсовет Володарского муниципального района Астраханской области» (далее – муниципальный правовой акт).</w:t>
      </w:r>
    </w:p>
    <w:p w14:paraId="7C45FDD7">
      <w:pPr>
        <w:pStyle w:val="5"/>
        <w:widowControl w:val="0"/>
        <w:tabs>
          <w:tab w:val="left" w:pos="6975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Направить главе муниципального образования «Сельское поселение  Сизобугорский сельсовет Володарского муниципального района Астраханской области»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порядке, установленном Федеральным законом от 21.07.2005 №97-ФЗ «О государственной  регистрации  уставов  муниципальных образований».</w:t>
      </w:r>
    </w:p>
    <w:p w14:paraId="03B8F3A0">
      <w:pPr>
        <w:pStyle w:val="5"/>
        <w:widowControl w:val="0"/>
        <w:tabs>
          <w:tab w:val="left" w:pos="6975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Рекомендовать главе муниципального образования «Сельское поселение  Сизобугорский сельсовет Володарского муниципального района Астраханской области» опубликовать (обнародовать)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 Федерации  по  Астраханской  области. </w:t>
      </w:r>
    </w:p>
    <w:p w14:paraId="1EC75A8F">
      <w:pPr>
        <w:pStyle w:val="5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Настоящее решение вступает в силу со дня подписания</w:t>
      </w:r>
      <w:r>
        <w:rPr>
          <w:rFonts w:ascii="Times New Roman" w:hAnsi="Times New Roman"/>
          <w:sz w:val="28"/>
          <w:szCs w:val="28"/>
        </w:rPr>
        <w:t>.</w:t>
      </w:r>
    </w:p>
    <w:p w14:paraId="45B3AB8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B0D8A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14:paraId="616E92EA">
      <w:pPr>
        <w:pStyle w:val="4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муниципального образования                                       </w:t>
      </w:r>
    </w:p>
    <w:p w14:paraId="0BD6382E">
      <w:pPr>
        <w:pStyle w:val="4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«Сельское поселение  Сизобугорский</w:t>
      </w:r>
    </w:p>
    <w:p w14:paraId="51B29190">
      <w:pPr>
        <w:pStyle w:val="4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сельсовет Володарского муниципального</w:t>
      </w:r>
    </w:p>
    <w:p w14:paraId="7F26CF5E">
      <w:pPr>
        <w:pStyle w:val="4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района Астраханской области»                                                Г. Н. Ильжанова                         </w:t>
      </w:r>
    </w:p>
    <w:p w14:paraId="2D2E300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AC38E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9FED0B">
      <w:pPr>
        <w:pStyle w:val="4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>
        <w:rPr>
          <w:bCs/>
          <w:color w:val="000000"/>
          <w:sz w:val="28"/>
          <w:szCs w:val="28"/>
        </w:rPr>
        <w:t xml:space="preserve">муниципального образования                            </w:t>
      </w:r>
    </w:p>
    <w:p w14:paraId="07317A43">
      <w:pPr>
        <w:pStyle w:val="4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«Сельское поселение  Сизобугорский</w:t>
      </w:r>
    </w:p>
    <w:p w14:paraId="3DD2FBCE">
      <w:pPr>
        <w:pStyle w:val="4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сельсовет Володарского муниципального </w:t>
      </w:r>
    </w:p>
    <w:p w14:paraId="70ED216D">
      <w:pPr>
        <w:pStyle w:val="4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района Астраханской области»                                                </w:t>
      </w:r>
      <w:r>
        <w:rPr>
          <w:bCs/>
          <w:color w:val="000000"/>
          <w:sz w:val="28"/>
          <w:szCs w:val="28"/>
        </w:rPr>
        <w:t>А. М. Куандыков</w:t>
      </w:r>
      <w:r>
        <w:rPr>
          <w:color w:val="000000"/>
          <w:sz w:val="28"/>
          <w:szCs w:val="28"/>
        </w:rPr>
        <w:t xml:space="preserve">    </w:t>
      </w:r>
    </w:p>
    <w:p w14:paraId="1924E92F">
      <w:pPr>
        <w:pStyle w:val="4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206B242">
      <w:pPr>
        <w:pStyle w:val="4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67807AC">
      <w:pPr>
        <w:tabs>
          <w:tab w:val="left" w:pos="8445"/>
        </w:tabs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7CD23C09">
      <w:pPr>
        <w:tabs>
          <w:tab w:val="left" w:pos="8445"/>
        </w:tabs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0684689">
      <w:pPr>
        <w:tabs>
          <w:tab w:val="left" w:pos="8445"/>
        </w:tabs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78FD820"/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1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2025-02-05T07:17:10Z</dcterms:created>
  <dc:creator>Master</dc:creator>
  <cp:lastModifiedBy>Master</cp:lastModifiedBy>
  <dcterms:modified xsi:type="dcterms:W3CDTF">2025-02-05T07:21:07Z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3213FF5E4A7A42C5A72AAA51197C6FF7_12</vt:lpwstr>
  </property>
</Properties>
</file>