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  <w:r>
        <w:rPr>
          <w:b/>
        </w:rPr>
        <w:t>РОССИЙСКАЯ ФЕДЕРАЦИЯ</w:t>
      </w:r>
    </w:p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  <w:r>
        <w:rPr>
          <w:b/>
        </w:rPr>
        <w:t>АСТРАХАНСКАЯ ОБЛАСТЬ ВОЛОДАРСКИЙ РАЙОН</w:t>
      </w:r>
    </w:p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  <w:r>
        <w:rPr>
          <w:b/>
        </w:rPr>
        <w:t>СОВЕТ МУНИЦИПАЛЬНОГО ОБРАЗОВАНИЯ</w:t>
      </w:r>
    </w:p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  <w:r>
        <w:rPr>
          <w:b/>
        </w:rPr>
        <w:t>«СИЗОБУГОРСКИЙ СЕЛЬСОВЕТ»</w:t>
      </w:r>
    </w:p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  <w:r>
        <w:rPr>
          <w:b/>
        </w:rPr>
        <w:t>РЕШЕНИЕ</w:t>
      </w:r>
    </w:p>
    <w:p w:rsidR="00613529" w:rsidRDefault="00613529" w:rsidP="00613529">
      <w:pPr>
        <w:pStyle w:val="Style9"/>
        <w:widowControl/>
        <w:ind w:firstLine="709"/>
        <w:jc w:val="center"/>
        <w:rPr>
          <w:b/>
        </w:rPr>
      </w:pPr>
    </w:p>
    <w:p w:rsidR="00613529" w:rsidRDefault="00613529" w:rsidP="00613529">
      <w:pPr>
        <w:pStyle w:val="Style9"/>
        <w:widowControl/>
        <w:ind w:firstLine="709"/>
        <w:rPr>
          <w:b/>
        </w:rPr>
      </w:pPr>
      <w:r>
        <w:rPr>
          <w:b/>
        </w:rPr>
        <w:t>от 29.12.2014 г.                               с. Сизый Бугор                                              № 17</w:t>
      </w:r>
    </w:p>
    <w:p w:rsidR="00613529" w:rsidRDefault="00613529" w:rsidP="00613529">
      <w:pPr>
        <w:pStyle w:val="Style9"/>
        <w:widowControl/>
        <w:ind w:firstLine="709"/>
        <w:rPr>
          <w:b/>
        </w:rPr>
      </w:pPr>
    </w:p>
    <w:p w:rsidR="00613529" w:rsidRDefault="00613529" w:rsidP="0061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Положения об администрации</w:t>
      </w:r>
    </w:p>
    <w:p w:rsidR="00613529" w:rsidRDefault="00613529" w:rsidP="0061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«Сизобугорский сельсовет»</w:t>
      </w:r>
    </w:p>
    <w:p w:rsidR="00613529" w:rsidRDefault="00613529" w:rsidP="0061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</w:t>
      </w:r>
    </w:p>
    <w:p w:rsidR="00613529" w:rsidRDefault="00613529" w:rsidP="0061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МО «Сизобугорский сельсовет», Совет муниципального образования «Сизобугорский сельсовет»,</w:t>
      </w:r>
    </w:p>
    <w:p w:rsidR="00613529" w:rsidRDefault="00613529" w:rsidP="006135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613529" w:rsidRDefault="00613529" w:rsidP="00613529">
      <w:pPr>
        <w:pStyle w:val="ListParagraph"/>
        <w:numPr>
          <w:ilvl w:val="0"/>
          <w:numId w:val="11"/>
        </w:numPr>
        <w:spacing w:after="0" w:line="240" w:lineRule="auto"/>
        <w:ind w:left="1418" w:hanging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Положение об Администрации муниципального образования «Сизобугорский сельсовет» Володарского района Астраханской области (согласно приложению).</w:t>
      </w:r>
    </w:p>
    <w:p w:rsidR="00613529" w:rsidRDefault="00613529" w:rsidP="00613529">
      <w:pPr>
        <w:pStyle w:val="ListParagraph"/>
        <w:numPr>
          <w:ilvl w:val="0"/>
          <w:numId w:val="11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Обнародовать данное решение в местах для обнародования и на сайте администрации.</w:t>
      </w:r>
    </w:p>
    <w:p w:rsidR="00613529" w:rsidRDefault="00613529" w:rsidP="00613529">
      <w:pPr>
        <w:pStyle w:val="ListParagraph"/>
        <w:numPr>
          <w:ilvl w:val="0"/>
          <w:numId w:val="11"/>
        </w:numPr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613529" w:rsidRDefault="00613529" w:rsidP="00613529">
      <w:pPr>
        <w:ind w:firstLine="709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ind w:firstLine="709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613529" w:rsidRDefault="00613529" w:rsidP="00613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«Сизобугорский сельсовет»                                                     А. С. </w:t>
      </w:r>
      <w:proofErr w:type="spellStart"/>
      <w:r>
        <w:rPr>
          <w:rFonts w:ascii="Times New Roman" w:hAnsi="Times New Roman"/>
          <w:sz w:val="24"/>
          <w:szCs w:val="24"/>
        </w:rPr>
        <w:t>Джумагалиев</w:t>
      </w:r>
      <w:proofErr w:type="spellEnd"/>
    </w:p>
    <w:p w:rsidR="00613529" w:rsidRDefault="00613529" w:rsidP="00613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МО</w:t>
      </w:r>
    </w:p>
    <w:p w:rsidR="00613529" w:rsidRDefault="00613529" w:rsidP="006135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«Сизобугорский сельсовет»                                                      З. А. Бекеев</w:t>
      </w:r>
    </w:p>
    <w:p w:rsidR="00613529" w:rsidRDefault="00613529" w:rsidP="0061352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529" w:rsidRDefault="00613529" w:rsidP="00613529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727E3" w:rsidRPr="00C727E3" w:rsidRDefault="00C727E3" w:rsidP="00C727E3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Утверждено:</w:t>
      </w:r>
    </w:p>
    <w:p w:rsidR="00C727E3" w:rsidRPr="00C727E3" w:rsidRDefault="00C727E3" w:rsidP="00C727E3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решением Совета </w:t>
      </w:r>
    </w:p>
    <w:p w:rsidR="00C727E3" w:rsidRPr="00C727E3" w:rsidRDefault="00C727E3" w:rsidP="00C727E3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</w:t>
      </w:r>
    </w:p>
    <w:p w:rsidR="00C727E3" w:rsidRPr="00C727E3" w:rsidRDefault="00C727E3" w:rsidP="00C727E3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727E3">
        <w:rPr>
          <w:rFonts w:ascii="Times New Roman" w:eastAsia="Times New Roman" w:hAnsi="Times New Roman" w:cs="Times New Roman"/>
          <w:sz w:val="24"/>
          <w:szCs w:val="24"/>
          <w:u w:val="single"/>
        </w:rPr>
        <w:t>29.12.2014г</w:t>
      </w: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№_</w:t>
      </w:r>
      <w:r w:rsidRPr="00C727E3">
        <w:rPr>
          <w:rFonts w:ascii="Times New Roman" w:eastAsia="Times New Roman" w:hAnsi="Times New Roman" w:cs="Times New Roman"/>
          <w:sz w:val="24"/>
          <w:szCs w:val="24"/>
          <w:u w:val="single"/>
        </w:rPr>
        <w:t>17</w:t>
      </w: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</w:p>
    <w:p w:rsidR="00C727E3" w:rsidRPr="00C727E3" w:rsidRDefault="00C727E3" w:rsidP="00C727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27E3" w:rsidRPr="00C727E3" w:rsidRDefault="00C727E3" w:rsidP="00C72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7E3" w:rsidRPr="00C727E3" w:rsidRDefault="00C727E3" w:rsidP="00C727E3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    ПОЛОЖЕНИЕ</w:t>
      </w:r>
    </w:p>
    <w:p w:rsidR="00C727E3" w:rsidRPr="00C727E3" w:rsidRDefault="00C727E3" w:rsidP="00C727E3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Об администрации МО «Сизобугорский сельсовет»</w:t>
      </w:r>
    </w:p>
    <w:p w:rsidR="00C727E3" w:rsidRPr="00C727E3" w:rsidRDefault="00C727E3" w:rsidP="00C7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7E3" w:rsidRPr="00C727E3" w:rsidRDefault="00C727E3" w:rsidP="00C727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Общие положения.</w:t>
      </w:r>
    </w:p>
    <w:p w:rsidR="00C727E3" w:rsidRPr="00C727E3" w:rsidRDefault="00C727E3" w:rsidP="00C72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1. Администрация муниципального образования «Сизобугорский сельсовет» (далее – администрация) – исполнительно-распорядительный орган местного самоуправления муниципального образования «Сизобугорский сельсовет», наделенный настоящим Положением в соответствии с Уставом муниципального образования «Сизобугорский сельсовет»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сельсовета федеральными законами и законами Астраханской области.</w:t>
      </w:r>
    </w:p>
    <w:p w:rsidR="00C727E3" w:rsidRPr="00C727E3" w:rsidRDefault="00C727E3" w:rsidP="00C727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Администрацию возглавляет Глава муниципального образования «Сизобугорский сельсовет» - Руководитель администрации на принципах единоначалия.</w:t>
      </w:r>
    </w:p>
    <w:p w:rsidR="00C727E3" w:rsidRPr="00C727E3" w:rsidRDefault="00C727E3" w:rsidP="00C727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C727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727E3">
        <w:rPr>
          <w:rFonts w:ascii="Times New Roman" w:eastAsia="Times New Roman" w:hAnsi="Times New Roman" w:cs="Times New Roman"/>
          <w:sz w:val="24"/>
          <w:szCs w:val="24"/>
        </w:rPr>
        <w:t>является юридическим лицом.</w:t>
      </w:r>
    </w:p>
    <w:p w:rsidR="00C727E3" w:rsidRPr="00C727E3" w:rsidRDefault="00C727E3" w:rsidP="00C727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осуществляет свою деятельность в соответствии с законодательными и нормативными актами Российской Федерации и Астраханской области, решениями Совета, постановлениями и распоряжениями Главы муниципального образования, настоящим Положением и Уставом муниципального образования «Сизобугорский сельсовет».</w:t>
      </w:r>
    </w:p>
    <w:p w:rsidR="00C727E3" w:rsidRPr="00C727E3" w:rsidRDefault="00C727E3" w:rsidP="00C727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К компетенции администрации относится:</w:t>
      </w:r>
    </w:p>
    <w:p w:rsidR="00C727E3" w:rsidRPr="00C727E3" w:rsidRDefault="00C727E3" w:rsidP="00C727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обеспечение исполнения решений органов местного самоуправления муниципального образования «Сизобугорский сельсовет» по реализации вопросов местного значения;</w:t>
      </w:r>
    </w:p>
    <w:p w:rsidR="00C727E3" w:rsidRPr="00C727E3" w:rsidRDefault="00C727E3" w:rsidP="00C727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исполнение исполнительно-распорядительных полномочий органов местного самоуправления по решению вопросов местного значения муниципального образования «Сизобугорский сельсовет» в соответствии с федеральными законами, нормативными правовыми актами Совета и постановлениями, распоряжениями Главы муниципального образования;</w:t>
      </w:r>
    </w:p>
    <w:p w:rsidR="00C727E3" w:rsidRPr="00C727E3" w:rsidRDefault="00C727E3" w:rsidP="00C727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исполнение полномочий для осуществления отдельных государственных полномочий, переданных органам местного самоуправления федеральными законами и законами Астраханской области.</w:t>
      </w:r>
    </w:p>
    <w:p w:rsidR="00C727E3" w:rsidRPr="00C727E3" w:rsidRDefault="00C727E3" w:rsidP="00C727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администрация муниципального образования «Сизобугорский сельсовет» обладает иными полномочиями, определенными федеральными законами и законами Астраханской области.</w:t>
      </w:r>
    </w:p>
    <w:p w:rsidR="00C727E3" w:rsidRPr="00C727E3" w:rsidRDefault="00C727E3" w:rsidP="00C727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Функции и полномочия органов администрации, а также организация и порядок их деятельности определяются настоящим Положением и Положениями об органах администрации, утверждаемыми Руководителем администрации муниципального образования «Сизобугорский сельсовет»</w:t>
      </w:r>
    </w:p>
    <w:p w:rsidR="00C727E3" w:rsidRPr="00C727E3" w:rsidRDefault="00C727E3" w:rsidP="00C727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Расходы на содержание администрации предусматриваются в бюджете муниципального образования «Сизобугорский сельсовет» отдельной статьей в соответствии с классификацией расходов бюджетов Российской Федерации.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Вопросы местного значения, исполняемые администрацией муниципального образования «Сизобугорский сельсовет».</w:t>
      </w:r>
    </w:p>
    <w:p w:rsidR="00C727E3" w:rsidRPr="00C727E3" w:rsidRDefault="00C727E3" w:rsidP="00C727E3">
      <w:pPr>
        <w:numPr>
          <w:ilvl w:val="1"/>
          <w:numId w:val="1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осуществляет в рамках своей компетенции исполнение следующих вопросов местного значения: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формирование проекта бюджета, исполнение бюджета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разработку предложений по установлению, изменению и отмена местных налогов и сборов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lastRenderedPageBreak/>
        <w:t>- владение, пользование и распоряжение имуществом и землями, находящимся в муниципальной собственности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в границах муниципального образования «Сизобугорский сельсовет» </w:t>
      </w:r>
      <w:proofErr w:type="spellStart"/>
      <w:r w:rsidRPr="00C727E3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C727E3">
        <w:rPr>
          <w:rFonts w:ascii="Times New Roman" w:eastAsia="Times New Roman" w:hAnsi="Times New Roman" w:cs="Times New Roman"/>
          <w:sz w:val="24"/>
          <w:szCs w:val="24"/>
        </w:rPr>
        <w:t>-, тепл</w:t>
      </w:r>
      <w:proofErr w:type="gramStart"/>
      <w:r w:rsidRPr="00C727E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27E3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C727E3">
        <w:rPr>
          <w:rFonts w:ascii="Times New Roman" w:eastAsia="Times New Roman" w:hAnsi="Times New Roman" w:cs="Times New Roman"/>
          <w:sz w:val="24"/>
          <w:szCs w:val="24"/>
        </w:rPr>
        <w:t>- и водоснабжения населения, водоотведения, снабжения населения топливом;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содержание и строительство автомобильных дорог общего пользования, мостов и иных транспортных инженерных сооружений в границах населенного пункта муниципального образования «Сизобугорский сельсовет», за исключением автомобильных дорог общего пользования, мостов и иных транспортных инженерных сооружений федерального и регионального значения;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обеспечение малоимущих граждан, проживающих на территории муниципального образования «Сизобугорский сельсовет»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участие в предупреждении и ликвидации последствий чрезвычайных ситуаций в границах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обеспечение первичных мер пожарной безопасности в границах населенного пункта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создание условий для обеспечения жителей муниципального образования «Сизобугорский сельсовет» услугами связи, общественного питания, торговли и бытового обслуживания;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организация  библиотечного обслуживания населения;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создание условий для организации досуга и обеспечения жителей муниципального образования «Сизобугорский сельсовет» услугами организаций культуры;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охрана и сохранение объектов культурного наследия (памятников истории и культуры) местного значения, расположенных в границах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обеспечение условий для развития на территории муниципального образования «Сизобугорский сельсовет» массовой физической культуры и спорта;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создание условий для массового отдыха жителей муниципального образования «Сизобугорский сельсовет» и организация обустройства мест массового отдыха населения;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оказания содействия в установлении в соответствии с федеральным законом опеки и попечительства над нуждающимися в этом жителями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формирование архивных фондов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организация сбора и вывоза бытовых отходов и мусора;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организация благоустройства и озеленения территории муниципального образования «Сизобугорский сельсовет», использования и охраны лесов, расположенных в границах населенного пункта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27E3">
        <w:rPr>
          <w:rFonts w:ascii="Times New Roman" w:eastAsia="Times New Roman" w:hAnsi="Times New Roman" w:cs="Times New Roman"/>
          <w:sz w:val="24"/>
          <w:szCs w:val="24"/>
        </w:rPr>
        <w:t>- планирование застройки территории муниципального образования «Сизобугорский сельсовет», территориальное зонирование земель муниципального образования «Сизобугорский сельсовет», установление правил землепользования и застройки территории муниципального образования «Сизобугорский сельсовет», изъятие земельных участков в границах муниципального образования «Сизобугорский сельсовет» для муниципальных нужд, в том числе путем выкупа, осуществление земельного контроля за использованием земель муниципального образования «Сизобугорский сельсовет»;</w:t>
      </w:r>
      <w:proofErr w:type="gramEnd"/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организация оснащения улиц и установки указателей с названиями улиц и номерами домов;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организация ритуальных услуг и содержание мест захоронения.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2. Администрация может заключать соглашения с администрацией муниципального образования «Володарский район» о передаче им осуществления части своих полномочий за счет субвенций, предоставляемых из бюджета муниципального образования «Сизобугорский сельсовет» в бюджет района.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 передаче осуществления части полномочий администрации принимается Советом по предложению Главы муниципального образования «Сизобугорский сельсовет».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Соглашения заключаются на определенный срок, содержат положения, устанавливающие основания и порядок прекращения их действия, в том числе досрочного, порядок определения  ежегодного объема субвенций, необходимых для осуществления передаваемых полномочий, а также предусматривают финансовые санкции за неисполнение соглашений.  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Взаимоотношения администрации МО «Сизобугорский сельсовет» с Советом и Главой муниципального образования «Сизобугорский сельсовет»</w:t>
      </w:r>
    </w:p>
    <w:p w:rsidR="00C727E3" w:rsidRPr="00C727E3" w:rsidRDefault="00C727E3" w:rsidP="00C727E3">
      <w:pPr>
        <w:numPr>
          <w:ilvl w:val="0"/>
          <w:numId w:val="4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подконтрольна в своей деятельности Совету и обязана по официальному запросу Главы муниципального образования, председателя Совета представлять информацию и документы, необходимые для рассмотрения Советом и Главой муниципального образования.</w:t>
      </w:r>
    </w:p>
    <w:p w:rsidR="00C727E3" w:rsidRPr="00C727E3" w:rsidRDefault="00C727E3" w:rsidP="00C727E3">
      <w:pPr>
        <w:numPr>
          <w:ilvl w:val="0"/>
          <w:numId w:val="4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не вправе осуществлять функции, отнесенные законодательством и Уставом муниципального образования «Сизобугорский сельсовет» к компетенции Совета и Главы муниципального образования.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Взаимоотношения администрации муниципального образования «Сизобугорский сельсовет» с органами государственной власти.</w:t>
      </w:r>
    </w:p>
    <w:p w:rsidR="00C727E3" w:rsidRPr="00C727E3" w:rsidRDefault="00C727E3" w:rsidP="00C727E3">
      <w:pPr>
        <w:numPr>
          <w:ilvl w:val="0"/>
          <w:numId w:val="5"/>
        </w:numPr>
        <w:tabs>
          <w:tab w:val="num" w:pos="-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не входят в систему органов государственной власти Российской Федерации и Астраханской области.</w:t>
      </w:r>
    </w:p>
    <w:p w:rsidR="00C727E3" w:rsidRPr="00C727E3" w:rsidRDefault="00C727E3" w:rsidP="00C727E3">
      <w:pPr>
        <w:numPr>
          <w:ilvl w:val="0"/>
          <w:numId w:val="5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Осуществление исполнительно-распорядительных и контрольных полномочий органами государственной власти Российской Федерации, Астраханской области в отношении администрации допускается только в случаях и порядке, установленных Конституцией Российской Федерации, федеральными конституционными законами, федеральными законами и принимаемыми в соответствии с ними законами Астраханской области.</w:t>
      </w:r>
    </w:p>
    <w:p w:rsidR="00C727E3" w:rsidRPr="00C727E3" w:rsidRDefault="00C727E3" w:rsidP="00C727E3">
      <w:pPr>
        <w:numPr>
          <w:ilvl w:val="0"/>
          <w:numId w:val="5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вправе осуществлять отдельные государственные полномочия в порядке и на условиях, определяемых федеральным законодательством и законами Астраханской области, с одновременной передачей им материальных ресурсов и финансовых средств.</w:t>
      </w:r>
    </w:p>
    <w:p w:rsidR="00C727E3" w:rsidRPr="00C727E3" w:rsidRDefault="00C727E3" w:rsidP="00C727E3">
      <w:pPr>
        <w:numPr>
          <w:ilvl w:val="0"/>
          <w:numId w:val="5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Органы государственной власти осуществляют контроль над осуществлением администрацией отдельных государственных полномочий, а также за использованием предоставленных на эти цели материальных ресурсов и </w:t>
      </w:r>
      <w:proofErr w:type="spellStart"/>
      <w:r w:rsidRPr="00C727E3">
        <w:rPr>
          <w:rFonts w:ascii="Times New Roman" w:eastAsia="Times New Roman" w:hAnsi="Times New Roman" w:cs="Times New Roman"/>
          <w:sz w:val="24"/>
          <w:szCs w:val="24"/>
        </w:rPr>
        <w:t>финасовых</w:t>
      </w:r>
      <w:proofErr w:type="spellEnd"/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средств.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Взаимоотношения администрации муниципального образования «Сизобугорский сельсовет» и органов местного самоуправления иных муниципальных образований.</w:t>
      </w:r>
    </w:p>
    <w:p w:rsidR="00C727E3" w:rsidRPr="00C727E3" w:rsidRDefault="00C727E3" w:rsidP="00C727E3">
      <w:pPr>
        <w:numPr>
          <w:ilvl w:val="0"/>
          <w:numId w:val="6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«Сизобугорский сельсовет»  не входит в систему органов местного самоуправления муниципального образования «Володарский район». Должностные лица администрации муниципального образования «Сизобугорский сельсовет» не подчинены должностным лицам органов местного самоуправления Володарского района. Взаимоотношения администрации муниципального образования «Сизобугорский сельсовет» с органами местного самоуправления Володарского района строятся в соответствии с федеральным законодательством на основе разграничения предметов ведения и полномочий, установленным федеральным законодательством.</w:t>
      </w:r>
    </w:p>
    <w:p w:rsidR="00C727E3" w:rsidRPr="00C727E3" w:rsidRDefault="00C727E3" w:rsidP="00C727E3">
      <w:pPr>
        <w:numPr>
          <w:ilvl w:val="0"/>
          <w:numId w:val="6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и Совет муниципального образования «Сизобугорский сельсовет» участвуют в учреждении и работе Ассоциации муниципальных образований Астраханской области в порядке, определенным уставом Ассоциации муниципальных образований Астраханской области и решениями Совета.</w:t>
      </w:r>
    </w:p>
    <w:p w:rsidR="00C727E3" w:rsidRPr="00C727E3" w:rsidRDefault="00C727E3" w:rsidP="00C727E3">
      <w:pPr>
        <w:numPr>
          <w:ilvl w:val="0"/>
          <w:numId w:val="6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Администрация по согласованию с Советом может создавать межмуниципальные объединения с администрациями иных муниципальных образований, а также заключать с ними договоры и соглашения.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Компетенция Главы муниципального образования «Сизобугорский сельсовет»</w:t>
      </w:r>
    </w:p>
    <w:p w:rsidR="00C727E3" w:rsidRPr="00C727E3" w:rsidRDefault="00C727E3" w:rsidP="00C727E3">
      <w:pPr>
        <w:numPr>
          <w:ilvl w:val="0"/>
          <w:numId w:val="7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 сфере осуществления исполнительно-распорядительной деятельности Глава муниципального образования: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lastRenderedPageBreak/>
        <w:t>- осуществляет общее руководство деятельностью администрации, ее структурных подразделений по решению всех вопросов, отнесенных к компетенции администрации;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заключает от имени администрации договоры в пределах своей компетенции;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- разрабатывает и представляет на утверждение Совета структуру администрации, формирует штат администрации в </w:t>
      </w:r>
      <w:proofErr w:type="gramStart"/>
      <w:r w:rsidRPr="00C727E3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утвержденных в бюджете средств на содержание администрации;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утверждает положения о структурных подразделениях администрации;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осуществляет функции распорядителя бюджетных сре</w:t>
      </w:r>
      <w:proofErr w:type="gramStart"/>
      <w:r w:rsidRPr="00C727E3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C727E3">
        <w:rPr>
          <w:rFonts w:ascii="Times New Roman" w:eastAsia="Times New Roman" w:hAnsi="Times New Roman" w:cs="Times New Roman"/>
          <w:sz w:val="24"/>
          <w:szCs w:val="24"/>
        </w:rPr>
        <w:t>и исполнении местного бюджета (за исключением  средств по расходам, связанным с деятельностью Совета и депутатов);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отменяет акты руководителей структурных подразделений администрации, противоречащие действующему законодательству или муниципальным правовым актам, принятым на местных референдумах, Советом и Главой муниципального образования «Сизобугорский сельсовет»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разрабатывает и вносит в Совет на утверждение проект местного бюджета муниципального образования «Сизобугорский сельсовет», планы и программы социально-экономического развития муниципального образования «Сизобугорский сельсовет», а также решает вопросы применения к ним мер дисциплинарной ответственности;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осуществляет иные полномочия, предусмотренные настоящим Уставом и Положением об администрации.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2. В сфере взаимодействия с Советом, Глава муниципального образования: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вносит на рассмотрение в Совет проекты нормативных правовых актов муниципального образования «Сизобугорский сельсовет»;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вносит на утверждение в Совет проекты местного бюджета муниципального образования «Сизобугорский сельсовет» и отчеты о его исполнении;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вносит предложения о созыве внеочередных заседаний Совета;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предлагает вопросы в повестку дня заседаний Совета;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- представляет на утверждение Совета планы и программы социально-экономического развития муниципального образования «Сизобугорский сельсовет», отчеты об их исполнении;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3. Глава муниципального образования издает по вопросам своего ведения постановления и распоряжения, которые вступают в силу с момента их подписания, если иной порядок не установлен действующим законодательством, действующим Уставом муниципального образования «Сизобугорский сельсовет», самим постановлением (распоряжением).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4. Глава муниципального образования несет ответственность за деятельность структурных подразделений и органов администрации.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администрации муниципального образования «Сизобугорский сельсовет».</w:t>
      </w:r>
    </w:p>
    <w:p w:rsidR="00C727E3" w:rsidRPr="00C727E3" w:rsidRDefault="00C727E3" w:rsidP="00C727E3">
      <w:pPr>
        <w:numPr>
          <w:ilvl w:val="0"/>
          <w:numId w:val="8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Заместителя руководителя администрации на должность назначает Глава муниципального образования – Руководитель администрации по согласованию с Советом.</w:t>
      </w:r>
    </w:p>
    <w:p w:rsidR="00C727E3" w:rsidRPr="00C727E3" w:rsidRDefault="00C727E3" w:rsidP="00C727E3">
      <w:pPr>
        <w:numPr>
          <w:ilvl w:val="0"/>
          <w:numId w:val="8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администрации осуществляет свои полномочия в соответствии с положением об администрации муниципального образования «Сизобугорский сельсовет».</w:t>
      </w:r>
    </w:p>
    <w:p w:rsidR="00C727E3" w:rsidRPr="00C727E3" w:rsidRDefault="00C727E3" w:rsidP="00C727E3">
      <w:pPr>
        <w:numPr>
          <w:ilvl w:val="0"/>
          <w:numId w:val="8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В период временного отсутствия Руководителя администрации, его полномочия осуществляет заместитель Руководителя администрации в порядке, предусмотренном Положением об администрации муниципального образования «Сизобугорский сельсовет». При этом полномочия Руководителя администрации осуществляются его заместителем в полном объеме, если иное не предусмотрено Руководителем администрации в распоряжении о назначении на исполнение обязанностей.</w:t>
      </w:r>
    </w:p>
    <w:p w:rsidR="00C727E3" w:rsidRPr="00C727E3" w:rsidRDefault="00C727E3" w:rsidP="00C727E3">
      <w:pPr>
        <w:numPr>
          <w:ilvl w:val="0"/>
          <w:numId w:val="3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Структура администрации муниципального образования «Сизобугорский сельсовет.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Администрация формируется Главой муниципального образования – Руководителем администрации в соответствии с федеральными законами, законами Астраханской области и настоящим Уставом.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администрации назначается на должность Руководителем администрации по согласованию с Советом.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администрации:</w:t>
      </w:r>
    </w:p>
    <w:p w:rsidR="00C727E3" w:rsidRPr="00C727E3" w:rsidRDefault="00C727E3" w:rsidP="00C727E3">
      <w:pPr>
        <w:numPr>
          <w:ilvl w:val="0"/>
          <w:numId w:val="10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осуществляет функции по руководству администрацией в соответствии с распределением обязанностей, установленным Главой муниципального образования – Руководителем администрации.</w:t>
      </w:r>
    </w:p>
    <w:p w:rsidR="00C727E3" w:rsidRPr="00C727E3" w:rsidRDefault="00C727E3" w:rsidP="00C727E3">
      <w:pPr>
        <w:numPr>
          <w:ilvl w:val="0"/>
          <w:numId w:val="10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Осуществляет полномочия по руководству администрацией в случае отсутствия Главы муниципального образования, в том числе, когда Глава муниципального образования не может исполнять свои обязанности и при досрочном прекращении его полномочий.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В структуру администрации могут входить отраслевые (функциональные) и территориальные органы администрации. </w:t>
      </w:r>
    </w:p>
    <w:p w:rsidR="00C727E3" w:rsidRPr="00C727E3" w:rsidRDefault="00C727E3" w:rsidP="00C727E3">
      <w:p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Структура администрации разрабатывается Руководителем администрации и утверждается Советом.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Руководители органов администрации по доверенности руководителя администрации могут заключать договора, соглашения.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Органы  администрации самостоятельно решают вопросы управления, отнесенные к их ведению, руководят подчиненными им предприятиями, организациями и учреждениями при строгом соблюдении гарантий самостоятельности этих предприятий, учреждений и организаций, установленных законодательством.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Администрации не вправе принимать акты, ограничивающие права и свободы граждан и их объединений.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Органы администрации осуществляют исполнительную и распорядительную деятельность, направленную на исполнение решений Совета, постановлений Главы муниципального образования и актов органов государственной власти, принятых в пределах их компетенции.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Штатное расписание и должностные инструкции для сотрудников органов администрации утверждаются Руководителем администрации.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Оклады должностным лицам органов администрации устанавливаются Руководителем администрации на основании действующего законодательства в соответствии с утвержденной Советом тарифной сеткой.</w:t>
      </w:r>
    </w:p>
    <w:p w:rsidR="00C727E3" w:rsidRPr="00C727E3" w:rsidRDefault="00C727E3" w:rsidP="00C727E3">
      <w:pPr>
        <w:numPr>
          <w:ilvl w:val="0"/>
          <w:numId w:val="9"/>
        </w:numPr>
        <w:tabs>
          <w:tab w:val="num" w:pos="-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727E3">
        <w:rPr>
          <w:rFonts w:ascii="Times New Roman" w:eastAsia="Times New Roman" w:hAnsi="Times New Roman" w:cs="Times New Roman"/>
          <w:sz w:val="24"/>
          <w:szCs w:val="24"/>
        </w:rPr>
        <w:t>Финансирование администрац</w:t>
      </w:r>
      <w:proofErr w:type="gramStart"/>
      <w:r w:rsidRPr="00C727E3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C727E3">
        <w:rPr>
          <w:rFonts w:ascii="Times New Roman" w:eastAsia="Times New Roman" w:hAnsi="Times New Roman" w:cs="Times New Roman"/>
          <w:sz w:val="24"/>
          <w:szCs w:val="24"/>
        </w:rPr>
        <w:t xml:space="preserve"> органов осуществляется в соответствии с утвержденным Советом бюджетом и выделенными средствами расходов на содержание органов местного самоуправления отдельной строкой в соответствии с классификацией расходов бюджетов Российской Федерации</w:t>
      </w:r>
      <w:r w:rsidRPr="00C727E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C097B" w:rsidRDefault="005C097B"/>
    <w:sectPr w:rsidR="005C097B" w:rsidSect="00C727E3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343AE"/>
    <w:multiLevelType w:val="hybridMultilevel"/>
    <w:tmpl w:val="56D80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76F43"/>
    <w:multiLevelType w:val="hybridMultilevel"/>
    <w:tmpl w:val="BA828B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77335"/>
    <w:multiLevelType w:val="hybridMultilevel"/>
    <w:tmpl w:val="991AF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647879"/>
    <w:multiLevelType w:val="hybridMultilevel"/>
    <w:tmpl w:val="95E4A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D680D"/>
    <w:multiLevelType w:val="hybridMultilevel"/>
    <w:tmpl w:val="CEB81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3455C"/>
    <w:multiLevelType w:val="hybridMultilevel"/>
    <w:tmpl w:val="7F38E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EB3E6C"/>
    <w:multiLevelType w:val="hybridMultilevel"/>
    <w:tmpl w:val="C9822E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975B6"/>
    <w:multiLevelType w:val="hybridMultilevel"/>
    <w:tmpl w:val="60A8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47EA4"/>
    <w:multiLevelType w:val="hybridMultilevel"/>
    <w:tmpl w:val="FD7AC340"/>
    <w:lvl w:ilvl="0" w:tplc="20A0DAF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06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27065"/>
    <w:multiLevelType w:val="hybridMultilevel"/>
    <w:tmpl w:val="A43E4640"/>
    <w:lvl w:ilvl="0" w:tplc="DA7EB726">
      <w:start w:val="1"/>
      <w:numFmt w:val="decimal"/>
      <w:lvlText w:val="%1."/>
      <w:lvlJc w:val="left"/>
      <w:pPr>
        <w:ind w:left="1984" w:hanging="12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7F84494B"/>
    <w:multiLevelType w:val="hybridMultilevel"/>
    <w:tmpl w:val="6EC29C4C"/>
    <w:lvl w:ilvl="0" w:tplc="ACD87B8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27E3"/>
    <w:rsid w:val="005C097B"/>
    <w:rsid w:val="00613529"/>
    <w:rsid w:val="009A26CE"/>
    <w:rsid w:val="00C7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135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1352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2565</Words>
  <Characters>14626</Characters>
  <Application>Microsoft Office Word</Application>
  <DocSecurity>0</DocSecurity>
  <Lines>121</Lines>
  <Paragraphs>34</Paragraphs>
  <ScaleCrop>false</ScaleCrop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dcterms:created xsi:type="dcterms:W3CDTF">2022-12-29T06:57:00Z</dcterms:created>
  <dcterms:modified xsi:type="dcterms:W3CDTF">2022-12-29T07:36:00Z</dcterms:modified>
</cp:coreProperties>
</file>